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767" w:rsidRPr="0059035D" w:rsidRDefault="00FE1767" w:rsidP="00FE1767">
      <w:pPr>
        <w:tabs>
          <w:tab w:val="left" w:pos="0"/>
        </w:tabs>
        <w:jc w:val="both"/>
      </w:pPr>
      <w:r w:rsidRPr="00DF3E3A">
        <w:tab/>
      </w:r>
      <w:r w:rsidRPr="00DF3E3A">
        <w:tab/>
      </w:r>
      <w:r w:rsidRPr="00DF3E3A">
        <w:tab/>
      </w:r>
      <w:r w:rsidRPr="00DF3E3A">
        <w:tab/>
      </w:r>
      <w:r w:rsidR="00301345">
        <w:tab/>
      </w:r>
      <w:r w:rsidRPr="0059035D">
        <w:t>PATVIRTINTA</w:t>
      </w:r>
    </w:p>
    <w:p w:rsidR="00CB1C54" w:rsidRPr="0059035D" w:rsidRDefault="007C184A" w:rsidP="00FE1767">
      <w:pPr>
        <w:tabs>
          <w:tab w:val="left" w:pos="0"/>
        </w:tabs>
        <w:jc w:val="both"/>
      </w:pPr>
      <w:r w:rsidRPr="0059035D">
        <w:tab/>
      </w:r>
      <w:r w:rsidRPr="0059035D">
        <w:tab/>
      </w:r>
      <w:r w:rsidRPr="0059035D">
        <w:tab/>
      </w:r>
      <w:r w:rsidRPr="0059035D">
        <w:tab/>
      </w:r>
      <w:r w:rsidR="00301345" w:rsidRPr="0059035D">
        <w:tab/>
      </w:r>
      <w:r w:rsidR="00CB1C54" w:rsidRPr="0059035D">
        <w:t>Kalvarijos sav</w:t>
      </w:r>
      <w:r w:rsidR="009F1EE7" w:rsidRPr="0059035D">
        <w:t>.</w:t>
      </w:r>
    </w:p>
    <w:p w:rsidR="00CB1C54" w:rsidRPr="0059035D" w:rsidRDefault="007C184A" w:rsidP="00CB1C54">
      <w:pPr>
        <w:tabs>
          <w:tab w:val="left" w:pos="0"/>
        </w:tabs>
        <w:jc w:val="both"/>
      </w:pPr>
      <w:r w:rsidRPr="0059035D">
        <w:tab/>
      </w:r>
      <w:r w:rsidRPr="0059035D">
        <w:tab/>
      </w:r>
      <w:r w:rsidRPr="0059035D">
        <w:tab/>
      </w:r>
      <w:r w:rsidRPr="0059035D">
        <w:tab/>
      </w:r>
      <w:r w:rsidR="00301345" w:rsidRPr="0059035D">
        <w:tab/>
      </w:r>
      <w:r w:rsidR="00FE1767" w:rsidRPr="0059035D">
        <w:t>Akmenynų</w:t>
      </w:r>
      <w:r w:rsidR="00CB1C54" w:rsidRPr="0059035D">
        <w:t xml:space="preserve"> </w:t>
      </w:r>
      <w:r w:rsidR="0059035D">
        <w:t>pagrindinės mokyklos</w:t>
      </w:r>
    </w:p>
    <w:p w:rsidR="00FE1767" w:rsidRPr="0059035D" w:rsidRDefault="007C184A" w:rsidP="00CB1C54">
      <w:pPr>
        <w:tabs>
          <w:tab w:val="left" w:pos="0"/>
        </w:tabs>
        <w:jc w:val="both"/>
      </w:pPr>
      <w:r w:rsidRPr="0059035D">
        <w:tab/>
      </w:r>
      <w:r w:rsidRPr="0059035D">
        <w:tab/>
      </w:r>
      <w:r w:rsidRPr="0059035D">
        <w:tab/>
      </w:r>
      <w:r w:rsidRPr="0059035D">
        <w:tab/>
      </w:r>
      <w:r w:rsidR="00301345" w:rsidRPr="0059035D">
        <w:tab/>
      </w:r>
      <w:r w:rsidR="00FE1767" w:rsidRPr="0059035D">
        <w:t>20</w:t>
      </w:r>
      <w:r w:rsidR="00CB1596" w:rsidRPr="0059035D">
        <w:t>20</w:t>
      </w:r>
      <w:r w:rsidR="00993AFC" w:rsidRPr="0059035D">
        <w:t xml:space="preserve"> </w:t>
      </w:r>
      <w:r w:rsidR="00FE1767" w:rsidRPr="0059035D">
        <w:t>m.</w:t>
      </w:r>
      <w:r w:rsidR="00A20BB4" w:rsidRPr="0059035D">
        <w:t xml:space="preserve"> rugpjūčio</w:t>
      </w:r>
      <w:r w:rsidR="004B129B" w:rsidRPr="0059035D">
        <w:t xml:space="preserve"> 3</w:t>
      </w:r>
      <w:r w:rsidR="0028113F" w:rsidRPr="0059035D">
        <w:t>1</w:t>
      </w:r>
      <w:r w:rsidR="00E00549" w:rsidRPr="0059035D">
        <w:t xml:space="preserve"> </w:t>
      </w:r>
      <w:r w:rsidR="00FE1767" w:rsidRPr="0059035D">
        <w:t>d</w:t>
      </w:r>
      <w:r w:rsidR="00AC24D3" w:rsidRPr="0059035D">
        <w:t>.</w:t>
      </w:r>
    </w:p>
    <w:p w:rsidR="00FE1767" w:rsidRPr="0059035D" w:rsidRDefault="004F1572" w:rsidP="00FE1767">
      <w:pPr>
        <w:tabs>
          <w:tab w:val="left" w:pos="720"/>
        </w:tabs>
        <w:jc w:val="both"/>
        <w:outlineLvl w:val="0"/>
      </w:pPr>
      <w:r w:rsidRPr="0059035D">
        <w:tab/>
      </w:r>
      <w:r w:rsidRPr="0059035D">
        <w:tab/>
      </w:r>
      <w:r w:rsidRPr="0059035D">
        <w:tab/>
      </w:r>
      <w:r w:rsidRPr="0059035D">
        <w:tab/>
      </w:r>
      <w:r w:rsidRPr="0059035D">
        <w:tab/>
      </w:r>
      <w:r w:rsidR="00301345" w:rsidRPr="0059035D">
        <w:tab/>
      </w:r>
      <w:r w:rsidRPr="0059035D">
        <w:t>direktoriaus įsakymu Nr.</w:t>
      </w:r>
      <w:r w:rsidR="00894DA7" w:rsidRPr="0059035D">
        <w:t xml:space="preserve"> </w:t>
      </w:r>
      <w:r w:rsidR="0059035D" w:rsidRPr="0059035D">
        <w:t>42</w:t>
      </w:r>
    </w:p>
    <w:p w:rsidR="006A70D6" w:rsidRPr="00DF3E3A" w:rsidRDefault="006A70D6" w:rsidP="00FE1767">
      <w:pPr>
        <w:tabs>
          <w:tab w:val="left" w:pos="720"/>
        </w:tabs>
        <w:jc w:val="both"/>
        <w:rPr>
          <w:b/>
        </w:rPr>
      </w:pPr>
    </w:p>
    <w:p w:rsidR="00326A08" w:rsidRPr="00DF3E3A" w:rsidRDefault="00326A08" w:rsidP="00FE1767">
      <w:pPr>
        <w:tabs>
          <w:tab w:val="left" w:pos="720"/>
        </w:tabs>
        <w:jc w:val="both"/>
        <w:rPr>
          <w:b/>
        </w:rPr>
      </w:pPr>
    </w:p>
    <w:p w:rsidR="00FE1767" w:rsidRPr="00DF3E3A" w:rsidRDefault="00116BAB" w:rsidP="00FE1767">
      <w:pPr>
        <w:tabs>
          <w:tab w:val="left" w:pos="720"/>
        </w:tabs>
        <w:jc w:val="center"/>
        <w:rPr>
          <w:b/>
        </w:rPr>
      </w:pPr>
      <w:r w:rsidRPr="00DF3E3A">
        <w:rPr>
          <w:b/>
        </w:rPr>
        <w:t>KALVARIJOS SAV.</w:t>
      </w:r>
      <w:r w:rsidR="00FE1767" w:rsidRPr="00DF3E3A">
        <w:rPr>
          <w:b/>
        </w:rPr>
        <w:t xml:space="preserve"> AKMENYNŲ PAGRINDINĖS MOKYKLOS</w:t>
      </w:r>
    </w:p>
    <w:p w:rsidR="00FE1767" w:rsidRPr="00DF3E3A" w:rsidRDefault="00FE1767" w:rsidP="00FE1767">
      <w:pPr>
        <w:tabs>
          <w:tab w:val="left" w:pos="720"/>
        </w:tabs>
        <w:jc w:val="center"/>
        <w:rPr>
          <w:b/>
        </w:rPr>
      </w:pPr>
      <w:r w:rsidRPr="00DF3E3A">
        <w:rPr>
          <w:b/>
        </w:rPr>
        <w:t>20</w:t>
      </w:r>
      <w:r w:rsidR="00CB1596">
        <w:rPr>
          <w:b/>
        </w:rPr>
        <w:t>20</w:t>
      </w:r>
      <w:r w:rsidR="00206DBB" w:rsidRPr="00DF3E3A">
        <w:rPr>
          <w:b/>
        </w:rPr>
        <w:t>–202</w:t>
      </w:r>
      <w:r w:rsidR="00CB1596">
        <w:rPr>
          <w:b/>
        </w:rPr>
        <w:t>1</w:t>
      </w:r>
      <w:r w:rsidRPr="00DF3E3A">
        <w:rPr>
          <w:b/>
        </w:rPr>
        <w:t xml:space="preserve"> MOKSLO METŲ PRADINIO UGDYMO PROGRAMOS UGDYMO PLANAS</w:t>
      </w:r>
    </w:p>
    <w:p w:rsidR="00FE1767" w:rsidRPr="00DF3E3A" w:rsidRDefault="00FE1767" w:rsidP="00FE1767">
      <w:pPr>
        <w:tabs>
          <w:tab w:val="left" w:pos="720"/>
        </w:tabs>
        <w:jc w:val="both"/>
        <w:rPr>
          <w:b/>
        </w:rPr>
      </w:pPr>
    </w:p>
    <w:p w:rsidR="008A574C" w:rsidRPr="00DF3E3A" w:rsidRDefault="003F015F" w:rsidP="00FE1767">
      <w:pPr>
        <w:pStyle w:val="Default"/>
        <w:jc w:val="center"/>
        <w:rPr>
          <w:b/>
          <w:bCs/>
          <w:color w:val="auto"/>
        </w:rPr>
      </w:pPr>
      <w:r w:rsidRPr="00DF3E3A">
        <w:rPr>
          <w:b/>
          <w:bCs/>
          <w:color w:val="auto"/>
        </w:rPr>
        <w:t>1</w:t>
      </w:r>
      <w:r w:rsidR="008A574C" w:rsidRPr="00DF3E3A">
        <w:rPr>
          <w:b/>
          <w:bCs/>
          <w:color w:val="auto"/>
        </w:rPr>
        <w:t xml:space="preserve"> </w:t>
      </w:r>
      <w:r w:rsidR="007C5926" w:rsidRPr="00DF3E3A">
        <w:rPr>
          <w:b/>
          <w:bCs/>
          <w:color w:val="auto"/>
        </w:rPr>
        <w:t>SKYRIUS</w:t>
      </w:r>
    </w:p>
    <w:p w:rsidR="00671D6E" w:rsidRPr="00DF3E3A" w:rsidRDefault="00FE1767" w:rsidP="00FE1767">
      <w:pPr>
        <w:pStyle w:val="Default"/>
        <w:jc w:val="center"/>
        <w:rPr>
          <w:b/>
          <w:bCs/>
          <w:color w:val="auto"/>
        </w:rPr>
      </w:pPr>
      <w:r w:rsidRPr="00DF3E3A">
        <w:rPr>
          <w:b/>
          <w:bCs/>
          <w:color w:val="auto"/>
        </w:rPr>
        <w:t>BENDROSIOS NUOSTATOS</w:t>
      </w:r>
    </w:p>
    <w:p w:rsidR="00FE1767" w:rsidRPr="00DF3E3A" w:rsidRDefault="00FE1767" w:rsidP="00FE1767">
      <w:pPr>
        <w:pStyle w:val="Default"/>
        <w:jc w:val="center"/>
        <w:rPr>
          <w:color w:val="auto"/>
        </w:rPr>
      </w:pPr>
    </w:p>
    <w:p w:rsidR="000C2031" w:rsidRPr="00DF3E3A" w:rsidRDefault="00FE1767" w:rsidP="00AD1FC6">
      <w:pPr>
        <w:autoSpaceDE w:val="0"/>
        <w:autoSpaceDN w:val="0"/>
        <w:adjustRightInd w:val="0"/>
        <w:ind w:firstLine="709"/>
        <w:jc w:val="both"/>
      </w:pPr>
      <w:r w:rsidRPr="00DF3E3A">
        <w:t xml:space="preserve">1. </w:t>
      </w:r>
      <w:r w:rsidR="00CB1596">
        <w:t>2020</w:t>
      </w:r>
      <w:r w:rsidR="000C2031" w:rsidRPr="00DF3E3A">
        <w:t>–20</w:t>
      </w:r>
      <w:r w:rsidR="00206DBB" w:rsidRPr="00DF3E3A">
        <w:t>2</w:t>
      </w:r>
      <w:r w:rsidR="00CB1596">
        <w:t>1</w:t>
      </w:r>
      <w:r w:rsidR="00894DA7" w:rsidRPr="00DF3E3A">
        <w:t xml:space="preserve"> </w:t>
      </w:r>
      <w:r w:rsidR="000126B2" w:rsidRPr="00DF3E3A">
        <w:t>mokslo</w:t>
      </w:r>
      <w:r w:rsidR="000C2031" w:rsidRPr="00DF3E3A">
        <w:t xml:space="preserve"> metų pradinio ugdymo programos ugdymo planas (toliau –</w:t>
      </w:r>
      <w:r w:rsidR="00E059B6" w:rsidRPr="00DF3E3A">
        <w:t xml:space="preserve"> </w:t>
      </w:r>
      <w:r w:rsidR="00DA29D8" w:rsidRPr="00DF3E3A">
        <w:t>U</w:t>
      </w:r>
      <w:r w:rsidR="000C2031" w:rsidRPr="00DF3E3A">
        <w:t>gdymo planas)</w:t>
      </w:r>
      <w:r w:rsidR="00206DBB" w:rsidRPr="00DF3E3A">
        <w:rPr>
          <w:rFonts w:ascii="TimesNewRoman" w:hAnsi="TimesNewRoman" w:cs="TimesNewRoman"/>
          <w:lang w:eastAsia="lt-LT"/>
        </w:rPr>
        <w:t xml:space="preserve"> sudarytas vadovaujantis 2019–2020 ir 2020</w:t>
      </w:r>
      <w:r w:rsidR="00C11F68" w:rsidRPr="00DF3E3A">
        <w:rPr>
          <w:rFonts w:ascii="TimesNewRoman" w:hAnsi="TimesNewRoman" w:cs="TimesNewRoman"/>
          <w:lang w:eastAsia="lt-LT"/>
        </w:rPr>
        <w:t>–20</w:t>
      </w:r>
      <w:r w:rsidR="00206DBB" w:rsidRPr="00DF3E3A">
        <w:rPr>
          <w:rFonts w:ascii="TimesNewRoman" w:hAnsi="TimesNewRoman" w:cs="TimesNewRoman"/>
          <w:lang w:eastAsia="lt-LT"/>
        </w:rPr>
        <w:t>2</w:t>
      </w:r>
      <w:r w:rsidR="00C11F68" w:rsidRPr="00DF3E3A">
        <w:rPr>
          <w:rFonts w:ascii="TimesNewRoman" w:hAnsi="TimesNewRoman" w:cs="TimesNewRoman"/>
          <w:lang w:eastAsia="lt-LT"/>
        </w:rPr>
        <w:t>1 mokslo metų pradinio ugdymo programos bendruoju ugdymo planu ir</w:t>
      </w:r>
      <w:r w:rsidR="000C2031" w:rsidRPr="00DF3E3A">
        <w:t xml:space="preserve"> reglamentuoja pradinio ugdymo</w:t>
      </w:r>
      <w:r w:rsidR="00894DA7" w:rsidRPr="00DF3E3A">
        <w:t xml:space="preserve"> </w:t>
      </w:r>
      <w:r w:rsidR="000C2031" w:rsidRPr="00DF3E3A">
        <w:t>programos,</w:t>
      </w:r>
      <w:r w:rsidR="009A2C97" w:rsidRPr="00DF3E3A">
        <w:t xml:space="preserve"> </w:t>
      </w:r>
      <w:r w:rsidR="000126B2" w:rsidRPr="00DF3E3A">
        <w:t xml:space="preserve">pradinio ugdymo programos ją pritaikius </w:t>
      </w:r>
      <w:r w:rsidR="000C2031" w:rsidRPr="00DF3E3A">
        <w:t>mokiniams, turintiems specialiųjų ugdymosi poreikių, ir</w:t>
      </w:r>
      <w:r w:rsidR="007C0267" w:rsidRPr="00DF3E3A">
        <w:t xml:space="preserve"> su šiomis programomis susijusių</w:t>
      </w:r>
      <w:r w:rsidR="000C2031" w:rsidRPr="00DF3E3A">
        <w:t xml:space="preserve"> neformaliojo vaikų švietimo programų </w:t>
      </w:r>
      <w:r w:rsidR="007129E2" w:rsidRPr="00DF3E3A">
        <w:t>įgyvendinim</w:t>
      </w:r>
      <w:r w:rsidR="007C0267" w:rsidRPr="00DF3E3A">
        <w:t>ą</w:t>
      </w:r>
      <w:r w:rsidR="00C05E63" w:rsidRPr="00DF3E3A">
        <w:t>.</w:t>
      </w:r>
    </w:p>
    <w:p w:rsidR="007C0267" w:rsidRPr="00DF3E3A" w:rsidRDefault="006B136A" w:rsidP="007C0267">
      <w:pPr>
        <w:tabs>
          <w:tab w:val="left" w:pos="720"/>
        </w:tabs>
        <w:ind w:firstLine="567"/>
        <w:jc w:val="both"/>
      </w:pPr>
      <w:r w:rsidRPr="00DF3E3A">
        <w:tab/>
      </w:r>
      <w:r w:rsidR="00FE1767" w:rsidRPr="00DF3E3A">
        <w:t xml:space="preserve">2. Ugdymo plano </w:t>
      </w:r>
      <w:r w:rsidR="007C0267" w:rsidRPr="00DF3E3A">
        <w:t xml:space="preserve">tikslas </w:t>
      </w:r>
      <w:r w:rsidR="00FE1767" w:rsidRPr="00DF3E3A">
        <w:t xml:space="preserve">– </w:t>
      </w:r>
      <w:r w:rsidR="00894DA7" w:rsidRPr="00DF3E3A">
        <w:t xml:space="preserve">apibrėžti Pradinio ugdymo programos </w:t>
      </w:r>
      <w:r w:rsidR="007C0267" w:rsidRPr="00DF3E3A">
        <w:t>vykdymo reikalavimus ugdymo turiniui formuoti ir ugdymo procesui organizuoti mokykloje, kuriais vadovaudamasi mokykla, atsižvelgdama į bendruomenės poreikius, planuoja ir organizuoja pradinį ugdymą, sudarydama lygias galimybes kiekvienam mokiniui siekti asmeninės pažangos ir įgyti mokymuisi visą gyvenimą būtinų bendrųjų ir dalykinių kompetencijų.</w:t>
      </w:r>
    </w:p>
    <w:p w:rsidR="007C0267" w:rsidRPr="001C4594" w:rsidRDefault="00BD6569" w:rsidP="007C0267">
      <w:pPr>
        <w:tabs>
          <w:tab w:val="left" w:pos="720"/>
        </w:tabs>
        <w:ind w:firstLine="709"/>
        <w:jc w:val="both"/>
      </w:pPr>
      <w:r w:rsidRPr="00DF3E3A">
        <w:t>3</w:t>
      </w:r>
      <w:r w:rsidR="00CB1596">
        <w:t>. Mokyklos 2020</w:t>
      </w:r>
      <w:r w:rsidR="007C0267" w:rsidRPr="00DF3E3A">
        <w:t>–202</w:t>
      </w:r>
      <w:r w:rsidR="00CB1596">
        <w:t>1</w:t>
      </w:r>
      <w:r w:rsidR="007C0267" w:rsidRPr="00DF3E3A">
        <w:t xml:space="preserve"> mokslo metų pradinio ugdymo planas (toliau – Mokyklos ugdymo planas) rengiamas vadovaujantis Bendruoju ugdymo planu, Pradinio, pagrindinio ir vidurinio ugdymo programų aprašu, patvirtintu Lietuvos Respublikos švietimo ir mokslo ministro 2015 m. gruodžio 21 d. įsakymu Nr. V-1309 „Dėl Pradinio, pagrindinio ir vidurinio ugdymo programų aprašo patvirtinimo“ (toliau – Pradinio, pagrindinio ir vidurinio ugdymo programų aprašas), Pradinio ir pagrindinio ugdymo bendrųjų programų, patvirtintų Lietuvos Respublikos švietimo ir mokslo ministro </w:t>
      </w:r>
      <w:smartTag w:uri="schemas-tilde-lv/tildestengine" w:element="metric2">
        <w:smartTagPr>
          <w:attr w:name="metric_text" w:val="m"/>
          <w:attr w:name="metric_value" w:val="2008"/>
        </w:smartTagPr>
        <w:r w:rsidR="007C0267" w:rsidRPr="00DF3E3A">
          <w:t>2008 m</w:t>
        </w:r>
      </w:smartTag>
      <w:r w:rsidR="007C0267" w:rsidRPr="00DF3E3A">
        <w:t xml:space="preserve">. rugpjūčio 26 d. įsakymu Nr. ISAK-2433 „Dėl Pradinio ir pagrindinio ugdymo bendrųjų programų patvirtinimo“, 1 priedo „Pradinio ugdymo bendroji programa“ (toliau – Bendroji programa) nuostatomis dėl ugdymo turinio kūrimo ir mokymosi pasiekimų,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Geros mokyklos koncepcija, patvirtinta Lietuvos Respublikos švietimo ir mokslo ministro 2015 m. gruodžio 21 d. įsakymu Nr. V-1308 „Dėl Geros mokyklos koncepcijos patvirtinimo“, pradinį ugdymą, neformalųjį vaikų švietimą ir mokyklos veiklą reglamentuojančiais </w:t>
      </w:r>
      <w:r w:rsidR="007C0267" w:rsidRPr="001C4594">
        <w:t xml:space="preserve">teisės aktais ir </w:t>
      </w:r>
      <w:r w:rsidR="001C4594" w:rsidRPr="001C4594">
        <w:t>mokyklos 2020-2022</w:t>
      </w:r>
      <w:r w:rsidR="007C0267" w:rsidRPr="001C4594">
        <w:t xml:space="preserve"> m. strateginiu planu.</w:t>
      </w:r>
    </w:p>
    <w:p w:rsidR="00FE1767" w:rsidRPr="00DF3E3A" w:rsidRDefault="006B136A" w:rsidP="006B136A">
      <w:pPr>
        <w:tabs>
          <w:tab w:val="left" w:pos="720"/>
        </w:tabs>
        <w:jc w:val="both"/>
      </w:pPr>
      <w:r w:rsidRPr="00DF3E3A">
        <w:tab/>
      </w:r>
      <w:r w:rsidR="00BD6569" w:rsidRPr="00DF3E3A">
        <w:t>4</w:t>
      </w:r>
      <w:r w:rsidR="00FE1767" w:rsidRPr="00DF3E3A">
        <w:t>. U</w:t>
      </w:r>
      <w:r w:rsidR="00C05E63" w:rsidRPr="00DF3E3A">
        <w:t>gdymo plane vartojamos sąvokos:</w:t>
      </w:r>
    </w:p>
    <w:p w:rsidR="000C2031" w:rsidRPr="00DF3E3A" w:rsidRDefault="000C2031" w:rsidP="000C2031">
      <w:pPr>
        <w:tabs>
          <w:tab w:val="left" w:pos="720"/>
        </w:tabs>
        <w:jc w:val="both"/>
      </w:pPr>
      <w:r w:rsidRPr="00DF3E3A">
        <w:rPr>
          <w:b/>
        </w:rPr>
        <w:tab/>
      </w:r>
      <w:r w:rsidR="00BD6569" w:rsidRPr="00DF3E3A">
        <w:t>4</w:t>
      </w:r>
      <w:r w:rsidR="008801F7" w:rsidRPr="00DF3E3A">
        <w:t>.1.</w:t>
      </w:r>
      <w:r w:rsidR="008801F7" w:rsidRPr="00DD1B98">
        <w:t xml:space="preserve"> </w:t>
      </w:r>
      <w:r w:rsidRPr="00DF3E3A">
        <w:rPr>
          <w:b/>
        </w:rPr>
        <w:t>Kontrolinis darbas</w:t>
      </w:r>
      <w:r w:rsidRPr="00DF3E3A">
        <w:t xml:space="preserve"> – žinių, gebėjimų, įgūdžių </w:t>
      </w:r>
      <w:r w:rsidR="008134D5" w:rsidRPr="00DF3E3A">
        <w:t>parodymas arba mokinių žinias, gebėjimus, įgūdžius patikrinantis</w:t>
      </w:r>
      <w:r w:rsidRPr="00DF3E3A">
        <w:t xml:space="preserve"> ir formaliai vertinamas darbas, kuriam atlikti ski</w:t>
      </w:r>
      <w:r w:rsidR="007C0267" w:rsidRPr="00DF3E3A">
        <w:t>riama ne mažiau kaip 30 minučių;</w:t>
      </w:r>
    </w:p>
    <w:p w:rsidR="000C2031" w:rsidRPr="00DF3E3A" w:rsidRDefault="000C2031" w:rsidP="000C2031">
      <w:pPr>
        <w:tabs>
          <w:tab w:val="left" w:pos="720"/>
        </w:tabs>
        <w:jc w:val="both"/>
      </w:pPr>
      <w:r w:rsidRPr="00DF3E3A">
        <w:tab/>
      </w:r>
      <w:r w:rsidR="00BD6569" w:rsidRPr="00DF3E3A">
        <w:t>4</w:t>
      </w:r>
      <w:r w:rsidR="008801F7" w:rsidRPr="00DF3E3A">
        <w:t xml:space="preserve">.2. </w:t>
      </w:r>
      <w:r w:rsidRPr="00DF3E3A">
        <w:rPr>
          <w:b/>
        </w:rPr>
        <w:t>Laikinoji</w:t>
      </w:r>
      <w:r w:rsidRPr="00DF3E3A">
        <w:t xml:space="preserve"> </w:t>
      </w:r>
      <w:r w:rsidRPr="00DF3E3A">
        <w:rPr>
          <w:b/>
        </w:rPr>
        <w:t xml:space="preserve">grupė </w:t>
      </w:r>
      <w:r w:rsidR="008134D5" w:rsidRPr="00DF3E3A">
        <w:t>– mokinių grupė dalykui pagal modulį mokytis,</w:t>
      </w:r>
      <w:r w:rsidRPr="00DF3E3A">
        <w:t xml:space="preserve"> diferencijuotai moky</w:t>
      </w:r>
      <w:r w:rsidR="008134D5" w:rsidRPr="00DF3E3A">
        <w:t xml:space="preserve">tis </w:t>
      </w:r>
      <w:r w:rsidR="007C0267" w:rsidRPr="00DF3E3A">
        <w:t xml:space="preserve">dalyko </w:t>
      </w:r>
      <w:r w:rsidR="008134D5" w:rsidRPr="00DF3E3A">
        <w:t>ar</w:t>
      </w:r>
      <w:r w:rsidR="007C0267" w:rsidRPr="00DF3E3A">
        <w:t xml:space="preserve"> mokymosi pagalbai teikti;</w:t>
      </w:r>
    </w:p>
    <w:p w:rsidR="00C05E63" w:rsidRPr="00DF3E3A" w:rsidRDefault="00C05E63" w:rsidP="000C2031">
      <w:pPr>
        <w:tabs>
          <w:tab w:val="left" w:pos="720"/>
        </w:tabs>
        <w:jc w:val="both"/>
      </w:pPr>
      <w:r w:rsidRPr="00DF3E3A">
        <w:tab/>
      </w:r>
      <w:r w:rsidR="00BD6569" w:rsidRPr="00DF3E3A">
        <w:t>4</w:t>
      </w:r>
      <w:r w:rsidR="008801F7" w:rsidRPr="00DF3E3A">
        <w:t xml:space="preserve">.3. </w:t>
      </w:r>
      <w:r w:rsidR="000C2031" w:rsidRPr="00DF3E3A">
        <w:rPr>
          <w:b/>
        </w:rPr>
        <w:t>Mokyklos ugdymo planas</w:t>
      </w:r>
      <w:r w:rsidR="000C2031" w:rsidRPr="00DF3E3A">
        <w:t xml:space="preserve"> – mokykloje vykdomų ugdymo programų įgyvendinimo aprašas, parengtas vadovaujantis Bend</w:t>
      </w:r>
      <w:r w:rsidR="003F015F" w:rsidRPr="00DF3E3A">
        <w:t>ruoju ugdymo planu;</w:t>
      </w:r>
    </w:p>
    <w:p w:rsidR="000C2031" w:rsidRPr="00DF3E3A" w:rsidRDefault="00C05E63" w:rsidP="000C2031">
      <w:pPr>
        <w:tabs>
          <w:tab w:val="left" w:pos="720"/>
        </w:tabs>
        <w:jc w:val="both"/>
      </w:pPr>
      <w:r w:rsidRPr="00DF3E3A">
        <w:rPr>
          <w:b/>
        </w:rPr>
        <w:tab/>
      </w:r>
      <w:r w:rsidR="00BD6569" w:rsidRPr="00DF3E3A">
        <w:t>4</w:t>
      </w:r>
      <w:r w:rsidR="008801F7" w:rsidRPr="00DF3E3A">
        <w:t>.4.</w:t>
      </w:r>
      <w:r w:rsidR="008801F7" w:rsidRPr="00AF1686">
        <w:t xml:space="preserve"> </w:t>
      </w:r>
      <w:r w:rsidR="000C2031" w:rsidRPr="00DF3E3A">
        <w:rPr>
          <w:b/>
        </w:rPr>
        <w:t>Pamoka</w:t>
      </w:r>
      <w:r w:rsidR="000C2031" w:rsidRPr="00AF1686">
        <w:t xml:space="preserve"> </w:t>
      </w:r>
      <w:r w:rsidR="000C2031" w:rsidRPr="00DF3E3A">
        <w:t>– pagrindinė nustatytos trukmės nepertraukia</w:t>
      </w:r>
      <w:r w:rsidR="003F015F" w:rsidRPr="00DF3E3A">
        <w:t>mo mokymosi organizavimo forma;</w:t>
      </w:r>
    </w:p>
    <w:p w:rsidR="00C05E63" w:rsidRDefault="00C05E63" w:rsidP="00C05E63">
      <w:pPr>
        <w:tabs>
          <w:tab w:val="left" w:pos="720"/>
        </w:tabs>
        <w:jc w:val="both"/>
        <w:rPr>
          <w:lang w:eastAsia="lt-LT"/>
        </w:rPr>
      </w:pPr>
      <w:r w:rsidRPr="00DF3E3A">
        <w:tab/>
      </w:r>
      <w:r w:rsidR="00BD6569" w:rsidRPr="00DF3E3A">
        <w:t>4</w:t>
      </w:r>
      <w:r w:rsidR="000C2031" w:rsidRPr="00DF3E3A">
        <w:rPr>
          <w:lang w:eastAsia="lt-LT"/>
        </w:rPr>
        <w:t>.</w:t>
      </w:r>
      <w:r w:rsidR="00C363AB">
        <w:rPr>
          <w:lang w:eastAsia="lt-LT"/>
        </w:rPr>
        <w:t>5</w:t>
      </w:r>
      <w:r w:rsidR="0029447D" w:rsidRPr="00DF3E3A">
        <w:rPr>
          <w:lang w:eastAsia="lt-LT"/>
        </w:rPr>
        <w:t>.</w:t>
      </w:r>
      <w:r w:rsidR="003F015F" w:rsidRPr="00DF3E3A">
        <w:rPr>
          <w:lang w:eastAsia="lt-LT"/>
        </w:rPr>
        <w:t xml:space="preserve"> k</w:t>
      </w:r>
      <w:r w:rsidR="000C2031" w:rsidRPr="00DF3E3A">
        <w:rPr>
          <w:lang w:eastAsia="lt-LT"/>
        </w:rPr>
        <w:t xml:space="preserve">itos Bendrajame ugdymo plane vartojamos sąvokos atitinka Lietuvos Respublikos švietimo įstatyme ir kituose švietimą reglamentuojančiuose teisės </w:t>
      </w:r>
      <w:smartTag w:uri="schemas-tilde-lt/tildestengine" w:element="templates">
        <w:smartTagPr>
          <w:attr w:name="text" w:val="aktuose"/>
          <w:attr w:name="id" w:val="-1"/>
          <w:attr w:name="baseform" w:val="akt|as"/>
        </w:smartTagPr>
        <w:r w:rsidR="000C2031" w:rsidRPr="00DF3E3A">
          <w:rPr>
            <w:lang w:eastAsia="lt-LT"/>
          </w:rPr>
          <w:t>aktuose</w:t>
        </w:r>
      </w:smartTag>
      <w:r w:rsidR="000C2031" w:rsidRPr="00DF3E3A">
        <w:rPr>
          <w:lang w:eastAsia="lt-LT"/>
        </w:rPr>
        <w:t xml:space="preserve"> vartojamas sąvoka</w:t>
      </w:r>
      <w:r w:rsidRPr="00DF3E3A">
        <w:rPr>
          <w:lang w:eastAsia="lt-LT"/>
        </w:rPr>
        <w:t>s.</w:t>
      </w:r>
    </w:p>
    <w:p w:rsidR="00301345" w:rsidRPr="00DF3E3A" w:rsidRDefault="00301345" w:rsidP="00C05E63">
      <w:pPr>
        <w:tabs>
          <w:tab w:val="left" w:pos="720"/>
        </w:tabs>
        <w:jc w:val="both"/>
        <w:rPr>
          <w:lang w:eastAsia="lt-LT"/>
        </w:rPr>
      </w:pPr>
    </w:p>
    <w:p w:rsidR="008A574C" w:rsidRPr="00DF3E3A" w:rsidRDefault="003F015F" w:rsidP="00427CB5">
      <w:pPr>
        <w:autoSpaceDE w:val="0"/>
        <w:autoSpaceDN w:val="0"/>
        <w:adjustRightInd w:val="0"/>
        <w:jc w:val="center"/>
        <w:rPr>
          <w:b/>
          <w:bCs/>
          <w:lang w:eastAsia="lt-LT"/>
        </w:rPr>
      </w:pPr>
      <w:r w:rsidRPr="00DF3E3A">
        <w:rPr>
          <w:b/>
          <w:bCs/>
          <w:lang w:eastAsia="lt-LT"/>
        </w:rPr>
        <w:lastRenderedPageBreak/>
        <w:t>2</w:t>
      </w:r>
      <w:r w:rsidR="008A574C" w:rsidRPr="00DF3E3A">
        <w:rPr>
          <w:b/>
          <w:bCs/>
          <w:lang w:eastAsia="lt-LT"/>
        </w:rPr>
        <w:t xml:space="preserve"> </w:t>
      </w:r>
      <w:r w:rsidR="007C5926" w:rsidRPr="00DF3E3A">
        <w:rPr>
          <w:b/>
          <w:bCs/>
          <w:lang w:eastAsia="lt-LT"/>
        </w:rPr>
        <w:t>SKYRIUS</w:t>
      </w:r>
    </w:p>
    <w:p w:rsidR="00427CB5" w:rsidRPr="00DF3E3A" w:rsidRDefault="000C2031" w:rsidP="00427CB5">
      <w:pPr>
        <w:autoSpaceDE w:val="0"/>
        <w:autoSpaceDN w:val="0"/>
        <w:adjustRightInd w:val="0"/>
        <w:jc w:val="center"/>
        <w:rPr>
          <w:b/>
          <w:bCs/>
          <w:lang w:eastAsia="lt-LT"/>
        </w:rPr>
      </w:pPr>
      <w:r w:rsidRPr="00DF3E3A">
        <w:rPr>
          <w:b/>
        </w:rPr>
        <w:t>MOKYKLOS UGDYMO PLANO RENGIMAS</w:t>
      </w:r>
    </w:p>
    <w:p w:rsidR="00427CB5" w:rsidRPr="00DF3E3A" w:rsidRDefault="00427CB5" w:rsidP="00427CB5">
      <w:pPr>
        <w:autoSpaceDE w:val="0"/>
        <w:autoSpaceDN w:val="0"/>
        <w:adjustRightInd w:val="0"/>
        <w:jc w:val="center"/>
        <w:rPr>
          <w:lang w:eastAsia="lt-LT"/>
        </w:rPr>
      </w:pPr>
    </w:p>
    <w:p w:rsidR="003F015F" w:rsidRPr="00297FCC" w:rsidRDefault="0029447D" w:rsidP="00F37DAD">
      <w:pPr>
        <w:tabs>
          <w:tab w:val="left" w:pos="720"/>
        </w:tabs>
        <w:jc w:val="both"/>
      </w:pPr>
      <w:r w:rsidRPr="00DF3E3A">
        <w:tab/>
      </w:r>
      <w:r w:rsidR="009520AD" w:rsidRPr="00297FCC">
        <w:t>5</w:t>
      </w:r>
      <w:r w:rsidR="000C2031" w:rsidRPr="00297FCC">
        <w:t>.</w:t>
      </w:r>
      <w:r w:rsidR="003F015F" w:rsidRPr="00297FCC">
        <w:t xml:space="preserve"> Rengiant mokyklos ugdymo planą:</w:t>
      </w:r>
    </w:p>
    <w:p w:rsidR="00BD6569" w:rsidRPr="00297FCC" w:rsidRDefault="003F015F" w:rsidP="00F37DAD">
      <w:pPr>
        <w:tabs>
          <w:tab w:val="left" w:pos="720"/>
        </w:tabs>
        <w:jc w:val="both"/>
      </w:pPr>
      <w:r w:rsidRPr="00297FCC">
        <w:tab/>
        <w:t>5.1. M</w:t>
      </w:r>
      <w:r w:rsidR="007A024C" w:rsidRPr="00297FCC">
        <w:t xml:space="preserve">okyklos </w:t>
      </w:r>
      <w:r w:rsidR="000C2031" w:rsidRPr="00297FCC">
        <w:t>direktoria</w:t>
      </w:r>
      <w:r w:rsidR="00371C97" w:rsidRPr="00297FCC">
        <w:t xml:space="preserve">us įsakymu sudaryta darbo grupė </w:t>
      </w:r>
      <w:r w:rsidR="00BD6569" w:rsidRPr="00297FCC">
        <w:t xml:space="preserve">ugdymo plano projektui parengti. Grupės darbui vadovauja mokyklos direktorius </w:t>
      </w:r>
      <w:r w:rsidR="00E059B6" w:rsidRPr="00297FCC">
        <w:t>(</w:t>
      </w:r>
      <w:r w:rsidR="00371C97" w:rsidRPr="00297FCC">
        <w:t>Akmenynų pagri</w:t>
      </w:r>
      <w:r w:rsidR="009604A8" w:rsidRPr="00297FCC">
        <w:t>ndinės mokyklos direktoriaus 2020</w:t>
      </w:r>
      <w:r w:rsidR="0002478B" w:rsidRPr="00297FCC">
        <w:t xml:space="preserve"> m. birželio </w:t>
      </w:r>
      <w:r w:rsidR="00297FCC" w:rsidRPr="00297FCC">
        <w:t>5</w:t>
      </w:r>
      <w:r w:rsidR="0002478B" w:rsidRPr="00297FCC">
        <w:t xml:space="preserve"> d.</w:t>
      </w:r>
      <w:r w:rsidRPr="00297FCC">
        <w:t xml:space="preserve"> </w:t>
      </w:r>
      <w:r w:rsidR="004C4662" w:rsidRPr="00297FCC">
        <w:t>įsakymu</w:t>
      </w:r>
      <w:r w:rsidR="00B127AF" w:rsidRPr="00297FCC">
        <w:t xml:space="preserve"> Nr. </w:t>
      </w:r>
      <w:r w:rsidR="00297FCC" w:rsidRPr="00297FCC">
        <w:t>32.1</w:t>
      </w:r>
      <w:r w:rsidR="00BD6569" w:rsidRPr="00297FCC">
        <w:t>);</w:t>
      </w:r>
    </w:p>
    <w:p w:rsidR="00F37DAD" w:rsidRPr="00DF3E3A" w:rsidRDefault="00BD6569" w:rsidP="00F37DAD">
      <w:pPr>
        <w:tabs>
          <w:tab w:val="left" w:pos="720"/>
        </w:tabs>
        <w:jc w:val="both"/>
      </w:pPr>
      <w:r w:rsidRPr="00297FCC">
        <w:tab/>
        <w:t>5.2. darbo grupė, rengdama vienų</w:t>
      </w:r>
      <w:r w:rsidRPr="00DF3E3A">
        <w:t xml:space="preserve"> metų Mokyklos ugdymo planą, susitarė dėl jo struktūros ir formos;</w:t>
      </w:r>
    </w:p>
    <w:p w:rsidR="00BD6569" w:rsidRDefault="004F00AA" w:rsidP="00BD6569">
      <w:pPr>
        <w:tabs>
          <w:tab w:val="left" w:pos="720"/>
        </w:tabs>
        <w:jc w:val="both"/>
      </w:pPr>
      <w:r w:rsidRPr="00DF3E3A">
        <w:tab/>
      </w:r>
      <w:r w:rsidR="00BD6569" w:rsidRPr="00DF3E3A">
        <w:t>5.3. Mokyklos plano struktūra ir jo dalys atitinka Bendrojo ugdymo plano struktūrą. Mokyklos ugdymo plane nustatomos Pradinio ugdymo programos įgyvendinimo nuostatos, kurios atspindi pradinio ugdymo organizavimo specifiką mokykloje;</w:t>
      </w:r>
    </w:p>
    <w:p w:rsidR="00DD0619" w:rsidRPr="00DF3E3A" w:rsidRDefault="00DD0619" w:rsidP="00BD6569">
      <w:pPr>
        <w:tabs>
          <w:tab w:val="left" w:pos="720"/>
        </w:tabs>
        <w:jc w:val="both"/>
      </w:pPr>
      <w:r>
        <w:tab/>
        <w:t>5.3</w:t>
      </w:r>
      <w:r w:rsidR="00A56E92">
        <w:t xml:space="preserve">¹. </w:t>
      </w:r>
      <w:r w:rsidR="00A56E92">
        <w:rPr>
          <w:bCs/>
          <w:lang w:eastAsia="lt-LT"/>
        </w:rPr>
        <w:t>numatomos ugdymo organizavimo gaires dėl ugdymo organizavimo</w:t>
      </w:r>
      <w:r w:rsidR="00A56E92">
        <w:rPr>
          <w:iCs/>
          <w:shd w:val="clear" w:color="auto" w:fill="FFFFFF"/>
          <w:lang w:eastAsia="lt-LT"/>
        </w:rPr>
        <w:t xml:space="preserve"> karantino, ekstremalios situacijos, ekstremalaus įvykio ar įvykio (ekstremali temperatūra, gaisras, potvynis, pūga ir kt.), keliančio pavojų mokinių sveikatai ir gyvybei, laikotarpiu (toliau – ypatingos aplinkybės) ar esant aplinkybėms mokykloje, dėl kurių ugdymo procesas negali būti organizuojamas kasdieniu mokymo proceso organizavimo būdu (mokykla yra dalykų brandos egzaminų centras, vyksta remonto darbai mokykloje ir kt.)</w:t>
      </w:r>
      <w:r w:rsidR="00A56E92">
        <w:rPr>
          <w:bCs/>
          <w:lang w:eastAsia="lt-LT"/>
        </w:rPr>
        <w:t>, remiantis mokyklos ugdymo plano priedu“.</w:t>
      </w:r>
    </w:p>
    <w:p w:rsidR="00BD6569" w:rsidRPr="00DF3E3A" w:rsidRDefault="00BD6569" w:rsidP="00BD6569">
      <w:pPr>
        <w:tabs>
          <w:tab w:val="left" w:pos="720"/>
        </w:tabs>
        <w:jc w:val="both"/>
      </w:pPr>
      <w:r w:rsidRPr="00DF3E3A">
        <w:tab/>
        <w:t xml:space="preserve">5.4. darbo grupė remiasi švietimo stebėsenos duomenimis ir rekomendacijomis: nacionalinių mokinių pasiekimų tyrimų, mokinių pasiekimų ir pažangos vertinimo tvarka, mokyklos įsivertinimo </w:t>
      </w:r>
      <w:r w:rsidR="00F17BDD" w:rsidRPr="00DF3E3A">
        <w:t>d</w:t>
      </w:r>
      <w:r w:rsidRPr="00DF3E3A">
        <w:t>uomenimis.</w:t>
      </w:r>
    </w:p>
    <w:p w:rsidR="000C2031" w:rsidRPr="00DF3E3A" w:rsidRDefault="00BD6569" w:rsidP="009A2C97">
      <w:pPr>
        <w:tabs>
          <w:tab w:val="left" w:pos="720"/>
        </w:tabs>
        <w:jc w:val="both"/>
      </w:pPr>
      <w:r w:rsidRPr="00DF3E3A">
        <w:tab/>
        <w:t>6.</w:t>
      </w:r>
      <w:r w:rsidR="000C2031" w:rsidRPr="00DF3E3A">
        <w:t xml:space="preserve"> </w:t>
      </w:r>
      <w:r w:rsidR="00F917FB" w:rsidRPr="00DF3E3A">
        <w:t xml:space="preserve">Mokykla rengia </w:t>
      </w:r>
      <w:r w:rsidR="007A024C" w:rsidRPr="00DF3E3A">
        <w:t xml:space="preserve">vienų metų </w:t>
      </w:r>
      <w:r w:rsidR="009A2C97" w:rsidRPr="00DF3E3A">
        <w:t xml:space="preserve">atskirą </w:t>
      </w:r>
      <w:r w:rsidR="007E70B0" w:rsidRPr="00DF3E3A">
        <w:t xml:space="preserve">tik </w:t>
      </w:r>
      <w:r w:rsidRPr="00DF3E3A">
        <w:t>P</w:t>
      </w:r>
      <w:r w:rsidR="007E70B0" w:rsidRPr="00DF3E3A">
        <w:t xml:space="preserve">radinio ugdymo programos įgyvendinimo </w:t>
      </w:r>
      <w:r w:rsidR="00CB1596">
        <w:t>Mokyklos ugdymo planą 2020</w:t>
      </w:r>
      <w:r w:rsidR="00206DBB" w:rsidRPr="00DF3E3A">
        <w:t>-202</w:t>
      </w:r>
      <w:r w:rsidR="00CB1596">
        <w:t>1</w:t>
      </w:r>
      <w:r w:rsidR="008D655E" w:rsidRPr="00DF3E3A">
        <w:t xml:space="preserve"> m. m.</w:t>
      </w:r>
    </w:p>
    <w:p w:rsidR="000C2031" w:rsidRPr="00DF3E3A" w:rsidRDefault="006B136A" w:rsidP="000C2031">
      <w:pPr>
        <w:tabs>
          <w:tab w:val="left" w:pos="720"/>
        </w:tabs>
        <w:jc w:val="both"/>
      </w:pPr>
      <w:r w:rsidRPr="00DF3E3A">
        <w:tab/>
      </w:r>
      <w:r w:rsidR="00F17BDD" w:rsidRPr="00DF3E3A">
        <w:t>7</w:t>
      </w:r>
      <w:r w:rsidR="000C2031" w:rsidRPr="00DF3E3A">
        <w:t xml:space="preserve">. </w:t>
      </w:r>
      <w:r w:rsidR="00EB16AF" w:rsidRPr="00DF3E3A">
        <w:t>R</w:t>
      </w:r>
      <w:r w:rsidR="00F17BDD" w:rsidRPr="00DF3E3A">
        <w:t xml:space="preserve">engiant </w:t>
      </w:r>
      <w:r w:rsidR="000C2031" w:rsidRPr="00DF3E3A">
        <w:t xml:space="preserve">Mokyklos ugdymo </w:t>
      </w:r>
      <w:r w:rsidR="00CC770F" w:rsidRPr="00DF3E3A">
        <w:t>plan</w:t>
      </w:r>
      <w:r w:rsidR="00F17BDD" w:rsidRPr="00DF3E3A">
        <w:t>ą Pradinio ugdymo programai įgyvendinti priimti sprendimai dėl:</w:t>
      </w:r>
    </w:p>
    <w:p w:rsidR="00F17BDD" w:rsidRPr="00DF3E3A" w:rsidRDefault="006B136A" w:rsidP="00F17BDD">
      <w:pPr>
        <w:tabs>
          <w:tab w:val="left" w:pos="720"/>
        </w:tabs>
        <w:ind w:firstLine="567"/>
        <w:jc w:val="both"/>
      </w:pPr>
      <w:r w:rsidRPr="00DF3E3A">
        <w:tab/>
      </w:r>
      <w:r w:rsidR="00F17BDD" w:rsidRPr="00DF3E3A">
        <w:t>7</w:t>
      </w:r>
      <w:r w:rsidR="000C2031" w:rsidRPr="00DF3E3A">
        <w:t>.1.</w:t>
      </w:r>
      <w:r w:rsidR="00F17BDD" w:rsidRPr="00DF3E3A">
        <w:t xml:space="preserve"> ugdymo turinio planavimo ir jo įgyvendinimo, integruojamųjų ir prevencinių programų įgyvendinimo;</w:t>
      </w:r>
    </w:p>
    <w:p w:rsidR="00981763" w:rsidRPr="00C821F7" w:rsidRDefault="006A0BD2" w:rsidP="009B2CBD">
      <w:pPr>
        <w:tabs>
          <w:tab w:val="left" w:pos="720"/>
        </w:tabs>
        <w:jc w:val="both"/>
      </w:pPr>
      <w:r w:rsidRPr="00DF3E3A">
        <w:tab/>
      </w:r>
      <w:r w:rsidR="00F17BDD" w:rsidRPr="00C821F7">
        <w:t>7</w:t>
      </w:r>
      <w:r w:rsidRPr="00C821F7">
        <w:t xml:space="preserve">.2. </w:t>
      </w:r>
      <w:r w:rsidR="007C0B6C" w:rsidRPr="00C821F7">
        <w:t>ugdymosi proceso organizavimo</w:t>
      </w:r>
      <w:r w:rsidR="009A2C97" w:rsidRPr="00C821F7">
        <w:t xml:space="preserve"> laikotarpių</w:t>
      </w:r>
      <w:r w:rsidR="00100800" w:rsidRPr="00C821F7">
        <w:t xml:space="preserve"> (</w:t>
      </w:r>
      <w:r w:rsidR="00784D63" w:rsidRPr="00C821F7">
        <w:t>pusmeči</w:t>
      </w:r>
      <w:r w:rsidR="00100800" w:rsidRPr="00C821F7">
        <w:t>ai</w:t>
      </w:r>
      <w:r w:rsidR="00283BD2" w:rsidRPr="00C821F7">
        <w:t xml:space="preserve">: I-asis </w:t>
      </w:r>
      <w:r w:rsidR="00784D63" w:rsidRPr="00C821F7">
        <w:t>pusmeti</w:t>
      </w:r>
      <w:r w:rsidR="00CB1596" w:rsidRPr="00C821F7">
        <w:t>s 2020</w:t>
      </w:r>
      <w:r w:rsidR="004713E6" w:rsidRPr="00C821F7">
        <w:t>-09-0</w:t>
      </w:r>
      <w:r w:rsidR="00CB1596" w:rsidRPr="00C821F7">
        <w:t>1-2021</w:t>
      </w:r>
      <w:r w:rsidR="00784D63" w:rsidRPr="00C821F7">
        <w:t>-0</w:t>
      </w:r>
      <w:r w:rsidR="00206DBB" w:rsidRPr="00C821F7">
        <w:t>1-</w:t>
      </w:r>
      <w:r w:rsidR="00784D63" w:rsidRPr="00C821F7">
        <w:t>2</w:t>
      </w:r>
      <w:r w:rsidR="00AD67C1" w:rsidRPr="00C821F7">
        <w:t>2</w:t>
      </w:r>
      <w:r w:rsidR="00784D63" w:rsidRPr="00C821F7">
        <w:t>; II-asi</w:t>
      </w:r>
      <w:r w:rsidR="001C51F6" w:rsidRPr="00C821F7">
        <w:t xml:space="preserve">s pusmetis </w:t>
      </w:r>
      <w:r w:rsidR="001C51F6" w:rsidRPr="004F783C">
        <w:t>202</w:t>
      </w:r>
      <w:r w:rsidR="00CB1596" w:rsidRPr="004F783C">
        <w:t>1</w:t>
      </w:r>
      <w:r w:rsidR="001C51F6" w:rsidRPr="004F783C">
        <w:t>-01-2</w:t>
      </w:r>
      <w:r w:rsidR="00AD67C1" w:rsidRPr="004F783C">
        <w:t>5</w:t>
      </w:r>
      <w:r w:rsidR="001C51F6" w:rsidRPr="004F783C">
        <w:t>-202</w:t>
      </w:r>
      <w:r w:rsidR="00CB1596" w:rsidRPr="004F783C">
        <w:t>1</w:t>
      </w:r>
      <w:r w:rsidR="001C51F6" w:rsidRPr="004F783C">
        <w:t>-06-0</w:t>
      </w:r>
      <w:r w:rsidR="004F783C" w:rsidRPr="004F783C">
        <w:t>4</w:t>
      </w:r>
      <w:r w:rsidR="00E35DCC" w:rsidRPr="004F783C">
        <w:t>)</w:t>
      </w:r>
      <w:r w:rsidR="00981763" w:rsidRPr="004F783C">
        <w:t>;</w:t>
      </w:r>
    </w:p>
    <w:p w:rsidR="007C0B6C" w:rsidRPr="00DF3E3A" w:rsidRDefault="006A0BD2" w:rsidP="007C0B6C">
      <w:pPr>
        <w:tabs>
          <w:tab w:val="left" w:pos="720"/>
        </w:tabs>
        <w:ind w:firstLine="567"/>
        <w:jc w:val="both"/>
      </w:pPr>
      <w:r w:rsidRPr="00DF3E3A">
        <w:tab/>
      </w:r>
      <w:r w:rsidR="007C0B6C" w:rsidRPr="00DF3E3A">
        <w:t>7</w:t>
      </w:r>
      <w:r w:rsidRPr="00DF3E3A">
        <w:t>.3</w:t>
      </w:r>
      <w:r w:rsidR="000C2031" w:rsidRPr="00DF3E3A">
        <w:t>.</w:t>
      </w:r>
      <w:r w:rsidR="007C0B6C" w:rsidRPr="00DF3E3A">
        <w:t xml:space="preserve"> mokymosi pasiekimų ir pažangos vertinimo;</w:t>
      </w:r>
    </w:p>
    <w:p w:rsidR="007C0B6C" w:rsidRPr="00DF3E3A" w:rsidRDefault="00932910" w:rsidP="007C0B6C">
      <w:pPr>
        <w:tabs>
          <w:tab w:val="left" w:pos="720"/>
        </w:tabs>
        <w:ind w:firstLine="567"/>
        <w:jc w:val="both"/>
      </w:pPr>
      <w:r w:rsidRPr="00DF3E3A">
        <w:tab/>
      </w:r>
      <w:r w:rsidR="007C0B6C" w:rsidRPr="00DF3E3A">
        <w:t>7</w:t>
      </w:r>
      <w:r w:rsidR="00406EC1" w:rsidRPr="00DF3E3A">
        <w:t>.4</w:t>
      </w:r>
      <w:r w:rsidR="000C2031" w:rsidRPr="00DF3E3A">
        <w:t xml:space="preserve">. </w:t>
      </w:r>
      <w:r w:rsidR="007C0B6C" w:rsidRPr="00DF3E3A">
        <w:t>priemonių, padėsiančių mokiniams pasiekti aukštesnių mokymosi pasiekimų ir pažangos bei švietimo pagalbos teikimo;</w:t>
      </w:r>
    </w:p>
    <w:p w:rsidR="00100800" w:rsidRPr="00DF3E3A" w:rsidRDefault="007C0B6C" w:rsidP="009B2CBD">
      <w:pPr>
        <w:tabs>
          <w:tab w:val="left" w:pos="720"/>
        </w:tabs>
        <w:jc w:val="both"/>
      </w:pPr>
      <w:r w:rsidRPr="00DF3E3A">
        <w:tab/>
        <w:t>7.</w:t>
      </w:r>
      <w:r w:rsidR="00DE5DF6" w:rsidRPr="00DF3E3A">
        <w:t>5.</w:t>
      </w:r>
      <w:r w:rsidR="00100800" w:rsidRPr="00DF3E3A">
        <w:t xml:space="preserve"> švietimo pagalbos teikimo</w:t>
      </w:r>
      <w:r w:rsidR="00B3293D" w:rsidRPr="00DF3E3A">
        <w:t>;</w:t>
      </w:r>
    </w:p>
    <w:p w:rsidR="007C0B6C" w:rsidRPr="00DF3E3A" w:rsidRDefault="007C0B6C" w:rsidP="009B2CBD">
      <w:pPr>
        <w:tabs>
          <w:tab w:val="left" w:pos="720"/>
        </w:tabs>
        <w:jc w:val="both"/>
      </w:pPr>
      <w:r w:rsidRPr="00DF3E3A">
        <w:tab/>
        <w:t>7.6. neformaliojo vaikų švietimo pasiūlos ir organizavimo, pažintinės, kultūrinės veiklos organizavimo;</w:t>
      </w:r>
    </w:p>
    <w:p w:rsidR="007C0B6C" w:rsidRPr="00DF3E3A" w:rsidRDefault="00C6419D" w:rsidP="007C0B6C">
      <w:pPr>
        <w:tabs>
          <w:tab w:val="left" w:pos="720"/>
        </w:tabs>
        <w:ind w:firstLine="567"/>
        <w:jc w:val="both"/>
      </w:pPr>
      <w:r w:rsidRPr="00DF3E3A">
        <w:tab/>
      </w:r>
      <w:r w:rsidR="007C0B6C" w:rsidRPr="00DF3E3A">
        <w:t>7.7. pamokų, skirtų mokinio ugdymosi poreikiams ir švietimo pagalbai teikti, panaudojimo;</w:t>
      </w:r>
    </w:p>
    <w:p w:rsidR="007C0B6C" w:rsidRPr="00DF3E3A" w:rsidRDefault="007C0B6C" w:rsidP="007C0B6C">
      <w:pPr>
        <w:tabs>
          <w:tab w:val="left" w:pos="720"/>
        </w:tabs>
        <w:ind w:firstLine="709"/>
        <w:jc w:val="both"/>
      </w:pPr>
      <w:r w:rsidRPr="00DF3E3A">
        <w:t>7.8. projektinių darbų rengimo ir vykdymo;</w:t>
      </w:r>
    </w:p>
    <w:p w:rsidR="007C0B6C" w:rsidRPr="00DF3E3A" w:rsidRDefault="007C0B6C" w:rsidP="007C0B6C">
      <w:pPr>
        <w:rPr>
          <w:sz w:val="2"/>
          <w:szCs w:val="2"/>
        </w:rPr>
      </w:pPr>
    </w:p>
    <w:p w:rsidR="007C0B6C" w:rsidRPr="00DF3E3A" w:rsidRDefault="007C0B6C" w:rsidP="007C0B6C">
      <w:pPr>
        <w:tabs>
          <w:tab w:val="left" w:pos="720"/>
        </w:tabs>
        <w:ind w:firstLine="709"/>
        <w:jc w:val="both"/>
      </w:pPr>
      <w:r w:rsidRPr="00DF3E3A">
        <w:t xml:space="preserve">7.9. mokinių mokymosi krūvio reguliavimo priemonių: pasiekimų patikrinamųjų darbų organizavimo būdų (atsiskaitomųjų darbų, nacionalinių mokinių pasiekimų patikrinimo, savarankiškų darbų ir kt.) ir laikotarpių, didžiausio patikrinamųjų darbų skaičiaus per savaitę, užduočių, kurios skirtos atlikti namuose, skyrimo; </w:t>
      </w:r>
    </w:p>
    <w:p w:rsidR="009D7BFD" w:rsidRPr="00DF3E3A" w:rsidRDefault="009D7BFD" w:rsidP="009D7BFD">
      <w:pPr>
        <w:tabs>
          <w:tab w:val="left" w:pos="720"/>
        </w:tabs>
        <w:ind w:firstLine="709"/>
        <w:jc w:val="both"/>
      </w:pPr>
      <w:r w:rsidRPr="00DF3E3A">
        <w:t xml:space="preserve">8. Mokyklos ugdymo planą </w:t>
      </w:r>
      <w:r w:rsidR="002557C6" w:rsidRPr="00DF3E3A">
        <w:t xml:space="preserve">iki </w:t>
      </w:r>
      <w:r w:rsidR="00CB1596">
        <w:rPr>
          <w:rFonts w:ascii="TimesNewRoman" w:hAnsi="TimesNewRoman" w:cs="TimesNewRoman"/>
          <w:lang w:eastAsia="lt-LT"/>
        </w:rPr>
        <w:t>2020</w:t>
      </w:r>
      <w:r w:rsidR="002557C6" w:rsidRPr="00DF3E3A">
        <w:rPr>
          <w:rFonts w:ascii="TimesNewRoman" w:hAnsi="TimesNewRoman" w:cs="TimesNewRoman"/>
          <w:lang w:eastAsia="lt-LT"/>
        </w:rPr>
        <w:t xml:space="preserve"> m. rugsėjo 1 d.</w:t>
      </w:r>
      <w:r w:rsidR="002557C6" w:rsidRPr="00DF3E3A">
        <w:t xml:space="preserve"> tvirtina mokyklos direktorius, projektą suderinęs su mokyklos taryba</w:t>
      </w:r>
      <w:r w:rsidR="002557C6" w:rsidRPr="00DF3E3A">
        <w:rPr>
          <w:lang w:eastAsia="lt-LT"/>
        </w:rPr>
        <w:t xml:space="preserve"> ir Kalvarijo</w:t>
      </w:r>
      <w:r w:rsidR="000809DA">
        <w:rPr>
          <w:lang w:eastAsia="lt-LT"/>
        </w:rPr>
        <w:t>s savivaldybės administracijos Š</w:t>
      </w:r>
      <w:r w:rsidR="002557C6" w:rsidRPr="00DF3E3A">
        <w:rPr>
          <w:lang w:eastAsia="lt-LT"/>
        </w:rPr>
        <w:t>vietimo</w:t>
      </w:r>
      <w:r w:rsidR="00C27217" w:rsidRPr="00DF3E3A">
        <w:rPr>
          <w:lang w:eastAsia="lt-LT"/>
        </w:rPr>
        <w:t>, kultūros ir sporto</w:t>
      </w:r>
      <w:r w:rsidR="002557C6" w:rsidRPr="00DF3E3A">
        <w:rPr>
          <w:lang w:eastAsia="lt-LT"/>
        </w:rPr>
        <w:t xml:space="preserve"> </w:t>
      </w:r>
      <w:r w:rsidR="00DD1B98">
        <w:rPr>
          <w:lang w:eastAsia="lt-LT"/>
        </w:rPr>
        <w:t>vyriausiuoju specialistu, vykdančiu vedėjo</w:t>
      </w:r>
      <w:r w:rsidR="0028113F">
        <w:rPr>
          <w:lang w:eastAsia="lt-LT"/>
        </w:rPr>
        <w:t>s</w:t>
      </w:r>
      <w:r w:rsidR="00DD1B98">
        <w:rPr>
          <w:lang w:eastAsia="lt-LT"/>
        </w:rPr>
        <w:t xml:space="preserve"> funkcijas.</w:t>
      </w:r>
    </w:p>
    <w:p w:rsidR="009D7BFD" w:rsidRPr="00DF3E3A" w:rsidRDefault="009D7BFD" w:rsidP="009D7BFD">
      <w:pPr>
        <w:tabs>
          <w:tab w:val="left" w:pos="720"/>
        </w:tabs>
        <w:ind w:firstLine="709"/>
        <w:jc w:val="both"/>
      </w:pPr>
      <w:r w:rsidRPr="00DF3E3A">
        <w:t>9. Mokyklos ugdymo planas viešai skelbiamas mokyklos interneto svetainėje.</w:t>
      </w:r>
    </w:p>
    <w:p w:rsidR="00536847" w:rsidRDefault="00536847" w:rsidP="007C0B6C">
      <w:pPr>
        <w:tabs>
          <w:tab w:val="left" w:pos="720"/>
        </w:tabs>
        <w:ind w:firstLine="709"/>
        <w:jc w:val="both"/>
      </w:pPr>
    </w:p>
    <w:p w:rsidR="008A574C" w:rsidRPr="00DF3E3A" w:rsidRDefault="009D7BFD" w:rsidP="00100800">
      <w:pPr>
        <w:autoSpaceDE w:val="0"/>
        <w:autoSpaceDN w:val="0"/>
        <w:adjustRightInd w:val="0"/>
        <w:jc w:val="center"/>
        <w:rPr>
          <w:b/>
          <w:bCs/>
          <w:lang w:eastAsia="lt-LT"/>
        </w:rPr>
      </w:pPr>
      <w:r w:rsidRPr="00DF3E3A">
        <w:rPr>
          <w:b/>
          <w:bCs/>
          <w:lang w:eastAsia="lt-LT"/>
        </w:rPr>
        <w:t>3</w:t>
      </w:r>
      <w:r w:rsidR="008A574C" w:rsidRPr="00DF3E3A">
        <w:rPr>
          <w:b/>
          <w:bCs/>
          <w:lang w:eastAsia="lt-LT"/>
        </w:rPr>
        <w:t xml:space="preserve"> </w:t>
      </w:r>
      <w:r w:rsidR="007C5926" w:rsidRPr="00DF3E3A">
        <w:rPr>
          <w:b/>
          <w:bCs/>
          <w:lang w:eastAsia="lt-LT"/>
        </w:rPr>
        <w:t>SKYRIUS</w:t>
      </w:r>
    </w:p>
    <w:p w:rsidR="002863C3" w:rsidRPr="00DF3E3A" w:rsidRDefault="002863C3" w:rsidP="002863C3">
      <w:pPr>
        <w:autoSpaceDE w:val="0"/>
        <w:autoSpaceDN w:val="0"/>
        <w:adjustRightInd w:val="0"/>
        <w:jc w:val="center"/>
        <w:rPr>
          <w:b/>
          <w:bCs/>
          <w:lang w:eastAsia="lt-LT"/>
        </w:rPr>
      </w:pPr>
      <w:r w:rsidRPr="00DF3E3A">
        <w:rPr>
          <w:b/>
          <w:bCs/>
          <w:lang w:eastAsia="lt-LT"/>
        </w:rPr>
        <w:t>PRADINIO UGDYMO PROGRAMOS ĮGYVENDINIMAS</w:t>
      </w:r>
    </w:p>
    <w:p w:rsidR="00165831" w:rsidRPr="00DF3E3A" w:rsidRDefault="00165831" w:rsidP="002863C3">
      <w:pPr>
        <w:autoSpaceDE w:val="0"/>
        <w:autoSpaceDN w:val="0"/>
        <w:adjustRightInd w:val="0"/>
        <w:jc w:val="center"/>
        <w:rPr>
          <w:b/>
          <w:lang w:eastAsia="lt-LT"/>
        </w:rPr>
      </w:pPr>
    </w:p>
    <w:p w:rsidR="008A574C" w:rsidRPr="00DF3E3A" w:rsidRDefault="003B133B" w:rsidP="002863C3">
      <w:pPr>
        <w:autoSpaceDE w:val="0"/>
        <w:autoSpaceDN w:val="0"/>
        <w:adjustRightInd w:val="0"/>
        <w:jc w:val="center"/>
        <w:rPr>
          <w:b/>
          <w:bCs/>
          <w:lang w:eastAsia="lt-LT"/>
        </w:rPr>
      </w:pPr>
      <w:r w:rsidRPr="00DF3E3A">
        <w:rPr>
          <w:b/>
          <w:bCs/>
          <w:lang w:eastAsia="lt-LT"/>
        </w:rPr>
        <w:t>PIRMASIS SKIRSNIS</w:t>
      </w:r>
    </w:p>
    <w:p w:rsidR="002863C3" w:rsidRPr="00DF3E3A" w:rsidRDefault="00EF0E35" w:rsidP="002863C3">
      <w:pPr>
        <w:autoSpaceDE w:val="0"/>
        <w:autoSpaceDN w:val="0"/>
        <w:adjustRightInd w:val="0"/>
        <w:jc w:val="center"/>
        <w:rPr>
          <w:b/>
          <w:bCs/>
          <w:lang w:eastAsia="lt-LT"/>
        </w:rPr>
      </w:pPr>
      <w:r w:rsidRPr="00DF3E3A">
        <w:rPr>
          <w:b/>
          <w:bCs/>
          <w:lang w:eastAsia="lt-LT"/>
        </w:rPr>
        <w:t>PRADINIO UGDYMO PROCESO TRUKMĖ</w:t>
      </w:r>
    </w:p>
    <w:p w:rsidR="002863C3" w:rsidRPr="00DF3E3A" w:rsidRDefault="002863C3" w:rsidP="002863C3">
      <w:pPr>
        <w:autoSpaceDE w:val="0"/>
        <w:autoSpaceDN w:val="0"/>
        <w:adjustRightInd w:val="0"/>
        <w:jc w:val="center"/>
        <w:rPr>
          <w:lang w:eastAsia="lt-LT"/>
        </w:rPr>
      </w:pPr>
    </w:p>
    <w:p w:rsidR="000C2031" w:rsidRPr="00DF3E3A" w:rsidRDefault="00B17226" w:rsidP="000C2031">
      <w:pPr>
        <w:tabs>
          <w:tab w:val="left" w:pos="720"/>
        </w:tabs>
        <w:jc w:val="both"/>
      </w:pPr>
      <w:r w:rsidRPr="00DF3E3A">
        <w:lastRenderedPageBreak/>
        <w:tab/>
      </w:r>
      <w:r w:rsidR="00313E55" w:rsidRPr="00DF3E3A">
        <w:t>10</w:t>
      </w:r>
      <w:r w:rsidR="002F2D33" w:rsidRPr="00DF3E3A">
        <w:t xml:space="preserve">. </w:t>
      </w:r>
      <w:r w:rsidR="000C2031" w:rsidRPr="00DF3E3A">
        <w:t>20</w:t>
      </w:r>
      <w:r w:rsidR="00CB1596">
        <w:t>20</w:t>
      </w:r>
      <w:r w:rsidR="009D7BFD" w:rsidRPr="00DF3E3A">
        <w:t>–202</w:t>
      </w:r>
      <w:r w:rsidR="00CB1596">
        <w:t>1</w:t>
      </w:r>
      <w:r w:rsidR="000C2031" w:rsidRPr="00DF3E3A">
        <w:t xml:space="preserve"> mokslo metai</w:t>
      </w:r>
      <w:r w:rsidR="00313E55" w:rsidRPr="00DF3E3A">
        <w:t xml:space="preserve"> ir ugdymo procesas</w:t>
      </w:r>
      <w:r w:rsidR="000C2031" w:rsidRPr="00DF3E3A">
        <w:t xml:space="preserve"> </w:t>
      </w:r>
      <w:r w:rsidR="00FB2397" w:rsidRPr="00DF3E3A">
        <w:t xml:space="preserve">prasideda </w:t>
      </w:r>
      <w:r w:rsidR="00CB1596">
        <w:t>2020</w:t>
      </w:r>
      <w:r w:rsidR="000C2031" w:rsidRPr="00DF3E3A">
        <w:t xml:space="preserve"> m. rugsėjo </w:t>
      </w:r>
      <w:r w:rsidR="00CB1596">
        <w:t>1</w:t>
      </w:r>
      <w:r w:rsidR="000C2031" w:rsidRPr="00DF3E3A">
        <w:t xml:space="preserve"> d.</w:t>
      </w:r>
      <w:r w:rsidR="00313E55" w:rsidRPr="00DF3E3A">
        <w:t xml:space="preserve"> Ugdymo proceso trukmė – 17</w:t>
      </w:r>
      <w:r w:rsidR="004713E6" w:rsidRPr="00DF3E3A">
        <w:t>5</w:t>
      </w:r>
      <w:r w:rsidR="00EB16AF" w:rsidRPr="00DF3E3A">
        <w:t xml:space="preserve"> ugdymo dienos</w:t>
      </w:r>
      <w:r w:rsidR="00313E55" w:rsidRPr="00DF3E3A">
        <w:t>.</w:t>
      </w:r>
    </w:p>
    <w:p w:rsidR="002557C6" w:rsidRPr="00DF3E3A" w:rsidRDefault="004713E6" w:rsidP="002557C6">
      <w:pPr>
        <w:tabs>
          <w:tab w:val="left" w:pos="720"/>
        </w:tabs>
        <w:ind w:firstLine="567"/>
        <w:jc w:val="both"/>
        <w:rPr>
          <w:strike/>
        </w:rPr>
      </w:pPr>
      <w:r w:rsidRPr="00DF3E3A">
        <w:tab/>
        <w:t xml:space="preserve">11. </w:t>
      </w:r>
      <w:r w:rsidR="002557C6" w:rsidRPr="00DF3E3A">
        <w:rPr>
          <w:rFonts w:eastAsia="MS Mincho"/>
          <w:lang w:eastAsia="ar-SA"/>
        </w:rPr>
        <w:t>Ugdymo procese mokiniams skiriamos rudens, žiemos (Kalėdų), žiemos, pavasario (Velykų) at</w:t>
      </w:r>
      <w:r w:rsidR="00CB1596">
        <w:rPr>
          <w:rFonts w:eastAsia="MS Mincho"/>
          <w:lang w:eastAsia="ar-SA"/>
        </w:rPr>
        <w:t>ostogos, kurių bendra trukmė 2020</w:t>
      </w:r>
      <w:r w:rsidR="002557C6" w:rsidRPr="00DF3E3A">
        <w:rPr>
          <w:rFonts w:eastAsia="MS Mincho"/>
          <w:lang w:eastAsia="ar-SA"/>
        </w:rPr>
        <w:t>–202</w:t>
      </w:r>
      <w:r w:rsidR="00CB1596">
        <w:rPr>
          <w:rFonts w:eastAsia="MS Mincho"/>
          <w:lang w:eastAsia="ar-SA"/>
        </w:rPr>
        <w:t>1 mokslo metais – 20</w:t>
      </w:r>
      <w:r w:rsidR="002557C6" w:rsidRPr="00DF3E3A">
        <w:rPr>
          <w:rFonts w:eastAsia="MS Mincho"/>
          <w:lang w:eastAsia="ar-SA"/>
        </w:rPr>
        <w:t xml:space="preserve"> ugdymo dienų. Į atostogų trukmę neįskaičiuojamos švenčių ir poilsio dienos.</w:t>
      </w:r>
    </w:p>
    <w:p w:rsidR="002557C6" w:rsidRPr="00DF3E3A" w:rsidRDefault="00B17226" w:rsidP="002557C6">
      <w:pPr>
        <w:tabs>
          <w:tab w:val="left" w:pos="720"/>
        </w:tabs>
        <w:ind w:firstLine="567"/>
        <w:jc w:val="both"/>
        <w:rPr>
          <w:b/>
        </w:rPr>
      </w:pPr>
      <w:r w:rsidRPr="00DF3E3A">
        <w:rPr>
          <w:lang w:eastAsia="lt-LT"/>
        </w:rPr>
        <w:tab/>
      </w:r>
      <w:r w:rsidR="00EF0E35" w:rsidRPr="00DF3E3A">
        <w:t>1</w:t>
      </w:r>
      <w:r w:rsidR="00313E55" w:rsidRPr="00DF3E3A">
        <w:t>1</w:t>
      </w:r>
      <w:r w:rsidR="000C2031" w:rsidRPr="00DF3E3A">
        <w:t>.</w:t>
      </w:r>
      <w:r w:rsidR="00313E55" w:rsidRPr="00DF3E3A">
        <w:t>1.</w:t>
      </w:r>
      <w:r w:rsidR="000C2031" w:rsidRPr="00DF3E3A">
        <w:t xml:space="preserve"> </w:t>
      </w:r>
      <w:r w:rsidR="00CB1596">
        <w:t>Mokinių atostogos 2020</w:t>
      </w:r>
      <w:r w:rsidR="002557C6" w:rsidRPr="00DF3E3A">
        <w:t>–202</w:t>
      </w:r>
      <w:r w:rsidR="00CB1596">
        <w:t>1</w:t>
      </w:r>
      <w:r w:rsidR="002557C6" w:rsidRPr="00DF3E3A">
        <w:t xml:space="preserve"> mokslo metais:</w:t>
      </w:r>
    </w:p>
    <w:p w:rsidR="002557C6" w:rsidRPr="00DF3E3A" w:rsidRDefault="002557C6" w:rsidP="002557C6">
      <w:pPr>
        <w:rPr>
          <w:sz w:val="2"/>
          <w:szCs w:val="2"/>
        </w:rPr>
      </w:pPr>
    </w:p>
    <w:tbl>
      <w:tblPr>
        <w:tblW w:w="4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5199"/>
      </w:tblGrid>
      <w:tr w:rsidR="002557C6" w:rsidRPr="00DF3E3A" w:rsidTr="002557C6">
        <w:trPr>
          <w:jc w:val="center"/>
        </w:trPr>
        <w:tc>
          <w:tcPr>
            <w:tcW w:w="2018" w:type="pct"/>
            <w:tcBorders>
              <w:top w:val="single" w:sz="4" w:space="0" w:color="auto"/>
              <w:left w:val="single" w:sz="4" w:space="0" w:color="auto"/>
              <w:bottom w:val="single" w:sz="4" w:space="0" w:color="auto"/>
              <w:right w:val="single" w:sz="4" w:space="0" w:color="auto"/>
            </w:tcBorders>
            <w:hideMark/>
          </w:tcPr>
          <w:p w:rsidR="002557C6" w:rsidRPr="00DF3E3A" w:rsidRDefault="002557C6" w:rsidP="00EB16AF">
            <w:pPr>
              <w:tabs>
                <w:tab w:val="left" w:pos="720"/>
              </w:tabs>
              <w:jc w:val="both"/>
            </w:pPr>
            <w:r w:rsidRPr="00DF3E3A">
              <w:t xml:space="preserve">Rudens </w:t>
            </w:r>
          </w:p>
        </w:tc>
        <w:tc>
          <w:tcPr>
            <w:tcW w:w="2982" w:type="pct"/>
            <w:tcBorders>
              <w:top w:val="single" w:sz="4" w:space="0" w:color="auto"/>
              <w:left w:val="single" w:sz="4" w:space="0" w:color="auto"/>
              <w:bottom w:val="single" w:sz="4" w:space="0" w:color="auto"/>
              <w:right w:val="single" w:sz="4" w:space="0" w:color="auto"/>
            </w:tcBorders>
            <w:hideMark/>
          </w:tcPr>
          <w:p w:rsidR="002557C6" w:rsidRPr="00DF3E3A" w:rsidRDefault="00CB1596" w:rsidP="00CB1596">
            <w:pPr>
              <w:tabs>
                <w:tab w:val="left" w:pos="720"/>
              </w:tabs>
              <w:jc w:val="center"/>
            </w:pPr>
            <w:r>
              <w:t>2020-10-26–2020</w:t>
            </w:r>
            <w:r w:rsidR="002557C6" w:rsidRPr="00DF3E3A">
              <w:t>-10-3</w:t>
            </w:r>
            <w:r>
              <w:t>0</w:t>
            </w:r>
          </w:p>
        </w:tc>
      </w:tr>
      <w:tr w:rsidR="002557C6" w:rsidRPr="00DF3E3A" w:rsidTr="002557C6">
        <w:trPr>
          <w:jc w:val="center"/>
        </w:trPr>
        <w:tc>
          <w:tcPr>
            <w:tcW w:w="2018" w:type="pct"/>
            <w:tcBorders>
              <w:top w:val="single" w:sz="4" w:space="0" w:color="auto"/>
              <w:left w:val="single" w:sz="4" w:space="0" w:color="auto"/>
              <w:bottom w:val="single" w:sz="4" w:space="0" w:color="auto"/>
              <w:right w:val="single" w:sz="4" w:space="0" w:color="auto"/>
            </w:tcBorders>
            <w:hideMark/>
          </w:tcPr>
          <w:p w:rsidR="002557C6" w:rsidRPr="00DF3E3A" w:rsidRDefault="002557C6" w:rsidP="00EB16AF">
            <w:pPr>
              <w:tabs>
                <w:tab w:val="left" w:pos="720"/>
              </w:tabs>
              <w:jc w:val="both"/>
            </w:pPr>
            <w:r w:rsidRPr="00DF3E3A">
              <w:t>Žiemos (Kalėdų)</w:t>
            </w:r>
          </w:p>
        </w:tc>
        <w:tc>
          <w:tcPr>
            <w:tcW w:w="2982" w:type="pct"/>
            <w:tcBorders>
              <w:top w:val="single" w:sz="4" w:space="0" w:color="auto"/>
              <w:left w:val="single" w:sz="4" w:space="0" w:color="auto"/>
              <w:bottom w:val="single" w:sz="4" w:space="0" w:color="auto"/>
              <w:right w:val="single" w:sz="4" w:space="0" w:color="auto"/>
            </w:tcBorders>
            <w:hideMark/>
          </w:tcPr>
          <w:p w:rsidR="002557C6" w:rsidRPr="00DF3E3A" w:rsidRDefault="00CB1596" w:rsidP="00CB1596">
            <w:pPr>
              <w:tabs>
                <w:tab w:val="left" w:pos="720"/>
              </w:tabs>
              <w:jc w:val="center"/>
            </w:pPr>
            <w:r>
              <w:t>2020</w:t>
            </w:r>
            <w:r w:rsidR="002557C6" w:rsidRPr="00DF3E3A">
              <w:t>-12-23–202</w:t>
            </w:r>
            <w:r>
              <w:t>1</w:t>
            </w:r>
            <w:r w:rsidR="002557C6" w:rsidRPr="00DF3E3A">
              <w:t>-01-0</w:t>
            </w:r>
            <w:r>
              <w:t>5</w:t>
            </w:r>
          </w:p>
        </w:tc>
      </w:tr>
      <w:tr w:rsidR="002557C6" w:rsidRPr="00DF3E3A" w:rsidTr="002557C6">
        <w:trPr>
          <w:jc w:val="center"/>
        </w:trPr>
        <w:tc>
          <w:tcPr>
            <w:tcW w:w="2018" w:type="pct"/>
            <w:tcBorders>
              <w:top w:val="single" w:sz="4" w:space="0" w:color="auto"/>
              <w:left w:val="single" w:sz="4" w:space="0" w:color="auto"/>
              <w:bottom w:val="single" w:sz="4" w:space="0" w:color="auto"/>
              <w:right w:val="single" w:sz="4" w:space="0" w:color="auto"/>
            </w:tcBorders>
            <w:hideMark/>
          </w:tcPr>
          <w:p w:rsidR="002557C6" w:rsidRPr="00DF3E3A" w:rsidRDefault="002557C6" w:rsidP="00EB16AF">
            <w:pPr>
              <w:tabs>
                <w:tab w:val="left" w:pos="720"/>
              </w:tabs>
              <w:jc w:val="both"/>
            </w:pPr>
            <w:r w:rsidRPr="00DF3E3A">
              <w:t>Žiemos</w:t>
            </w:r>
          </w:p>
        </w:tc>
        <w:tc>
          <w:tcPr>
            <w:tcW w:w="2982" w:type="pct"/>
            <w:tcBorders>
              <w:top w:val="single" w:sz="4" w:space="0" w:color="auto"/>
              <w:left w:val="single" w:sz="4" w:space="0" w:color="auto"/>
              <w:bottom w:val="single" w:sz="4" w:space="0" w:color="auto"/>
              <w:right w:val="single" w:sz="4" w:space="0" w:color="auto"/>
            </w:tcBorders>
            <w:hideMark/>
          </w:tcPr>
          <w:p w:rsidR="002557C6" w:rsidRPr="00DF3E3A" w:rsidRDefault="002557C6" w:rsidP="00CB1596">
            <w:pPr>
              <w:tabs>
                <w:tab w:val="left" w:pos="720"/>
              </w:tabs>
              <w:jc w:val="center"/>
            </w:pPr>
            <w:r w:rsidRPr="00DF3E3A">
              <w:t>202</w:t>
            </w:r>
            <w:r w:rsidR="00CB1596">
              <w:t>1</w:t>
            </w:r>
            <w:r w:rsidRPr="00DF3E3A">
              <w:t>-02-1</w:t>
            </w:r>
            <w:r w:rsidR="00CB1596">
              <w:t>5–2020-02-19</w:t>
            </w:r>
          </w:p>
        </w:tc>
      </w:tr>
      <w:tr w:rsidR="002557C6" w:rsidRPr="00DF3E3A" w:rsidTr="002557C6">
        <w:trPr>
          <w:trHeight w:val="161"/>
          <w:jc w:val="center"/>
        </w:trPr>
        <w:tc>
          <w:tcPr>
            <w:tcW w:w="2018" w:type="pct"/>
            <w:tcBorders>
              <w:top w:val="single" w:sz="4" w:space="0" w:color="auto"/>
              <w:left w:val="single" w:sz="4" w:space="0" w:color="auto"/>
              <w:bottom w:val="single" w:sz="4" w:space="0" w:color="auto"/>
              <w:right w:val="single" w:sz="4" w:space="0" w:color="auto"/>
            </w:tcBorders>
            <w:hideMark/>
          </w:tcPr>
          <w:p w:rsidR="002557C6" w:rsidRPr="00DF3E3A" w:rsidRDefault="002557C6" w:rsidP="00EB16AF">
            <w:pPr>
              <w:tabs>
                <w:tab w:val="left" w:pos="720"/>
              </w:tabs>
              <w:jc w:val="both"/>
            </w:pPr>
            <w:r w:rsidRPr="00DF3E3A">
              <w:t>Pavasario (Velykų)</w:t>
            </w:r>
          </w:p>
        </w:tc>
        <w:tc>
          <w:tcPr>
            <w:tcW w:w="2982" w:type="pct"/>
            <w:tcBorders>
              <w:top w:val="single" w:sz="4" w:space="0" w:color="auto"/>
              <w:left w:val="single" w:sz="4" w:space="0" w:color="auto"/>
              <w:bottom w:val="single" w:sz="4" w:space="0" w:color="auto"/>
              <w:right w:val="single" w:sz="4" w:space="0" w:color="auto"/>
            </w:tcBorders>
            <w:hideMark/>
          </w:tcPr>
          <w:p w:rsidR="002557C6" w:rsidRPr="00DF3E3A" w:rsidRDefault="002557C6" w:rsidP="00CB1596">
            <w:pPr>
              <w:tabs>
                <w:tab w:val="left" w:pos="720"/>
              </w:tabs>
              <w:jc w:val="center"/>
            </w:pPr>
            <w:r w:rsidRPr="00DF3E3A">
              <w:t>202</w:t>
            </w:r>
            <w:r w:rsidR="00CB1596">
              <w:t>1-04-06</w:t>
            </w:r>
            <w:r w:rsidRPr="00DF3E3A">
              <w:t>–202</w:t>
            </w:r>
            <w:r w:rsidR="00CB1596">
              <w:t>1-04-09</w:t>
            </w:r>
          </w:p>
        </w:tc>
      </w:tr>
      <w:tr w:rsidR="004F783C" w:rsidRPr="004F783C" w:rsidTr="002557C6">
        <w:trPr>
          <w:trHeight w:val="161"/>
          <w:jc w:val="center"/>
        </w:trPr>
        <w:tc>
          <w:tcPr>
            <w:tcW w:w="2018" w:type="pct"/>
            <w:tcBorders>
              <w:top w:val="single" w:sz="4" w:space="0" w:color="auto"/>
              <w:left w:val="single" w:sz="4" w:space="0" w:color="auto"/>
              <w:bottom w:val="single" w:sz="4" w:space="0" w:color="auto"/>
              <w:right w:val="single" w:sz="4" w:space="0" w:color="auto"/>
            </w:tcBorders>
            <w:hideMark/>
          </w:tcPr>
          <w:p w:rsidR="009632A7" w:rsidRPr="004F783C" w:rsidRDefault="009632A7" w:rsidP="0014254A">
            <w:pPr>
              <w:tabs>
                <w:tab w:val="left" w:pos="720"/>
              </w:tabs>
              <w:jc w:val="both"/>
            </w:pPr>
            <w:r w:rsidRPr="004F783C">
              <w:t>Vasaros atostogos</w:t>
            </w:r>
          </w:p>
        </w:tc>
        <w:tc>
          <w:tcPr>
            <w:tcW w:w="2982" w:type="pct"/>
            <w:tcBorders>
              <w:top w:val="single" w:sz="4" w:space="0" w:color="auto"/>
              <w:left w:val="single" w:sz="4" w:space="0" w:color="auto"/>
              <w:bottom w:val="single" w:sz="4" w:space="0" w:color="auto"/>
              <w:right w:val="single" w:sz="4" w:space="0" w:color="auto"/>
            </w:tcBorders>
            <w:hideMark/>
          </w:tcPr>
          <w:p w:rsidR="009632A7" w:rsidRPr="004F783C" w:rsidRDefault="00CB1596" w:rsidP="004F783C">
            <w:pPr>
              <w:tabs>
                <w:tab w:val="left" w:pos="720"/>
              </w:tabs>
              <w:jc w:val="center"/>
            </w:pPr>
            <w:r w:rsidRPr="004F783C">
              <w:t>2021</w:t>
            </w:r>
            <w:r w:rsidR="009D57FA" w:rsidRPr="004F783C">
              <w:t>-06-0</w:t>
            </w:r>
            <w:r w:rsidR="004F783C" w:rsidRPr="004F783C">
              <w:t>7</w:t>
            </w:r>
            <w:r w:rsidR="009632A7" w:rsidRPr="004F783C">
              <w:t>–202</w:t>
            </w:r>
            <w:r w:rsidRPr="004F783C">
              <w:t>1</w:t>
            </w:r>
            <w:r w:rsidR="009632A7" w:rsidRPr="004F783C">
              <w:t>-08-31</w:t>
            </w:r>
          </w:p>
        </w:tc>
      </w:tr>
    </w:tbl>
    <w:p w:rsidR="00AE0182" w:rsidRPr="00DF3E3A" w:rsidRDefault="00AE0182" w:rsidP="000C2031">
      <w:pPr>
        <w:autoSpaceDE w:val="0"/>
        <w:autoSpaceDN w:val="0"/>
        <w:adjustRightInd w:val="0"/>
        <w:ind w:firstLine="1296"/>
        <w:jc w:val="both"/>
        <w:rPr>
          <w:lang w:eastAsia="lt-LT"/>
        </w:rPr>
      </w:pPr>
    </w:p>
    <w:p w:rsidR="004D06D5" w:rsidRDefault="00B17226" w:rsidP="004D06D5">
      <w:pPr>
        <w:tabs>
          <w:tab w:val="left" w:pos="720"/>
        </w:tabs>
        <w:jc w:val="both"/>
        <w:rPr>
          <w:lang w:eastAsia="lt-LT"/>
        </w:rPr>
      </w:pPr>
      <w:r w:rsidRPr="00DF3E3A">
        <w:rPr>
          <w:lang w:eastAsia="lt-LT"/>
        </w:rPr>
        <w:tab/>
      </w:r>
      <w:r w:rsidR="00AE0182" w:rsidRPr="00DF3E3A">
        <w:rPr>
          <w:lang w:eastAsia="lt-LT"/>
        </w:rPr>
        <w:t xml:space="preserve">12. </w:t>
      </w:r>
      <w:r w:rsidR="002557C6" w:rsidRPr="00DF3E3A">
        <w:t>Vasaros atostogos skiriamos pasibaigus ugdymo procesui</w:t>
      </w:r>
      <w:r w:rsidR="002557C6" w:rsidRPr="00DF3E3A">
        <w:rPr>
          <w:lang w:eastAsia="lt-LT"/>
        </w:rPr>
        <w:t xml:space="preserve">. Jų </w:t>
      </w:r>
      <w:r w:rsidR="00AE0182" w:rsidRPr="00DF3E3A">
        <w:rPr>
          <w:lang w:eastAsia="lt-LT"/>
        </w:rPr>
        <w:t xml:space="preserve">pradžią nustato mokyklos direktorius, suderinęs su mokyklos taryba ir Kalvarijos savivaldybės </w:t>
      </w:r>
      <w:r w:rsidR="00B3293D" w:rsidRPr="00DF3E3A">
        <w:rPr>
          <w:lang w:eastAsia="lt-LT"/>
        </w:rPr>
        <w:t xml:space="preserve">administracijos </w:t>
      </w:r>
      <w:r w:rsidR="00405810">
        <w:rPr>
          <w:lang w:eastAsia="lt-LT"/>
        </w:rPr>
        <w:t>Š</w:t>
      </w:r>
      <w:r w:rsidR="00B3293D" w:rsidRPr="00DF3E3A">
        <w:rPr>
          <w:lang w:eastAsia="lt-LT"/>
        </w:rPr>
        <w:t>vietimo</w:t>
      </w:r>
      <w:r w:rsidR="0069226F" w:rsidRPr="00DF3E3A">
        <w:rPr>
          <w:lang w:eastAsia="lt-LT"/>
        </w:rPr>
        <w:t>, kultūros</w:t>
      </w:r>
      <w:r w:rsidR="00B3293D" w:rsidRPr="00DF3E3A">
        <w:rPr>
          <w:lang w:eastAsia="lt-LT"/>
        </w:rPr>
        <w:t xml:space="preserve"> ir </w:t>
      </w:r>
      <w:r w:rsidR="00957628">
        <w:rPr>
          <w:lang w:eastAsia="lt-LT"/>
        </w:rPr>
        <w:t>sporto</w:t>
      </w:r>
      <w:r w:rsidR="00B3293D" w:rsidRPr="00DF3E3A">
        <w:rPr>
          <w:lang w:eastAsia="lt-LT"/>
        </w:rPr>
        <w:t xml:space="preserve"> skyriaus vedėju.</w:t>
      </w:r>
    </w:p>
    <w:p w:rsidR="002557C6" w:rsidRPr="004D06D5" w:rsidRDefault="004D06D5" w:rsidP="004D06D5">
      <w:pPr>
        <w:tabs>
          <w:tab w:val="left" w:pos="720"/>
        </w:tabs>
        <w:jc w:val="both"/>
        <w:rPr>
          <w:lang w:eastAsia="lt-LT"/>
        </w:rPr>
      </w:pPr>
      <w:r>
        <w:rPr>
          <w:lang w:eastAsia="lt-LT"/>
        </w:rPr>
        <w:tab/>
      </w:r>
      <w:r w:rsidR="00EB16AF" w:rsidRPr="009604A8">
        <w:t xml:space="preserve">13. </w:t>
      </w:r>
      <w:r w:rsidR="003F0128" w:rsidRPr="009604A8">
        <w:rPr>
          <w:lang w:eastAsia="lt-LT"/>
        </w:rPr>
        <w:t>Ugdymas</w:t>
      </w:r>
      <w:r w:rsidR="003F0128" w:rsidRPr="009604A8">
        <w:rPr>
          <w:shd w:val="clear" w:color="auto" w:fill="FFFFFF"/>
          <w:lang w:eastAsia="lt-LT"/>
        </w:rPr>
        <w:t xml:space="preserve"> esant ypatingoms aplinkybėms ar aplinkybėms mokykloje, dėl kurių ugdymo procesas negali būti organizuojamas kasdieniu mokymo proceso organizavimo būdu, </w:t>
      </w:r>
      <w:r w:rsidR="003F0128" w:rsidRPr="009604A8">
        <w:rPr>
          <w:lang w:eastAsia="lt-LT"/>
        </w:rPr>
        <w:t xml:space="preserve">gali būti </w:t>
      </w:r>
      <w:r w:rsidR="003F0128" w:rsidRPr="009604A8">
        <w:rPr>
          <w:shd w:val="clear" w:color="auto" w:fill="FFFFFF"/>
          <w:lang w:eastAsia="lt-LT"/>
        </w:rPr>
        <w:t xml:space="preserve">koreguojamas arba laikinai stabdomas, arba organizuojamas nuotoliniu mokymo proceso organizavimo būdu, </w:t>
      </w:r>
      <w:r w:rsidR="003F0128" w:rsidRPr="009604A8">
        <w:rPr>
          <w:lang w:eastAsia="lt-LT"/>
        </w:rPr>
        <w:t xml:space="preserve">atsižvelgiant į ypatingų aplinkybių ar aplinkybių mokykloje, dėl kurių ugdymo procesas negali būti organizuojamas kasdieniu mokymo proceso organizavimo būdu, pobūdį ir apimtis. Ugdymo organizavimo tvarka esant ypatingoms aplinkybėms </w:t>
      </w:r>
      <w:r w:rsidR="003F0128" w:rsidRPr="009604A8">
        <w:rPr>
          <w:shd w:val="clear" w:color="auto" w:fill="FFFFFF"/>
          <w:lang w:eastAsia="lt-LT"/>
        </w:rPr>
        <w:t xml:space="preserve">ar esant aplinkybėms mokykloje, dėl kurių ugdymo procesas negali būti organizuojamas kasdieniu mokymo proceso organizavimo būdu, </w:t>
      </w:r>
      <w:r w:rsidR="003F0128" w:rsidRPr="009604A8">
        <w:rPr>
          <w:lang w:eastAsia="lt-LT"/>
        </w:rPr>
        <w:t xml:space="preserve">nustatoma </w:t>
      </w:r>
      <w:r w:rsidR="009604A8" w:rsidRPr="009604A8">
        <w:rPr>
          <w:lang w:eastAsia="lt-LT"/>
        </w:rPr>
        <w:t>Mokyklos</w:t>
      </w:r>
      <w:r w:rsidR="003F0128" w:rsidRPr="009604A8">
        <w:rPr>
          <w:lang w:eastAsia="lt-LT"/>
        </w:rPr>
        <w:t xml:space="preserve"> ugdymo plan</w:t>
      </w:r>
      <w:r w:rsidR="009604A8" w:rsidRPr="009604A8">
        <w:rPr>
          <w:lang w:eastAsia="lt-LT"/>
        </w:rPr>
        <w:t>o</w:t>
      </w:r>
      <w:r w:rsidR="003F0128" w:rsidRPr="009604A8">
        <w:rPr>
          <w:lang w:eastAsia="lt-LT"/>
        </w:rPr>
        <w:t xml:space="preserve"> priede</w:t>
      </w:r>
      <w:r w:rsidR="009604A8" w:rsidRPr="009604A8">
        <w:rPr>
          <w:lang w:eastAsia="lt-LT"/>
        </w:rPr>
        <w:t>.</w:t>
      </w:r>
    </w:p>
    <w:p w:rsidR="002557C6" w:rsidRPr="009604A8" w:rsidRDefault="002557C6" w:rsidP="003F0128">
      <w:pPr>
        <w:tabs>
          <w:tab w:val="left" w:pos="720"/>
        </w:tabs>
        <w:jc w:val="both"/>
      </w:pPr>
    </w:p>
    <w:p w:rsidR="002557C6" w:rsidRPr="00DF3E3A" w:rsidRDefault="002557C6" w:rsidP="002557C6">
      <w:pPr>
        <w:rPr>
          <w:sz w:val="2"/>
          <w:szCs w:val="2"/>
        </w:rPr>
      </w:pPr>
    </w:p>
    <w:p w:rsidR="003B133B" w:rsidRPr="00DF3E3A" w:rsidRDefault="003B133B" w:rsidP="00EB16AF">
      <w:pPr>
        <w:tabs>
          <w:tab w:val="left" w:pos="720"/>
        </w:tabs>
        <w:jc w:val="center"/>
        <w:rPr>
          <w:b/>
          <w:lang w:eastAsia="lt-LT"/>
        </w:rPr>
      </w:pPr>
      <w:r w:rsidRPr="00DF3E3A">
        <w:rPr>
          <w:b/>
          <w:lang w:eastAsia="lt-LT"/>
        </w:rPr>
        <w:t>ANTRASIS SKIRSNIS</w:t>
      </w:r>
    </w:p>
    <w:p w:rsidR="00E560E3" w:rsidRPr="00DF3E3A" w:rsidRDefault="002557C6" w:rsidP="00E560E3">
      <w:pPr>
        <w:autoSpaceDE w:val="0"/>
        <w:autoSpaceDN w:val="0"/>
        <w:adjustRightInd w:val="0"/>
        <w:ind w:firstLine="1296"/>
        <w:jc w:val="center"/>
        <w:rPr>
          <w:b/>
          <w:lang w:eastAsia="lt-LT"/>
        </w:rPr>
      </w:pPr>
      <w:r w:rsidRPr="00DF3E3A">
        <w:rPr>
          <w:b/>
          <w:lang w:eastAsia="lt-LT"/>
        </w:rPr>
        <w:t>MOKYKLOS UGDYMO TURINIO FORMAVIMAS IR ĮGYVENDINIMAS</w:t>
      </w:r>
    </w:p>
    <w:p w:rsidR="00EB16AF" w:rsidRPr="00DF3E3A" w:rsidRDefault="00EB16AF" w:rsidP="00E560E3">
      <w:pPr>
        <w:autoSpaceDE w:val="0"/>
        <w:autoSpaceDN w:val="0"/>
        <w:adjustRightInd w:val="0"/>
        <w:ind w:firstLine="1296"/>
        <w:jc w:val="center"/>
        <w:rPr>
          <w:lang w:eastAsia="lt-LT"/>
        </w:rPr>
      </w:pPr>
    </w:p>
    <w:p w:rsidR="00CB1596" w:rsidRDefault="00B17226" w:rsidP="004F2FCB">
      <w:pPr>
        <w:tabs>
          <w:tab w:val="left" w:pos="720"/>
        </w:tabs>
        <w:ind w:firstLine="567"/>
        <w:jc w:val="both"/>
      </w:pPr>
      <w:r w:rsidRPr="00DF3E3A">
        <w:tab/>
      </w:r>
      <w:r w:rsidR="007B0F12" w:rsidRPr="00DF3E3A">
        <w:t>1</w:t>
      </w:r>
      <w:r w:rsidR="00DD1B98">
        <w:t>4</w:t>
      </w:r>
      <w:r w:rsidR="00E560E3" w:rsidRPr="00DF3E3A">
        <w:t xml:space="preserve">. </w:t>
      </w:r>
      <w:r w:rsidR="00786DED" w:rsidRPr="00DF3E3A">
        <w:t>Pradinio ugdymo programos turinį sudaro šios sritys: dorinis ugdymas, kalbinis ugdymas, matematinis ugdymas, socialinis ir gamtamokslinis ugdymas, meninis ugdymas, fizinis ugdymas.</w:t>
      </w:r>
    </w:p>
    <w:p w:rsidR="004F2FCB" w:rsidRPr="00DF3E3A" w:rsidRDefault="00681E5F" w:rsidP="004F2FCB">
      <w:pPr>
        <w:tabs>
          <w:tab w:val="left" w:pos="720"/>
        </w:tabs>
        <w:ind w:firstLine="567"/>
        <w:jc w:val="both"/>
      </w:pPr>
      <w:r w:rsidRPr="00DF3E3A">
        <w:tab/>
      </w:r>
      <w:r w:rsidR="00E560E3" w:rsidRPr="00DF3E3A">
        <w:t>1</w:t>
      </w:r>
      <w:r w:rsidR="00DD1B98">
        <w:t>5</w:t>
      </w:r>
      <w:r w:rsidR="00E560E3" w:rsidRPr="00DF3E3A">
        <w:t xml:space="preserve">. </w:t>
      </w:r>
      <w:r w:rsidR="004F2FCB" w:rsidRPr="00DF3E3A">
        <w:t>Mokykla, įgyvendindama ugdymo turinį, susitaria dėl:</w:t>
      </w:r>
    </w:p>
    <w:p w:rsidR="00354CEC" w:rsidRPr="00DF3E3A" w:rsidRDefault="00634096" w:rsidP="00354CEC">
      <w:pPr>
        <w:tabs>
          <w:tab w:val="left" w:pos="720"/>
        </w:tabs>
        <w:ind w:firstLine="567"/>
        <w:jc w:val="both"/>
      </w:pPr>
      <w:r w:rsidRPr="00DF3E3A">
        <w:tab/>
      </w:r>
      <w:r w:rsidR="00F76B27" w:rsidRPr="00DF3E3A">
        <w:t>1</w:t>
      </w:r>
      <w:r w:rsidR="00DD1B98">
        <w:t>5</w:t>
      </w:r>
      <w:r w:rsidR="00F76B27" w:rsidRPr="00DF3E3A">
        <w:t>.1.</w:t>
      </w:r>
      <w:r w:rsidR="00354CEC" w:rsidRPr="00DF3E3A">
        <w:rPr>
          <w:rFonts w:eastAsia="MS Mincho"/>
          <w:shd w:val="clear" w:color="auto" w:fill="FFFFFF"/>
          <w:lang w:eastAsia="ar-SA"/>
        </w:rPr>
        <w:t xml:space="preserve"> </w:t>
      </w:r>
      <w:r w:rsidR="00354CEC" w:rsidRPr="00DF3E3A">
        <w:t>ugdymo procesą organizuojant pamoka nepertraukiamas ugdymo(si) proceso laikas 1–4 klasėse numatomas vadovaujantis Higienos norma;</w:t>
      </w:r>
    </w:p>
    <w:p w:rsidR="00354CEC" w:rsidRPr="00DF3E3A" w:rsidRDefault="00354CEC" w:rsidP="00354CEC">
      <w:pPr>
        <w:rPr>
          <w:sz w:val="2"/>
          <w:szCs w:val="2"/>
        </w:rPr>
      </w:pPr>
    </w:p>
    <w:p w:rsidR="00354CEC" w:rsidRPr="00DF3E3A" w:rsidRDefault="00354CEC" w:rsidP="00354CEC">
      <w:pPr>
        <w:tabs>
          <w:tab w:val="left" w:pos="720"/>
        </w:tabs>
        <w:ind w:firstLine="709"/>
        <w:jc w:val="both"/>
      </w:pPr>
      <w:r w:rsidRPr="00DF3E3A">
        <w:t>1</w:t>
      </w:r>
      <w:r w:rsidR="00DD1B98">
        <w:t>5</w:t>
      </w:r>
      <w:r w:rsidRPr="00DF3E3A">
        <w:t>.2. ugdymo procesą organizuojant kitomis ugdymo organizavimo formomis (pvz., integruotos veiklos, kūr</w:t>
      </w:r>
      <w:r w:rsidR="00D45F87">
        <w:t>ybinių dirbtuvių, projekto</w:t>
      </w:r>
      <w:r w:rsidRPr="00DF3E3A">
        <w:t>.), derinant Bendrosios programos ugdymo dalykų ir neformaliojo vaikų švietimo programų turinį:</w:t>
      </w:r>
    </w:p>
    <w:p w:rsidR="00354CEC" w:rsidRPr="00DF3E3A" w:rsidRDefault="00354CEC" w:rsidP="00354CEC">
      <w:pPr>
        <w:rPr>
          <w:sz w:val="2"/>
          <w:szCs w:val="2"/>
        </w:rPr>
      </w:pPr>
    </w:p>
    <w:p w:rsidR="00354CEC" w:rsidRPr="00DF3E3A" w:rsidRDefault="00354CEC" w:rsidP="00354CEC">
      <w:pPr>
        <w:tabs>
          <w:tab w:val="left" w:pos="720"/>
        </w:tabs>
        <w:ind w:firstLine="709"/>
        <w:jc w:val="both"/>
      </w:pPr>
      <w:r w:rsidRPr="00DF3E3A">
        <w:t>1</w:t>
      </w:r>
      <w:r w:rsidR="00DD1B98">
        <w:t>5</w:t>
      </w:r>
      <w:r w:rsidRPr="00DF3E3A">
        <w:t xml:space="preserve">.2.1. ugdymo procesas </w:t>
      </w:r>
      <w:r w:rsidR="00D45F87">
        <w:t>ne</w:t>
      </w:r>
      <w:r w:rsidRPr="00DF3E3A">
        <w:t>skirstomas į įvairios nepertraukiamos trukmės ugdymo periodus;</w:t>
      </w:r>
    </w:p>
    <w:p w:rsidR="00354CEC" w:rsidRPr="00DF3E3A" w:rsidRDefault="00354CEC" w:rsidP="00354CEC">
      <w:pPr>
        <w:rPr>
          <w:sz w:val="2"/>
          <w:szCs w:val="2"/>
        </w:rPr>
      </w:pPr>
    </w:p>
    <w:p w:rsidR="00354CEC" w:rsidRPr="00DF3E3A" w:rsidRDefault="00354CEC" w:rsidP="00354CEC">
      <w:pPr>
        <w:tabs>
          <w:tab w:val="left" w:pos="720"/>
        </w:tabs>
        <w:ind w:firstLine="709"/>
        <w:jc w:val="both"/>
      </w:pPr>
      <w:r w:rsidRPr="00DF3E3A">
        <w:t>1</w:t>
      </w:r>
      <w:r w:rsidR="00DD1B98">
        <w:t>5</w:t>
      </w:r>
      <w:r w:rsidRPr="00DF3E3A">
        <w:t>.2.2. ugdomoji veikla (derinant formaliojo ir neformaliojo vaikų švietimo programų turinį) per dieną 1 klasėje gali trukti ilgiau nei 5 ugdymo valandas, 2–4 klasėse – 6</w:t>
      </w:r>
      <w:r w:rsidR="009632A7" w:rsidRPr="00DF3E3A">
        <w:t xml:space="preserve"> </w:t>
      </w:r>
      <w:r w:rsidRPr="00DF3E3A">
        <w:t>valandas, atsižvelgiant į tai, kiek mokykla gali skirti laiko neformaliojo vaikų švietimo programoms įgyvendinti. Į šį laiką neįskaičiuojamas pailgintos dienos grupės ar visos dienos mokyklos veiklai organizuoti skirtas laikas;</w:t>
      </w:r>
    </w:p>
    <w:p w:rsidR="00354CEC" w:rsidRPr="00DF3E3A" w:rsidRDefault="00354CEC" w:rsidP="00354CEC">
      <w:pPr>
        <w:rPr>
          <w:sz w:val="2"/>
          <w:szCs w:val="2"/>
        </w:rPr>
      </w:pPr>
    </w:p>
    <w:p w:rsidR="00354CEC" w:rsidRPr="00DF3E3A" w:rsidRDefault="00354CEC" w:rsidP="00354CEC">
      <w:pPr>
        <w:tabs>
          <w:tab w:val="left" w:pos="720"/>
        </w:tabs>
        <w:ind w:firstLine="709"/>
        <w:jc w:val="both"/>
        <w:rPr>
          <w:rFonts w:eastAsia="MS Mincho"/>
          <w:shd w:val="clear" w:color="auto" w:fill="FFFFFF"/>
          <w:lang w:eastAsia="ar-SA"/>
        </w:rPr>
      </w:pPr>
      <w:r w:rsidRPr="00DF3E3A">
        <w:rPr>
          <w:rFonts w:eastAsia="MS Mincho"/>
          <w:shd w:val="clear" w:color="auto" w:fill="FFFFFF"/>
          <w:lang w:eastAsia="ar-SA"/>
        </w:rPr>
        <w:t>1</w:t>
      </w:r>
      <w:r w:rsidR="00DD1B98">
        <w:rPr>
          <w:rFonts w:eastAsia="MS Mincho"/>
          <w:shd w:val="clear" w:color="auto" w:fill="FFFFFF"/>
          <w:lang w:eastAsia="ar-SA"/>
        </w:rPr>
        <w:t>5</w:t>
      </w:r>
      <w:r w:rsidRPr="00DF3E3A">
        <w:rPr>
          <w:rFonts w:eastAsia="MS Mincho"/>
          <w:shd w:val="clear" w:color="auto" w:fill="FFFFFF"/>
          <w:lang w:eastAsia="ar-SA"/>
        </w:rPr>
        <w:t xml:space="preserve">.3. </w:t>
      </w:r>
      <w:r w:rsidRPr="00DF3E3A">
        <w:t>ugdymą organizuojant tiek pamoka, tiek kitomis mokymosi organizavimo formomis įgyvendinamas ir dalykų programų, ir integruoto ugdymo turinys;</w:t>
      </w:r>
    </w:p>
    <w:p w:rsidR="00354CEC" w:rsidRPr="00DF3E3A" w:rsidRDefault="00354CEC" w:rsidP="00354CEC">
      <w:pPr>
        <w:rPr>
          <w:sz w:val="2"/>
          <w:szCs w:val="2"/>
        </w:rPr>
      </w:pPr>
    </w:p>
    <w:p w:rsidR="00354CEC" w:rsidRPr="00DF3E3A" w:rsidRDefault="00354CEC" w:rsidP="008D5C93">
      <w:pPr>
        <w:tabs>
          <w:tab w:val="left" w:pos="720"/>
        </w:tabs>
        <w:ind w:firstLine="709"/>
        <w:jc w:val="both"/>
      </w:pPr>
      <w:r w:rsidRPr="00DF3E3A">
        <w:rPr>
          <w:rFonts w:eastAsia="MS Mincho"/>
          <w:shd w:val="clear" w:color="auto" w:fill="FFFFFF"/>
          <w:lang w:eastAsia="ar-SA"/>
        </w:rPr>
        <w:t>1</w:t>
      </w:r>
      <w:r w:rsidR="00DD1B98">
        <w:rPr>
          <w:rFonts w:eastAsia="MS Mincho"/>
          <w:shd w:val="clear" w:color="auto" w:fill="FFFFFF"/>
          <w:lang w:eastAsia="ar-SA"/>
        </w:rPr>
        <w:t>5</w:t>
      </w:r>
      <w:r w:rsidRPr="00DF3E3A">
        <w:rPr>
          <w:rFonts w:eastAsia="MS Mincho"/>
          <w:shd w:val="clear" w:color="auto" w:fill="FFFFFF"/>
          <w:lang w:eastAsia="ar-SA"/>
        </w:rPr>
        <w:t xml:space="preserve">.4. </w:t>
      </w:r>
      <w:r w:rsidRPr="00DF3E3A">
        <w:t>ugdymo procesas gali būti organizuojamas ne tik mokykloje, bet ir už jos ribų (pvz., muziejuose, parkuose, artimiausioje gamtinėje aplinkoje ir pan.);</w:t>
      </w:r>
    </w:p>
    <w:p w:rsidR="00354CEC" w:rsidRPr="00DF3E3A" w:rsidRDefault="00354CEC" w:rsidP="00354CEC">
      <w:pPr>
        <w:rPr>
          <w:sz w:val="2"/>
          <w:szCs w:val="2"/>
        </w:rPr>
      </w:pPr>
    </w:p>
    <w:p w:rsidR="00354CEC" w:rsidRPr="00DF3E3A" w:rsidRDefault="00354CEC" w:rsidP="008D5C93">
      <w:pPr>
        <w:tabs>
          <w:tab w:val="left" w:pos="720"/>
        </w:tabs>
        <w:ind w:firstLine="709"/>
        <w:jc w:val="both"/>
        <w:rPr>
          <w:rFonts w:eastAsia="MS Mincho"/>
          <w:shd w:val="clear" w:color="auto" w:fill="FFFFFF"/>
          <w:lang w:eastAsia="ar-SA"/>
        </w:rPr>
      </w:pPr>
      <w:r w:rsidRPr="00DF3E3A">
        <w:t>1</w:t>
      </w:r>
      <w:r w:rsidR="00DD1B98">
        <w:t>5</w:t>
      </w:r>
      <w:r w:rsidRPr="00DF3E3A">
        <w:t>.5. mokykla einamaisiais mokslo metais gali koreguoti ugdymo procesą ir turinį pagal pasikeitusius mokinių ugdymosi poreikius, mokinių mokymosi rezultatus, išlaikydama mokslo metams skirtą pamokų / ugdymo valandų skaičių;</w:t>
      </w:r>
    </w:p>
    <w:p w:rsidR="00354CEC" w:rsidRPr="00DF3E3A" w:rsidRDefault="00354CEC" w:rsidP="00354CEC">
      <w:pPr>
        <w:rPr>
          <w:sz w:val="2"/>
          <w:szCs w:val="2"/>
        </w:rPr>
      </w:pPr>
    </w:p>
    <w:p w:rsidR="00354CEC" w:rsidRPr="00DF3E3A" w:rsidRDefault="00354CEC" w:rsidP="008D5C93">
      <w:pPr>
        <w:tabs>
          <w:tab w:val="left" w:pos="720"/>
        </w:tabs>
        <w:ind w:firstLine="709"/>
        <w:jc w:val="both"/>
        <w:rPr>
          <w:rFonts w:eastAsia="MS Mincho"/>
          <w:shd w:val="clear" w:color="auto" w:fill="FFFFFF"/>
          <w:lang w:eastAsia="ar-SA"/>
        </w:rPr>
      </w:pPr>
      <w:r w:rsidRPr="00DF3E3A">
        <w:rPr>
          <w:rFonts w:eastAsia="MS Mincho"/>
          <w:shd w:val="clear" w:color="auto" w:fill="FFFFFF"/>
          <w:lang w:eastAsia="ar-SA"/>
        </w:rPr>
        <w:t>1</w:t>
      </w:r>
      <w:r w:rsidR="00DD1B98">
        <w:rPr>
          <w:rFonts w:eastAsia="MS Mincho"/>
          <w:shd w:val="clear" w:color="auto" w:fill="FFFFFF"/>
          <w:lang w:eastAsia="ar-SA"/>
        </w:rPr>
        <w:t>5</w:t>
      </w:r>
      <w:r w:rsidR="008D5C93" w:rsidRPr="00DF3E3A">
        <w:rPr>
          <w:rFonts w:eastAsia="MS Mincho"/>
          <w:shd w:val="clear" w:color="auto" w:fill="FFFFFF"/>
          <w:lang w:eastAsia="ar-SA"/>
        </w:rPr>
        <w:t>.6</w:t>
      </w:r>
      <w:r w:rsidRPr="00DF3E3A">
        <w:rPr>
          <w:rFonts w:eastAsia="MS Mincho"/>
          <w:shd w:val="clear" w:color="auto" w:fill="FFFFFF"/>
          <w:lang w:eastAsia="ar-SA"/>
        </w:rPr>
        <w:t>. Klasės nedalijamos į grupes:</w:t>
      </w:r>
    </w:p>
    <w:p w:rsidR="00354CEC" w:rsidRPr="00DF3E3A" w:rsidRDefault="00354CEC" w:rsidP="00354CEC">
      <w:pPr>
        <w:rPr>
          <w:sz w:val="2"/>
          <w:szCs w:val="2"/>
        </w:rPr>
      </w:pPr>
    </w:p>
    <w:p w:rsidR="00354CEC" w:rsidRPr="00DF3E3A" w:rsidRDefault="008D5C93" w:rsidP="008D5C93">
      <w:pPr>
        <w:tabs>
          <w:tab w:val="left" w:pos="720"/>
        </w:tabs>
        <w:ind w:firstLine="709"/>
        <w:jc w:val="both"/>
      </w:pPr>
      <w:r w:rsidRPr="00DF3E3A">
        <w:t>1</w:t>
      </w:r>
      <w:r w:rsidR="00DD1B98">
        <w:t>5</w:t>
      </w:r>
      <w:r w:rsidRPr="00DF3E3A">
        <w:t>.6</w:t>
      </w:r>
      <w:r w:rsidR="00354CEC" w:rsidRPr="00DF3E3A">
        <w:t>.1.</w:t>
      </w:r>
      <w:r w:rsidRPr="00DF3E3A">
        <w:t xml:space="preserve"> visi 1-4 klasių mokiniai lanko tikybą</w:t>
      </w:r>
      <w:r w:rsidR="00354CEC" w:rsidRPr="00DF3E3A">
        <w:t>;</w:t>
      </w:r>
    </w:p>
    <w:p w:rsidR="008D5C93" w:rsidRPr="00862B42" w:rsidRDefault="008D5C93" w:rsidP="00956BA5">
      <w:pPr>
        <w:tabs>
          <w:tab w:val="left" w:pos="720"/>
        </w:tabs>
        <w:ind w:firstLine="567"/>
        <w:jc w:val="both"/>
        <w:rPr>
          <w:rFonts w:ascii="TimesNewRoman" w:hAnsi="TimesNewRoman" w:cs="TimesNewRoman"/>
          <w:lang w:eastAsia="lt-LT"/>
        </w:rPr>
      </w:pPr>
      <w:r w:rsidRPr="00DF3E3A">
        <w:lastRenderedPageBreak/>
        <w:tab/>
      </w:r>
      <w:r w:rsidRPr="00862B42">
        <w:t>1</w:t>
      </w:r>
      <w:r w:rsidR="00DD1B98" w:rsidRPr="00862B42">
        <w:t>5</w:t>
      </w:r>
      <w:r w:rsidRPr="00862B42">
        <w:t>.7. pažintinė veikla yra privaloma sudėtinė ugdymo proceso veiklos dalis. Mokykl</w:t>
      </w:r>
      <w:r w:rsidR="009B2637" w:rsidRPr="00862B42">
        <w:t>oje</w:t>
      </w:r>
      <w:r w:rsidRPr="00862B42">
        <w:t xml:space="preserve"> </w:t>
      </w:r>
      <w:r w:rsidR="00956BA5" w:rsidRPr="00862B42">
        <w:t xml:space="preserve">tokioms veikloms 1-4 klasėse per mokslo metus skiriama </w:t>
      </w:r>
      <w:r w:rsidRPr="00862B42">
        <w:t xml:space="preserve">7 </w:t>
      </w:r>
      <w:r w:rsidR="009B2637" w:rsidRPr="00862B42">
        <w:rPr>
          <w:lang w:eastAsia="lt-LT"/>
        </w:rPr>
        <w:t>ugdymo proceso dieno</w:t>
      </w:r>
      <w:r w:rsidRPr="00862B42">
        <w:rPr>
          <w:lang w:eastAsia="lt-LT"/>
        </w:rPr>
        <w:t>s</w:t>
      </w:r>
      <w:r w:rsidR="00956BA5" w:rsidRPr="00862B42">
        <w:rPr>
          <w:lang w:eastAsia="lt-LT"/>
        </w:rPr>
        <w:t>.</w:t>
      </w:r>
      <w:r w:rsidRPr="00862B42">
        <w:rPr>
          <w:lang w:eastAsia="lt-LT"/>
        </w:rPr>
        <w:t xml:space="preserve"> Ši veikla bus organizuojama ne tik moky</w:t>
      </w:r>
      <w:r w:rsidR="00956BA5" w:rsidRPr="00862B42">
        <w:rPr>
          <w:lang w:eastAsia="lt-LT"/>
        </w:rPr>
        <w:t xml:space="preserve">kloje, bet ir kitose aplinkose. </w:t>
      </w:r>
      <w:r w:rsidRPr="00862B42">
        <w:rPr>
          <w:lang w:eastAsia="lt-LT"/>
        </w:rPr>
        <w:t>P</w:t>
      </w:r>
      <w:r w:rsidRPr="00862B42">
        <w:rPr>
          <w:rFonts w:ascii="TimesNewRoman" w:hAnsi="TimesNewRoman" w:cs="TimesNewRoman"/>
          <w:lang w:eastAsia="lt-LT"/>
        </w:rPr>
        <w:t>ažintinės kultūrinės veiklos planas a</w:t>
      </w:r>
      <w:r w:rsidR="00CB1596" w:rsidRPr="00862B42">
        <w:rPr>
          <w:rFonts w:ascii="TimesNewRoman" w:hAnsi="TimesNewRoman" w:cs="TimesNewRoman"/>
          <w:lang w:eastAsia="lt-LT"/>
        </w:rPr>
        <w:t>probuotas metodinėje grupėje 2020</w:t>
      </w:r>
      <w:r w:rsidRPr="00862B42">
        <w:rPr>
          <w:rFonts w:ascii="TimesNewRoman" w:hAnsi="TimesNewRoman" w:cs="TimesNewRoman"/>
          <w:lang w:eastAsia="lt-LT"/>
        </w:rPr>
        <w:t xml:space="preserve"> m</w:t>
      </w:r>
      <w:r w:rsidR="0028113F" w:rsidRPr="00862B42">
        <w:rPr>
          <w:rFonts w:ascii="TimesNewRoman" w:hAnsi="TimesNewRoman" w:cs="TimesNewRoman"/>
          <w:lang w:eastAsia="lt-LT"/>
        </w:rPr>
        <w:t>. birželio 1</w:t>
      </w:r>
      <w:r w:rsidR="00784D63" w:rsidRPr="00862B42">
        <w:rPr>
          <w:rFonts w:ascii="TimesNewRoman" w:hAnsi="TimesNewRoman" w:cs="TimesNewRoman"/>
          <w:lang w:eastAsia="lt-LT"/>
        </w:rPr>
        <w:t>6 d. protokolo Nr. 2</w:t>
      </w:r>
      <w:r w:rsidRPr="00862B42">
        <w:rPr>
          <w:rFonts w:ascii="TimesNewRoman" w:hAnsi="TimesNewRoman" w:cs="TimesNewRoman"/>
          <w:lang w:eastAsia="lt-LT"/>
        </w:rPr>
        <w:t xml:space="preserve"> ir patvir</w:t>
      </w:r>
      <w:r w:rsidR="00CB1596" w:rsidRPr="00862B42">
        <w:rPr>
          <w:rFonts w:ascii="TimesNewRoman" w:hAnsi="TimesNewRoman" w:cs="TimesNewRoman"/>
          <w:lang w:eastAsia="lt-LT"/>
        </w:rPr>
        <w:t>tintas mokyklos direktoriaus 2020</w:t>
      </w:r>
      <w:r w:rsidR="002E204B">
        <w:rPr>
          <w:rFonts w:ascii="TimesNewRoman" w:hAnsi="TimesNewRoman" w:cs="TimesNewRoman"/>
          <w:lang w:eastAsia="lt-LT"/>
        </w:rPr>
        <w:t xml:space="preserve"> m. birželio 2</w:t>
      </w:r>
      <w:bookmarkStart w:id="0" w:name="_GoBack"/>
      <w:bookmarkEnd w:id="0"/>
      <w:r w:rsidRPr="00862B42">
        <w:rPr>
          <w:rFonts w:ascii="TimesNewRoman" w:hAnsi="TimesNewRoman" w:cs="TimesNewRoman"/>
          <w:lang w:eastAsia="lt-LT"/>
        </w:rPr>
        <w:t xml:space="preserve">6 d. įsakymu Nr. </w:t>
      </w:r>
      <w:r w:rsidR="00862B42" w:rsidRPr="00862B42">
        <w:rPr>
          <w:rFonts w:ascii="TimesNewRoman" w:hAnsi="TimesNewRoman" w:cs="TimesNewRoman"/>
          <w:lang w:eastAsia="lt-LT"/>
        </w:rPr>
        <w:t>35.</w:t>
      </w:r>
      <w:r w:rsidR="00784D63" w:rsidRPr="00862B42">
        <w:rPr>
          <w:rFonts w:ascii="TimesNewRoman" w:hAnsi="TimesNewRoman" w:cs="TimesNewRoman"/>
          <w:lang w:eastAsia="lt-LT"/>
        </w:rPr>
        <w:t>1</w:t>
      </w:r>
    </w:p>
    <w:p w:rsidR="008D5C93" w:rsidRPr="00862B42" w:rsidRDefault="00DD1B98" w:rsidP="008D5C93">
      <w:pPr>
        <w:autoSpaceDE w:val="0"/>
        <w:autoSpaceDN w:val="0"/>
        <w:adjustRightInd w:val="0"/>
        <w:ind w:firstLine="709"/>
        <w:jc w:val="both"/>
        <w:rPr>
          <w:lang w:eastAsia="lt-LT"/>
        </w:rPr>
      </w:pPr>
      <w:r w:rsidRPr="00862B42">
        <w:rPr>
          <w:rFonts w:ascii="TimesNewRoman" w:hAnsi="TimesNewRoman" w:cs="TimesNewRoman"/>
          <w:lang w:eastAsia="lt-LT"/>
        </w:rPr>
        <w:t>15</w:t>
      </w:r>
      <w:r w:rsidR="008D5C93" w:rsidRPr="00862B42">
        <w:rPr>
          <w:rFonts w:ascii="TimesNewRoman" w:hAnsi="TimesNewRoman" w:cs="TimesNewRoman"/>
          <w:lang w:eastAsia="lt-LT"/>
        </w:rPr>
        <w:t>.7.1. Pažintinės kultūrinės veiklos planas:</w:t>
      </w:r>
    </w:p>
    <w:p w:rsidR="008D5C93" w:rsidRPr="00862B42" w:rsidRDefault="008D5C93" w:rsidP="008D5C93">
      <w:pPr>
        <w:autoSpaceDE w:val="0"/>
        <w:autoSpaceDN w:val="0"/>
        <w:adjustRightInd w:val="0"/>
        <w:ind w:firstLine="1296"/>
        <w:jc w:val="both"/>
        <w:rPr>
          <w:lang w:eastAsia="lt-L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1701"/>
        <w:gridCol w:w="2835"/>
      </w:tblGrid>
      <w:tr w:rsidR="00CB1596" w:rsidRPr="00862B42" w:rsidTr="00CA4DA0">
        <w:tc>
          <w:tcPr>
            <w:tcW w:w="709" w:type="dxa"/>
          </w:tcPr>
          <w:p w:rsidR="008D5C93" w:rsidRPr="00862B42" w:rsidRDefault="008D5C93" w:rsidP="00CA4DA0">
            <w:pPr>
              <w:autoSpaceDE w:val="0"/>
              <w:autoSpaceDN w:val="0"/>
              <w:adjustRightInd w:val="0"/>
              <w:jc w:val="both"/>
              <w:rPr>
                <w:lang w:eastAsia="lt-LT"/>
              </w:rPr>
            </w:pPr>
            <w:r w:rsidRPr="00862B42">
              <w:rPr>
                <w:lang w:eastAsia="lt-LT"/>
              </w:rPr>
              <w:t>Eil. Nr.</w:t>
            </w:r>
          </w:p>
        </w:tc>
        <w:tc>
          <w:tcPr>
            <w:tcW w:w="4678" w:type="dxa"/>
          </w:tcPr>
          <w:p w:rsidR="008D5C93" w:rsidRPr="00862B42" w:rsidRDefault="008D5C93" w:rsidP="00CA4DA0">
            <w:pPr>
              <w:autoSpaceDE w:val="0"/>
              <w:autoSpaceDN w:val="0"/>
              <w:adjustRightInd w:val="0"/>
              <w:jc w:val="both"/>
              <w:rPr>
                <w:lang w:eastAsia="lt-LT"/>
              </w:rPr>
            </w:pPr>
            <w:r w:rsidRPr="00862B42">
              <w:rPr>
                <w:lang w:eastAsia="lt-LT"/>
              </w:rPr>
              <w:t>Veikla</w:t>
            </w:r>
          </w:p>
        </w:tc>
        <w:tc>
          <w:tcPr>
            <w:tcW w:w="1701" w:type="dxa"/>
          </w:tcPr>
          <w:p w:rsidR="008D5C93" w:rsidRPr="00862B42" w:rsidRDefault="008D5C93" w:rsidP="00CA4DA0">
            <w:pPr>
              <w:autoSpaceDE w:val="0"/>
              <w:autoSpaceDN w:val="0"/>
              <w:adjustRightInd w:val="0"/>
              <w:jc w:val="both"/>
              <w:rPr>
                <w:lang w:eastAsia="lt-LT"/>
              </w:rPr>
            </w:pPr>
            <w:r w:rsidRPr="00862B42">
              <w:rPr>
                <w:lang w:eastAsia="lt-LT"/>
              </w:rPr>
              <w:t xml:space="preserve">Data </w:t>
            </w:r>
          </w:p>
        </w:tc>
        <w:tc>
          <w:tcPr>
            <w:tcW w:w="2835" w:type="dxa"/>
          </w:tcPr>
          <w:p w:rsidR="008D5C93" w:rsidRPr="00862B42" w:rsidRDefault="008D5C93" w:rsidP="00CA4DA0">
            <w:pPr>
              <w:autoSpaceDE w:val="0"/>
              <w:autoSpaceDN w:val="0"/>
              <w:adjustRightInd w:val="0"/>
              <w:jc w:val="both"/>
              <w:rPr>
                <w:lang w:eastAsia="lt-LT"/>
              </w:rPr>
            </w:pPr>
            <w:r w:rsidRPr="00862B42">
              <w:rPr>
                <w:lang w:eastAsia="lt-LT"/>
              </w:rPr>
              <w:t>Atsakingi asmenys</w:t>
            </w:r>
          </w:p>
        </w:tc>
      </w:tr>
      <w:tr w:rsidR="00CB1596" w:rsidRPr="00862B42" w:rsidTr="00CA4DA0">
        <w:tc>
          <w:tcPr>
            <w:tcW w:w="709" w:type="dxa"/>
          </w:tcPr>
          <w:p w:rsidR="008D5C93" w:rsidRPr="00862B42" w:rsidRDefault="008D5C93" w:rsidP="00CA4DA0">
            <w:pPr>
              <w:autoSpaceDE w:val="0"/>
              <w:autoSpaceDN w:val="0"/>
              <w:adjustRightInd w:val="0"/>
              <w:jc w:val="center"/>
              <w:rPr>
                <w:lang w:eastAsia="lt-LT"/>
              </w:rPr>
            </w:pPr>
            <w:r w:rsidRPr="00862B42">
              <w:rPr>
                <w:lang w:eastAsia="lt-LT"/>
              </w:rPr>
              <w:t>1</w:t>
            </w:r>
          </w:p>
        </w:tc>
        <w:tc>
          <w:tcPr>
            <w:tcW w:w="4678" w:type="dxa"/>
          </w:tcPr>
          <w:p w:rsidR="008D5C93" w:rsidRPr="00862B42" w:rsidRDefault="008D5C93" w:rsidP="00CA4DA0">
            <w:pPr>
              <w:pStyle w:val="prastasiniatinklio"/>
            </w:pPr>
            <w:r w:rsidRPr="00862B42">
              <w:t>Mokslo ir žinių diena</w:t>
            </w:r>
          </w:p>
        </w:tc>
        <w:tc>
          <w:tcPr>
            <w:tcW w:w="1701" w:type="dxa"/>
          </w:tcPr>
          <w:p w:rsidR="008D5C93" w:rsidRPr="00862B42" w:rsidRDefault="00AF1686" w:rsidP="00AF1686">
            <w:pPr>
              <w:pStyle w:val="prastasiniatinklio"/>
            </w:pPr>
            <w:r w:rsidRPr="00862B42">
              <w:t>2020</w:t>
            </w:r>
            <w:r w:rsidR="008D5C93" w:rsidRPr="00862B42">
              <w:t>-09-0</w:t>
            </w:r>
            <w:r w:rsidRPr="00862B42">
              <w:t>1</w:t>
            </w:r>
          </w:p>
        </w:tc>
        <w:tc>
          <w:tcPr>
            <w:tcW w:w="2835" w:type="dxa"/>
          </w:tcPr>
          <w:p w:rsidR="008D5C93" w:rsidRPr="00862B42" w:rsidRDefault="008D5C93" w:rsidP="00CA4DA0">
            <w:pPr>
              <w:pStyle w:val="prastasiniatinklio"/>
            </w:pPr>
            <w:r w:rsidRPr="00862B42">
              <w:t>Klasių vadovai</w:t>
            </w:r>
          </w:p>
        </w:tc>
      </w:tr>
      <w:tr w:rsidR="00CB1596" w:rsidRPr="00862B42" w:rsidTr="00CA4DA0">
        <w:tc>
          <w:tcPr>
            <w:tcW w:w="709" w:type="dxa"/>
          </w:tcPr>
          <w:p w:rsidR="008D5C93" w:rsidRPr="00862B42" w:rsidRDefault="008D5C93" w:rsidP="00CA4DA0">
            <w:pPr>
              <w:autoSpaceDE w:val="0"/>
              <w:autoSpaceDN w:val="0"/>
              <w:adjustRightInd w:val="0"/>
              <w:jc w:val="center"/>
              <w:rPr>
                <w:lang w:eastAsia="lt-LT"/>
              </w:rPr>
            </w:pPr>
            <w:r w:rsidRPr="00862B42">
              <w:rPr>
                <w:lang w:eastAsia="lt-LT"/>
              </w:rPr>
              <w:t>2</w:t>
            </w:r>
          </w:p>
        </w:tc>
        <w:tc>
          <w:tcPr>
            <w:tcW w:w="4678" w:type="dxa"/>
          </w:tcPr>
          <w:p w:rsidR="008D5C93" w:rsidRPr="00862B42" w:rsidRDefault="00544B3B" w:rsidP="00CA4DA0">
            <w:pPr>
              <w:pStyle w:val="Default"/>
              <w:rPr>
                <w:color w:val="auto"/>
              </w:rPr>
            </w:pPr>
            <w:r w:rsidRPr="00862B42">
              <w:rPr>
                <w:color w:val="auto"/>
              </w:rPr>
              <w:t>Lino kelias Paežerių dvare.</w:t>
            </w:r>
          </w:p>
        </w:tc>
        <w:tc>
          <w:tcPr>
            <w:tcW w:w="1701" w:type="dxa"/>
          </w:tcPr>
          <w:p w:rsidR="008D5C93" w:rsidRPr="00862B42" w:rsidRDefault="00AF1686" w:rsidP="00AF1686">
            <w:pPr>
              <w:pStyle w:val="Default"/>
              <w:rPr>
                <w:color w:val="auto"/>
              </w:rPr>
            </w:pPr>
            <w:r w:rsidRPr="00862B42">
              <w:rPr>
                <w:color w:val="auto"/>
              </w:rPr>
              <w:t>2020</w:t>
            </w:r>
            <w:r w:rsidR="008D5C93" w:rsidRPr="00862B42">
              <w:rPr>
                <w:color w:val="auto"/>
              </w:rPr>
              <w:t>-10 mėn.</w:t>
            </w:r>
          </w:p>
        </w:tc>
        <w:tc>
          <w:tcPr>
            <w:tcW w:w="2835" w:type="dxa"/>
          </w:tcPr>
          <w:p w:rsidR="008D5C93" w:rsidRPr="00862B42" w:rsidRDefault="008D5C93" w:rsidP="00CA4DA0">
            <w:r w:rsidRPr="00862B42">
              <w:t>Klasių vadovai</w:t>
            </w:r>
          </w:p>
        </w:tc>
      </w:tr>
      <w:tr w:rsidR="00CB1596" w:rsidRPr="00862B42" w:rsidTr="00CA4DA0">
        <w:tc>
          <w:tcPr>
            <w:tcW w:w="709" w:type="dxa"/>
          </w:tcPr>
          <w:p w:rsidR="008D5C93" w:rsidRPr="00862B42" w:rsidRDefault="008D5C93" w:rsidP="00CA4DA0">
            <w:pPr>
              <w:autoSpaceDE w:val="0"/>
              <w:autoSpaceDN w:val="0"/>
              <w:adjustRightInd w:val="0"/>
              <w:jc w:val="center"/>
              <w:rPr>
                <w:lang w:eastAsia="lt-LT"/>
              </w:rPr>
            </w:pPr>
            <w:r w:rsidRPr="00862B42">
              <w:rPr>
                <w:lang w:eastAsia="lt-LT"/>
              </w:rPr>
              <w:t>3</w:t>
            </w:r>
          </w:p>
        </w:tc>
        <w:tc>
          <w:tcPr>
            <w:tcW w:w="4678" w:type="dxa"/>
          </w:tcPr>
          <w:p w:rsidR="008D5C93" w:rsidRPr="00862B42" w:rsidRDefault="00544B3B" w:rsidP="00CA4DA0">
            <w:pPr>
              <w:pStyle w:val="Default"/>
              <w:rPr>
                <w:color w:val="auto"/>
              </w:rPr>
            </w:pPr>
            <w:r w:rsidRPr="00862B42">
              <w:rPr>
                <w:color w:val="auto"/>
              </w:rPr>
              <w:t>Išvyka į Marijampolės kalėdinį miestelį</w:t>
            </w:r>
          </w:p>
        </w:tc>
        <w:tc>
          <w:tcPr>
            <w:tcW w:w="1701" w:type="dxa"/>
          </w:tcPr>
          <w:p w:rsidR="008D5C93" w:rsidRPr="00862B42" w:rsidRDefault="00AF1686" w:rsidP="00AF1686">
            <w:pPr>
              <w:pStyle w:val="Default"/>
              <w:rPr>
                <w:color w:val="auto"/>
              </w:rPr>
            </w:pPr>
            <w:r w:rsidRPr="00862B42">
              <w:rPr>
                <w:color w:val="auto"/>
              </w:rPr>
              <w:t>2020</w:t>
            </w:r>
            <w:r w:rsidR="008D5C93" w:rsidRPr="00862B42">
              <w:rPr>
                <w:color w:val="auto"/>
              </w:rPr>
              <w:t>-12 mėn.</w:t>
            </w:r>
          </w:p>
        </w:tc>
        <w:tc>
          <w:tcPr>
            <w:tcW w:w="2835" w:type="dxa"/>
          </w:tcPr>
          <w:p w:rsidR="008D5C93" w:rsidRPr="00862B42" w:rsidRDefault="008D5C93" w:rsidP="00CA4DA0">
            <w:r w:rsidRPr="00862B42">
              <w:t>Klasių vadovai</w:t>
            </w:r>
          </w:p>
        </w:tc>
      </w:tr>
      <w:tr w:rsidR="00CB1596" w:rsidRPr="00862B42" w:rsidTr="00CA4DA0">
        <w:tc>
          <w:tcPr>
            <w:tcW w:w="709" w:type="dxa"/>
          </w:tcPr>
          <w:p w:rsidR="008D5C93" w:rsidRPr="00862B42" w:rsidRDefault="008D5C93" w:rsidP="00CA4DA0">
            <w:pPr>
              <w:autoSpaceDE w:val="0"/>
              <w:autoSpaceDN w:val="0"/>
              <w:adjustRightInd w:val="0"/>
              <w:jc w:val="center"/>
              <w:rPr>
                <w:lang w:eastAsia="lt-LT"/>
              </w:rPr>
            </w:pPr>
            <w:r w:rsidRPr="00862B42">
              <w:rPr>
                <w:lang w:eastAsia="lt-LT"/>
              </w:rPr>
              <w:t>4</w:t>
            </w:r>
          </w:p>
        </w:tc>
        <w:tc>
          <w:tcPr>
            <w:tcW w:w="4678" w:type="dxa"/>
          </w:tcPr>
          <w:p w:rsidR="008D5C93" w:rsidRPr="00862B42" w:rsidRDefault="008D5C93" w:rsidP="00544B3B">
            <w:pPr>
              <w:pStyle w:val="Default"/>
              <w:rPr>
                <w:color w:val="auto"/>
              </w:rPr>
            </w:pPr>
            <w:r w:rsidRPr="00862B42">
              <w:rPr>
                <w:color w:val="auto"/>
              </w:rPr>
              <w:t xml:space="preserve">Edukaciniai užsiėmimai </w:t>
            </w:r>
            <w:r w:rsidR="00544B3B" w:rsidRPr="00862B42">
              <w:rPr>
                <w:color w:val="auto"/>
              </w:rPr>
              <w:t>Virbalio amatų centre</w:t>
            </w:r>
          </w:p>
        </w:tc>
        <w:tc>
          <w:tcPr>
            <w:tcW w:w="1701" w:type="dxa"/>
          </w:tcPr>
          <w:p w:rsidR="008D5C93" w:rsidRPr="00862B42" w:rsidRDefault="008D5C93" w:rsidP="00AF1686">
            <w:pPr>
              <w:pStyle w:val="prastasiniatinklio"/>
            </w:pPr>
            <w:r w:rsidRPr="00862B42">
              <w:t>202</w:t>
            </w:r>
            <w:r w:rsidR="00AF1686" w:rsidRPr="00862B42">
              <w:t>1</w:t>
            </w:r>
            <w:r w:rsidRPr="00862B42">
              <w:t>-03 mėn.</w:t>
            </w:r>
          </w:p>
        </w:tc>
        <w:tc>
          <w:tcPr>
            <w:tcW w:w="2835" w:type="dxa"/>
          </w:tcPr>
          <w:p w:rsidR="008D5C93" w:rsidRPr="00862B42" w:rsidRDefault="008D5C93" w:rsidP="00CA4DA0">
            <w:r w:rsidRPr="00862B42">
              <w:t>Klasių vadovai</w:t>
            </w:r>
          </w:p>
        </w:tc>
      </w:tr>
      <w:tr w:rsidR="00CB1596" w:rsidRPr="00862B42" w:rsidTr="00CA4DA0">
        <w:tc>
          <w:tcPr>
            <w:tcW w:w="709" w:type="dxa"/>
          </w:tcPr>
          <w:p w:rsidR="008D5C93" w:rsidRPr="00862B42" w:rsidRDefault="008D5C93" w:rsidP="00CA4DA0">
            <w:pPr>
              <w:autoSpaceDE w:val="0"/>
              <w:autoSpaceDN w:val="0"/>
              <w:adjustRightInd w:val="0"/>
              <w:jc w:val="center"/>
              <w:rPr>
                <w:lang w:eastAsia="lt-LT"/>
              </w:rPr>
            </w:pPr>
            <w:r w:rsidRPr="00862B42">
              <w:rPr>
                <w:lang w:eastAsia="lt-LT"/>
              </w:rPr>
              <w:t>5</w:t>
            </w:r>
          </w:p>
        </w:tc>
        <w:tc>
          <w:tcPr>
            <w:tcW w:w="4678" w:type="dxa"/>
          </w:tcPr>
          <w:p w:rsidR="008D5C93" w:rsidRPr="00862B42" w:rsidRDefault="00664DA4" w:rsidP="00CA4DA0">
            <w:pPr>
              <w:pStyle w:val="Default"/>
              <w:rPr>
                <w:color w:val="auto"/>
              </w:rPr>
            </w:pPr>
            <w:r w:rsidRPr="00862B42">
              <w:rPr>
                <w:color w:val="auto"/>
              </w:rPr>
              <w:t>Išvyka į plaktukų muziejų Vilkaviškyje</w:t>
            </w:r>
          </w:p>
        </w:tc>
        <w:tc>
          <w:tcPr>
            <w:tcW w:w="1701" w:type="dxa"/>
          </w:tcPr>
          <w:p w:rsidR="008D5C93" w:rsidRPr="00862B42" w:rsidRDefault="008D5C93" w:rsidP="00AF1686">
            <w:pPr>
              <w:pStyle w:val="prastasiniatinklio"/>
            </w:pPr>
            <w:r w:rsidRPr="00862B42">
              <w:t>202</w:t>
            </w:r>
            <w:r w:rsidR="00AF1686" w:rsidRPr="00862B42">
              <w:t>1</w:t>
            </w:r>
            <w:r w:rsidRPr="00862B42">
              <w:t>-04 mėn.</w:t>
            </w:r>
          </w:p>
        </w:tc>
        <w:tc>
          <w:tcPr>
            <w:tcW w:w="2835" w:type="dxa"/>
          </w:tcPr>
          <w:p w:rsidR="008D5C93" w:rsidRPr="00862B42" w:rsidRDefault="008D5C93" w:rsidP="00CA4DA0">
            <w:r w:rsidRPr="00862B42">
              <w:t>Klasių vadovai</w:t>
            </w:r>
          </w:p>
        </w:tc>
      </w:tr>
      <w:tr w:rsidR="00CB1596" w:rsidRPr="00862B42" w:rsidTr="00CA4DA0">
        <w:tc>
          <w:tcPr>
            <w:tcW w:w="709" w:type="dxa"/>
          </w:tcPr>
          <w:p w:rsidR="008D5C93" w:rsidRPr="00862B42" w:rsidRDefault="008D5C93" w:rsidP="00CA4DA0">
            <w:pPr>
              <w:autoSpaceDE w:val="0"/>
              <w:autoSpaceDN w:val="0"/>
              <w:adjustRightInd w:val="0"/>
              <w:jc w:val="center"/>
              <w:rPr>
                <w:lang w:eastAsia="lt-LT"/>
              </w:rPr>
            </w:pPr>
            <w:r w:rsidRPr="00862B42">
              <w:rPr>
                <w:lang w:eastAsia="lt-LT"/>
              </w:rPr>
              <w:t>6</w:t>
            </w:r>
          </w:p>
        </w:tc>
        <w:tc>
          <w:tcPr>
            <w:tcW w:w="4678" w:type="dxa"/>
          </w:tcPr>
          <w:p w:rsidR="008D5C93" w:rsidRPr="00862B42" w:rsidRDefault="00664DA4" w:rsidP="00CA4DA0">
            <w:pPr>
              <w:pStyle w:val="Default"/>
              <w:rPr>
                <w:color w:val="auto"/>
              </w:rPr>
            </w:pPr>
            <w:r w:rsidRPr="00862B42">
              <w:rPr>
                <w:color w:val="auto"/>
              </w:rPr>
              <w:t>Edukacinis užsiėmimas Zuikių muziejuje Sasnavoje</w:t>
            </w:r>
          </w:p>
        </w:tc>
        <w:tc>
          <w:tcPr>
            <w:tcW w:w="1701" w:type="dxa"/>
          </w:tcPr>
          <w:p w:rsidR="008D5C93" w:rsidRPr="00862B42" w:rsidRDefault="008D5C93" w:rsidP="00AF1686">
            <w:pPr>
              <w:pStyle w:val="prastasiniatinklio"/>
            </w:pPr>
            <w:r w:rsidRPr="00862B42">
              <w:t>202</w:t>
            </w:r>
            <w:r w:rsidR="00AF1686" w:rsidRPr="00862B42">
              <w:t>1</w:t>
            </w:r>
            <w:r w:rsidRPr="00862B42">
              <w:t>-05 mėn.</w:t>
            </w:r>
          </w:p>
        </w:tc>
        <w:tc>
          <w:tcPr>
            <w:tcW w:w="2835" w:type="dxa"/>
          </w:tcPr>
          <w:p w:rsidR="008D5C93" w:rsidRPr="00862B42" w:rsidRDefault="008D5C93" w:rsidP="00CA4DA0">
            <w:r w:rsidRPr="00862B42">
              <w:t>Klasių vadovai</w:t>
            </w:r>
          </w:p>
        </w:tc>
      </w:tr>
      <w:tr w:rsidR="00CB1596" w:rsidRPr="00862B42" w:rsidTr="00CA4DA0">
        <w:tc>
          <w:tcPr>
            <w:tcW w:w="709" w:type="dxa"/>
          </w:tcPr>
          <w:p w:rsidR="008D5C93" w:rsidRPr="00862B42" w:rsidRDefault="008D5C93" w:rsidP="00CA4DA0">
            <w:pPr>
              <w:autoSpaceDE w:val="0"/>
              <w:autoSpaceDN w:val="0"/>
              <w:adjustRightInd w:val="0"/>
              <w:jc w:val="center"/>
              <w:rPr>
                <w:lang w:eastAsia="lt-LT"/>
              </w:rPr>
            </w:pPr>
            <w:r w:rsidRPr="00862B42">
              <w:rPr>
                <w:lang w:eastAsia="lt-LT"/>
              </w:rPr>
              <w:t>7</w:t>
            </w:r>
          </w:p>
        </w:tc>
        <w:tc>
          <w:tcPr>
            <w:tcW w:w="4678" w:type="dxa"/>
          </w:tcPr>
          <w:p w:rsidR="008D5C93" w:rsidRPr="00862B42" w:rsidRDefault="00664DA4" w:rsidP="00CA4DA0">
            <w:pPr>
              <w:pStyle w:val="Default"/>
              <w:rPr>
                <w:color w:val="auto"/>
              </w:rPr>
            </w:pPr>
            <w:r w:rsidRPr="00862B42">
              <w:rPr>
                <w:color w:val="auto"/>
              </w:rPr>
              <w:t>Išvyka į Gižus</w:t>
            </w:r>
          </w:p>
        </w:tc>
        <w:tc>
          <w:tcPr>
            <w:tcW w:w="1701" w:type="dxa"/>
          </w:tcPr>
          <w:p w:rsidR="008D5C93" w:rsidRPr="00862B42" w:rsidRDefault="008D5C93" w:rsidP="00AF1686">
            <w:pPr>
              <w:pStyle w:val="prastasiniatinklio"/>
            </w:pPr>
            <w:r w:rsidRPr="00862B42">
              <w:t>202</w:t>
            </w:r>
            <w:r w:rsidR="00AF1686" w:rsidRPr="00862B42">
              <w:t>1</w:t>
            </w:r>
            <w:r w:rsidR="00664DA4" w:rsidRPr="00862B42">
              <w:t>-05</w:t>
            </w:r>
            <w:r w:rsidRPr="00862B42">
              <w:t xml:space="preserve"> mėn.</w:t>
            </w:r>
          </w:p>
        </w:tc>
        <w:tc>
          <w:tcPr>
            <w:tcW w:w="2835" w:type="dxa"/>
          </w:tcPr>
          <w:p w:rsidR="008D5C93" w:rsidRPr="00862B42" w:rsidRDefault="008D5C93" w:rsidP="00CA4DA0">
            <w:r w:rsidRPr="00862B42">
              <w:t>Klasių vadovai</w:t>
            </w:r>
          </w:p>
        </w:tc>
      </w:tr>
    </w:tbl>
    <w:p w:rsidR="008D5C93" w:rsidRPr="00862B42" w:rsidRDefault="008D5C93" w:rsidP="008D5C93">
      <w:pPr>
        <w:tabs>
          <w:tab w:val="left" w:pos="720"/>
        </w:tabs>
        <w:jc w:val="both"/>
      </w:pPr>
    </w:p>
    <w:p w:rsidR="00A5726F" w:rsidRPr="00DF3E3A" w:rsidRDefault="00DD1B98" w:rsidP="009B2637">
      <w:pPr>
        <w:tabs>
          <w:tab w:val="left" w:pos="720"/>
        </w:tabs>
        <w:ind w:firstLine="567"/>
        <w:jc w:val="both"/>
        <w:rPr>
          <w:sz w:val="2"/>
          <w:szCs w:val="2"/>
        </w:rPr>
      </w:pPr>
      <w:r w:rsidRPr="00862B42">
        <w:tab/>
        <w:t>15.</w:t>
      </w:r>
      <w:r w:rsidR="00A5726F" w:rsidRPr="00862B42">
        <w:t xml:space="preserve">8. </w:t>
      </w:r>
      <w:r w:rsidR="009B2637" w:rsidRPr="00862B42">
        <w:t>namų darbų</w:t>
      </w:r>
      <w:r w:rsidR="009B2637">
        <w:t xml:space="preserve"> skyrimas: 1-2 kl. mokiniams namų darbai neskiriami; 3-4 klasių mokiniams – ne daugiau kaip 1 val.;</w:t>
      </w:r>
    </w:p>
    <w:p w:rsidR="00A5726F" w:rsidRPr="00DF3E3A" w:rsidRDefault="00A5726F" w:rsidP="00A5726F">
      <w:pPr>
        <w:ind w:firstLine="709"/>
        <w:rPr>
          <w:sz w:val="2"/>
          <w:szCs w:val="2"/>
        </w:rPr>
      </w:pPr>
    </w:p>
    <w:p w:rsidR="00956BA5" w:rsidRPr="00DF3E3A" w:rsidRDefault="00A5726F" w:rsidP="00956BA5">
      <w:pPr>
        <w:ind w:firstLine="709"/>
        <w:jc w:val="both"/>
      </w:pPr>
      <w:r w:rsidRPr="00DF3E3A">
        <w:t>1</w:t>
      </w:r>
      <w:r w:rsidR="00DD1B98">
        <w:t>6</w:t>
      </w:r>
      <w:r w:rsidRPr="00DF3E3A">
        <w:t xml:space="preserve">. Mokiniams, kurie negali tinkamai įvykdyti užduočių, skirtų atlikti namuose (jeigu jos skiriamos), dėl nepalankių socialinių ekonominių kultūrinių sąlygų, </w:t>
      </w:r>
      <w:r w:rsidR="00956BA5" w:rsidRPr="00DF3E3A">
        <w:t>sudaromos sąlygos jas atlikti mokykloje.</w:t>
      </w:r>
    </w:p>
    <w:p w:rsidR="00956BA5" w:rsidRPr="00DF3E3A" w:rsidRDefault="00DD1B98" w:rsidP="00956BA5">
      <w:pPr>
        <w:ind w:firstLine="709"/>
        <w:jc w:val="both"/>
        <w:rPr>
          <w:sz w:val="2"/>
          <w:szCs w:val="2"/>
        </w:rPr>
      </w:pPr>
      <w:r>
        <w:t>17</w:t>
      </w:r>
      <w:r w:rsidR="00956BA5" w:rsidRPr="00DF3E3A">
        <w:t>.</w:t>
      </w:r>
      <w:r w:rsidR="00956BA5" w:rsidRPr="00DF3E3A">
        <w:rPr>
          <w:sz w:val="2"/>
          <w:szCs w:val="2"/>
        </w:rPr>
        <w:t>18.18</w:t>
      </w:r>
      <w:r w:rsidR="00956BA5" w:rsidRPr="00DF3E3A">
        <w:t>Namų darbai neužduodami atostogoms ir neskiriami dėl įvairių priežasčių neįvykusių pamokų turiniui įgyvendinti.</w:t>
      </w:r>
    </w:p>
    <w:p w:rsidR="00A5726F" w:rsidRPr="00DF3E3A" w:rsidRDefault="00A5726F" w:rsidP="00956BA5">
      <w:pPr>
        <w:tabs>
          <w:tab w:val="left" w:pos="720"/>
        </w:tabs>
        <w:ind w:firstLine="709"/>
        <w:jc w:val="both"/>
        <w:rPr>
          <w:sz w:val="2"/>
          <w:szCs w:val="2"/>
        </w:rPr>
      </w:pPr>
    </w:p>
    <w:p w:rsidR="00A5726F" w:rsidRPr="00DF3E3A" w:rsidRDefault="00DD1B98" w:rsidP="00A5726F">
      <w:pPr>
        <w:ind w:firstLine="709"/>
        <w:jc w:val="both"/>
      </w:pPr>
      <w:r>
        <w:t>18</w:t>
      </w:r>
      <w:r w:rsidR="00A5726F" w:rsidRPr="00DF3E3A">
        <w:t>. Mokykla užtikrina sisteminę švietimo pagalbą, kuri apima: žemų pasiekimų prevenciją, intervenciją ir žemų pasiekimų kompensacines priemones.</w:t>
      </w:r>
    </w:p>
    <w:p w:rsidR="00A5726F" w:rsidRPr="00DF3E3A" w:rsidRDefault="00A5726F" w:rsidP="00A5726F">
      <w:pPr>
        <w:ind w:firstLine="709"/>
        <w:rPr>
          <w:sz w:val="2"/>
          <w:szCs w:val="2"/>
        </w:rPr>
      </w:pPr>
    </w:p>
    <w:p w:rsidR="00956BA5" w:rsidRPr="000809DA" w:rsidRDefault="00DD1B98" w:rsidP="009B2637">
      <w:pPr>
        <w:tabs>
          <w:tab w:val="left" w:pos="720"/>
        </w:tabs>
        <w:ind w:firstLine="709"/>
        <w:jc w:val="both"/>
      </w:pPr>
      <w:r>
        <w:t>19</w:t>
      </w:r>
      <w:r w:rsidR="00A5726F" w:rsidRPr="000809DA">
        <w:t xml:space="preserve">. </w:t>
      </w:r>
      <w:r w:rsidR="009B2637" w:rsidRPr="000809DA">
        <w:t xml:space="preserve">Mokinių pasiekimai ir pažanga vertinami vadovaujantis Lietuvos Respublikos švietimo ir mokslo ministro patvirtintais teisės aktais, reglamentuojančiais bendrojo ugdymo programose dalyvaujančių mokinių mokymosi pasiekimų vertinimą, vertinimo rezultatų panaudojimą, ir Bendrąja programa, 2015 m. gruodžio 21 d. įsakymu Nr. V-1309 ir Kalvarijos sav. Akmenynų pagrindinės mokyklos direktoriaus 2017 m. </w:t>
      </w:r>
      <w:r w:rsidR="000809DA" w:rsidRPr="000809DA">
        <w:t xml:space="preserve">vasario </w:t>
      </w:r>
      <w:r w:rsidR="009B2637" w:rsidRPr="000809DA">
        <w:t>2</w:t>
      </w:r>
      <w:r w:rsidR="000809DA" w:rsidRPr="000809DA">
        <w:t>4 d. įsakymu Nr. 21.1</w:t>
      </w:r>
      <w:r w:rsidR="009B2637" w:rsidRPr="000809DA">
        <w:t xml:space="preserve"> patvirtinta Mokinių pažangos ir pasiekimų vertinimo tvarka.</w:t>
      </w:r>
    </w:p>
    <w:p w:rsidR="00956BA5" w:rsidRPr="00DF3E3A" w:rsidRDefault="00956BA5" w:rsidP="00956BA5">
      <w:pPr>
        <w:tabs>
          <w:tab w:val="left" w:pos="720"/>
        </w:tabs>
        <w:ind w:firstLine="709"/>
        <w:jc w:val="both"/>
      </w:pPr>
      <w:r w:rsidRPr="00DF3E3A">
        <w:t>2</w:t>
      </w:r>
      <w:r w:rsidR="00DD1B98">
        <w:t>0</w:t>
      </w:r>
      <w:r w:rsidRPr="00DF3E3A">
        <w:t>. Bendrajai programai ir neformaliojo švietimo programoms įgyvendinti 20</w:t>
      </w:r>
      <w:r w:rsidR="00CB1596">
        <w:t>20–</w:t>
      </w:r>
      <w:r w:rsidRPr="00DF3E3A">
        <w:t>202</w:t>
      </w:r>
      <w:r w:rsidR="00CB1596">
        <w:t>1</w:t>
      </w:r>
      <w:r w:rsidRPr="00DF3E3A">
        <w:t xml:space="preserve"> m. m. skiriamos ugdymo valandos, kai ugdymo valandos trukmė 1 klasėse – 35 min., 2–4 klasėse – 45 min.</w:t>
      </w:r>
    </w:p>
    <w:p w:rsidR="00F5655F" w:rsidRPr="00DF3E3A" w:rsidRDefault="00A74884" w:rsidP="007B0F12">
      <w:pPr>
        <w:tabs>
          <w:tab w:val="left" w:pos="0"/>
          <w:tab w:val="left" w:pos="30"/>
          <w:tab w:val="left" w:pos="720"/>
        </w:tabs>
        <w:ind w:right="26"/>
        <w:jc w:val="both"/>
      </w:pPr>
      <w:r w:rsidRPr="00DF3E3A">
        <w:tab/>
      </w:r>
      <w:r w:rsidRPr="00DF3E3A">
        <w:tab/>
      </w:r>
      <w:r w:rsidR="00A5726F" w:rsidRPr="00DF3E3A">
        <w:t>2</w:t>
      </w:r>
      <w:r w:rsidR="00956BA5" w:rsidRPr="00DF3E3A">
        <w:t>2</w:t>
      </w:r>
      <w:r w:rsidRPr="00DF3E3A">
        <w:t xml:space="preserve">. </w:t>
      </w:r>
      <w:r w:rsidR="004F2FCB" w:rsidRPr="00DF3E3A">
        <w:t>Minimalus pamokų skaičius pradinio ugdymo bendrajai programai įgyvendinti per metus (savaitę)</w:t>
      </w:r>
      <w:r w:rsidRPr="00DF3E3A">
        <w:t>:</w:t>
      </w:r>
    </w:p>
    <w:p w:rsidR="00DC3DB0" w:rsidRPr="00DF3E3A" w:rsidRDefault="00DC3DB0" w:rsidP="007B0F12">
      <w:pPr>
        <w:tabs>
          <w:tab w:val="left" w:pos="720"/>
        </w:tabs>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82"/>
        <w:gridCol w:w="1382"/>
        <w:gridCol w:w="1382"/>
        <w:gridCol w:w="1382"/>
        <w:gridCol w:w="1276"/>
      </w:tblGrid>
      <w:tr w:rsidR="00903FF2" w:rsidRPr="00DF3E3A" w:rsidTr="000809DA">
        <w:trPr>
          <w:cantSplit/>
          <w:trHeight w:val="540"/>
        </w:trPr>
        <w:tc>
          <w:tcPr>
            <w:tcW w:w="2977" w:type="dxa"/>
            <w:vAlign w:val="center"/>
          </w:tcPr>
          <w:p w:rsidR="00903FF2" w:rsidRPr="00DF3E3A" w:rsidRDefault="00F05E7A" w:rsidP="000532EF">
            <w:pPr>
              <w:jc w:val="center"/>
            </w:pPr>
            <w:r w:rsidRPr="00DF3E3A">
              <w:t>Dalykai</w:t>
            </w:r>
          </w:p>
        </w:tc>
        <w:tc>
          <w:tcPr>
            <w:tcW w:w="1382" w:type="dxa"/>
            <w:tcBorders>
              <w:top w:val="single" w:sz="4" w:space="0" w:color="auto"/>
            </w:tcBorders>
            <w:vAlign w:val="center"/>
          </w:tcPr>
          <w:p w:rsidR="00903FF2" w:rsidRPr="00DF3E3A" w:rsidRDefault="00903FF2" w:rsidP="00A03FBB">
            <w:pPr>
              <w:jc w:val="center"/>
            </w:pPr>
            <w:r w:rsidRPr="00DF3E3A">
              <w:t>1–oji klasė</w:t>
            </w:r>
          </w:p>
        </w:tc>
        <w:tc>
          <w:tcPr>
            <w:tcW w:w="1382" w:type="dxa"/>
            <w:tcBorders>
              <w:top w:val="single" w:sz="4" w:space="0" w:color="auto"/>
              <w:right w:val="single" w:sz="4" w:space="0" w:color="auto"/>
            </w:tcBorders>
            <w:vAlign w:val="center"/>
          </w:tcPr>
          <w:p w:rsidR="00903FF2" w:rsidRPr="00DF3E3A" w:rsidRDefault="00903FF2" w:rsidP="000532EF">
            <w:pPr>
              <w:jc w:val="center"/>
            </w:pPr>
            <w:r w:rsidRPr="00DF3E3A">
              <w:t>2</w:t>
            </w:r>
            <w:r w:rsidR="00BE38CE" w:rsidRPr="00DF3E3A">
              <w:t xml:space="preserve">–oji </w:t>
            </w:r>
            <w:r w:rsidRPr="00DF3E3A">
              <w:t>klasė</w:t>
            </w:r>
          </w:p>
        </w:tc>
        <w:tc>
          <w:tcPr>
            <w:tcW w:w="1382" w:type="dxa"/>
            <w:tcBorders>
              <w:top w:val="single" w:sz="4" w:space="0" w:color="auto"/>
              <w:left w:val="single" w:sz="4" w:space="0" w:color="auto"/>
              <w:right w:val="single" w:sz="4" w:space="0" w:color="auto"/>
            </w:tcBorders>
            <w:vAlign w:val="center"/>
          </w:tcPr>
          <w:p w:rsidR="00903FF2" w:rsidRPr="00DF3E3A" w:rsidRDefault="00903FF2" w:rsidP="000532EF">
            <w:pPr>
              <w:jc w:val="center"/>
            </w:pPr>
            <w:r w:rsidRPr="00DF3E3A">
              <w:t>3</w:t>
            </w:r>
            <w:r w:rsidR="00BE38CE" w:rsidRPr="00DF3E3A">
              <w:t xml:space="preserve">–oji </w:t>
            </w:r>
            <w:r w:rsidRPr="00DF3E3A">
              <w:t>klasė</w:t>
            </w:r>
          </w:p>
        </w:tc>
        <w:tc>
          <w:tcPr>
            <w:tcW w:w="1382" w:type="dxa"/>
            <w:tcBorders>
              <w:top w:val="single" w:sz="4" w:space="0" w:color="auto"/>
              <w:left w:val="single" w:sz="4" w:space="0" w:color="auto"/>
              <w:right w:val="single" w:sz="4" w:space="0" w:color="auto"/>
            </w:tcBorders>
            <w:vAlign w:val="center"/>
          </w:tcPr>
          <w:p w:rsidR="00903FF2" w:rsidRPr="00DF3E3A" w:rsidRDefault="00903FF2" w:rsidP="000532EF">
            <w:pPr>
              <w:jc w:val="center"/>
            </w:pPr>
            <w:r w:rsidRPr="00DF3E3A">
              <w:t>4–oji klasė</w:t>
            </w:r>
          </w:p>
        </w:tc>
        <w:tc>
          <w:tcPr>
            <w:tcW w:w="1276" w:type="dxa"/>
            <w:tcBorders>
              <w:top w:val="single" w:sz="4" w:space="0" w:color="auto"/>
              <w:left w:val="single" w:sz="4" w:space="0" w:color="auto"/>
              <w:right w:val="single" w:sz="4" w:space="0" w:color="auto"/>
            </w:tcBorders>
          </w:tcPr>
          <w:p w:rsidR="00903FF2" w:rsidRPr="00DF3E3A" w:rsidRDefault="00903FF2" w:rsidP="000532EF">
            <w:pPr>
              <w:jc w:val="center"/>
            </w:pPr>
            <w:r w:rsidRPr="00DF3E3A">
              <w:t>Pradinio ugdymo programa</w:t>
            </w:r>
          </w:p>
        </w:tc>
      </w:tr>
      <w:tr w:rsidR="00903FF2" w:rsidRPr="00DF3E3A" w:rsidTr="000809DA">
        <w:tc>
          <w:tcPr>
            <w:tcW w:w="2977" w:type="dxa"/>
          </w:tcPr>
          <w:p w:rsidR="00903FF2" w:rsidRPr="00DF3E3A" w:rsidRDefault="00903FF2" w:rsidP="000532EF">
            <w:r w:rsidRPr="00DF3E3A">
              <w:t>Dorinis ugdymas (tikyba arba etika)</w:t>
            </w:r>
          </w:p>
        </w:tc>
        <w:tc>
          <w:tcPr>
            <w:tcW w:w="1382" w:type="dxa"/>
          </w:tcPr>
          <w:p w:rsidR="00903FF2" w:rsidRPr="00DF3E3A" w:rsidRDefault="00F05E7A" w:rsidP="001A25C1">
            <w:pPr>
              <w:jc w:val="center"/>
            </w:pPr>
            <w:r w:rsidRPr="00DF3E3A">
              <w:t>35 (</w:t>
            </w:r>
            <w:r w:rsidR="00903FF2" w:rsidRPr="00DF3E3A">
              <w:t>1</w:t>
            </w:r>
            <w:r w:rsidRPr="00DF3E3A">
              <w:t>)</w:t>
            </w:r>
          </w:p>
        </w:tc>
        <w:tc>
          <w:tcPr>
            <w:tcW w:w="1382" w:type="dxa"/>
            <w:tcBorders>
              <w:right w:val="single" w:sz="4" w:space="0" w:color="auto"/>
            </w:tcBorders>
          </w:tcPr>
          <w:p w:rsidR="00903FF2" w:rsidRPr="00DF3E3A" w:rsidRDefault="00F05E7A" w:rsidP="001A25C1">
            <w:pPr>
              <w:jc w:val="center"/>
            </w:pPr>
            <w:r w:rsidRPr="00DF3E3A">
              <w:t>35 (1)</w:t>
            </w:r>
          </w:p>
        </w:tc>
        <w:tc>
          <w:tcPr>
            <w:tcW w:w="1382" w:type="dxa"/>
            <w:tcBorders>
              <w:left w:val="single" w:sz="4" w:space="0" w:color="auto"/>
              <w:right w:val="single" w:sz="4" w:space="0" w:color="auto"/>
            </w:tcBorders>
          </w:tcPr>
          <w:p w:rsidR="00903FF2" w:rsidRPr="00DF3E3A" w:rsidRDefault="00F05E7A" w:rsidP="001A25C1">
            <w:pPr>
              <w:jc w:val="center"/>
            </w:pPr>
            <w:r w:rsidRPr="00DF3E3A">
              <w:t>35 (1)</w:t>
            </w:r>
          </w:p>
        </w:tc>
        <w:tc>
          <w:tcPr>
            <w:tcW w:w="1382" w:type="dxa"/>
            <w:tcBorders>
              <w:left w:val="single" w:sz="4" w:space="0" w:color="auto"/>
              <w:right w:val="single" w:sz="4" w:space="0" w:color="auto"/>
            </w:tcBorders>
          </w:tcPr>
          <w:p w:rsidR="00903FF2" w:rsidRPr="00DF3E3A" w:rsidRDefault="00F05E7A" w:rsidP="001A25C1">
            <w:pPr>
              <w:jc w:val="center"/>
            </w:pPr>
            <w:r w:rsidRPr="00DF3E3A">
              <w:t>35 (1)</w:t>
            </w:r>
          </w:p>
        </w:tc>
        <w:tc>
          <w:tcPr>
            <w:tcW w:w="1276" w:type="dxa"/>
            <w:tcBorders>
              <w:left w:val="single" w:sz="4" w:space="0" w:color="auto"/>
              <w:right w:val="single" w:sz="4" w:space="0" w:color="auto"/>
            </w:tcBorders>
          </w:tcPr>
          <w:p w:rsidR="00903FF2" w:rsidRPr="00DF3E3A" w:rsidRDefault="00F05E7A" w:rsidP="001A25C1">
            <w:pPr>
              <w:jc w:val="center"/>
            </w:pPr>
            <w:r w:rsidRPr="00DF3E3A">
              <w:t>140 (4)</w:t>
            </w:r>
          </w:p>
        </w:tc>
      </w:tr>
      <w:tr w:rsidR="00903FF2" w:rsidRPr="00DF3E3A" w:rsidTr="000809DA">
        <w:tc>
          <w:tcPr>
            <w:tcW w:w="2977" w:type="dxa"/>
          </w:tcPr>
          <w:p w:rsidR="00903FF2" w:rsidRPr="00DF3E3A" w:rsidRDefault="00903FF2" w:rsidP="00F05E7A">
            <w:r w:rsidRPr="00DF3E3A">
              <w:t>Lietuvių kalba</w:t>
            </w:r>
          </w:p>
        </w:tc>
        <w:tc>
          <w:tcPr>
            <w:tcW w:w="1382" w:type="dxa"/>
          </w:tcPr>
          <w:p w:rsidR="00903FF2" w:rsidRPr="00DF3E3A" w:rsidRDefault="00F05E7A" w:rsidP="001A25C1">
            <w:pPr>
              <w:jc w:val="center"/>
            </w:pPr>
            <w:r w:rsidRPr="00DF3E3A">
              <w:t>280 (</w:t>
            </w:r>
            <w:r w:rsidR="00903FF2" w:rsidRPr="00DF3E3A">
              <w:t>8</w:t>
            </w:r>
            <w:r w:rsidRPr="00DF3E3A">
              <w:t>)</w:t>
            </w:r>
          </w:p>
        </w:tc>
        <w:tc>
          <w:tcPr>
            <w:tcW w:w="1382" w:type="dxa"/>
            <w:tcBorders>
              <w:right w:val="single" w:sz="4" w:space="0" w:color="auto"/>
            </w:tcBorders>
          </w:tcPr>
          <w:p w:rsidR="00903FF2" w:rsidRPr="00DF3E3A" w:rsidRDefault="00F05E7A" w:rsidP="00414529">
            <w:pPr>
              <w:jc w:val="center"/>
            </w:pPr>
            <w:r w:rsidRPr="00DF3E3A">
              <w:t>245 (</w:t>
            </w:r>
            <w:r w:rsidR="00903FF2" w:rsidRPr="00DF3E3A">
              <w:t>7</w:t>
            </w:r>
            <w:r w:rsidRPr="00DF3E3A">
              <w:t>)</w:t>
            </w:r>
          </w:p>
        </w:tc>
        <w:tc>
          <w:tcPr>
            <w:tcW w:w="1382" w:type="dxa"/>
            <w:tcBorders>
              <w:left w:val="single" w:sz="4" w:space="0" w:color="auto"/>
              <w:right w:val="single" w:sz="4" w:space="0" w:color="auto"/>
            </w:tcBorders>
          </w:tcPr>
          <w:p w:rsidR="00903FF2" w:rsidRPr="00DF3E3A" w:rsidRDefault="00F05E7A" w:rsidP="00414529">
            <w:pPr>
              <w:jc w:val="center"/>
            </w:pPr>
            <w:r w:rsidRPr="00DF3E3A">
              <w:t>245 (</w:t>
            </w:r>
            <w:r w:rsidR="00903FF2" w:rsidRPr="00DF3E3A">
              <w:t>7</w:t>
            </w:r>
            <w:r w:rsidRPr="00DF3E3A">
              <w:t>)</w:t>
            </w:r>
          </w:p>
        </w:tc>
        <w:tc>
          <w:tcPr>
            <w:tcW w:w="1382" w:type="dxa"/>
            <w:tcBorders>
              <w:left w:val="single" w:sz="4" w:space="0" w:color="auto"/>
              <w:right w:val="single" w:sz="4" w:space="0" w:color="auto"/>
            </w:tcBorders>
          </w:tcPr>
          <w:p w:rsidR="00903FF2" w:rsidRPr="00DF3E3A" w:rsidRDefault="00F05E7A" w:rsidP="00414529">
            <w:pPr>
              <w:jc w:val="center"/>
            </w:pPr>
            <w:r w:rsidRPr="00DF3E3A">
              <w:t>245 (</w:t>
            </w:r>
            <w:r w:rsidR="00903FF2" w:rsidRPr="00DF3E3A">
              <w:t>7</w:t>
            </w:r>
            <w:r w:rsidRPr="00DF3E3A">
              <w:t>)</w:t>
            </w:r>
          </w:p>
        </w:tc>
        <w:tc>
          <w:tcPr>
            <w:tcW w:w="1276" w:type="dxa"/>
            <w:tcBorders>
              <w:left w:val="single" w:sz="4" w:space="0" w:color="auto"/>
              <w:right w:val="single" w:sz="4" w:space="0" w:color="auto"/>
            </w:tcBorders>
          </w:tcPr>
          <w:p w:rsidR="00903FF2" w:rsidRPr="00DF3E3A" w:rsidRDefault="00F05E7A" w:rsidP="00414529">
            <w:pPr>
              <w:jc w:val="center"/>
            </w:pPr>
            <w:r w:rsidRPr="00DF3E3A">
              <w:t>1015 (</w:t>
            </w:r>
            <w:r w:rsidR="00903FF2" w:rsidRPr="00DF3E3A">
              <w:t>29</w:t>
            </w:r>
            <w:r w:rsidRPr="00DF3E3A">
              <w:t>)</w:t>
            </w:r>
          </w:p>
        </w:tc>
      </w:tr>
      <w:tr w:rsidR="00903FF2" w:rsidRPr="00DF3E3A" w:rsidTr="000809DA">
        <w:tc>
          <w:tcPr>
            <w:tcW w:w="2977" w:type="dxa"/>
          </w:tcPr>
          <w:p w:rsidR="00903FF2" w:rsidRPr="00DF3E3A" w:rsidRDefault="00903FF2" w:rsidP="003E67B0">
            <w:r w:rsidRPr="00DF3E3A">
              <w:t>Užsienio kalba (anglų)</w:t>
            </w:r>
          </w:p>
        </w:tc>
        <w:tc>
          <w:tcPr>
            <w:tcW w:w="1382" w:type="dxa"/>
          </w:tcPr>
          <w:p w:rsidR="00903FF2" w:rsidRPr="00DF3E3A" w:rsidRDefault="00903FF2" w:rsidP="001A25C1">
            <w:pPr>
              <w:jc w:val="center"/>
            </w:pPr>
          </w:p>
        </w:tc>
        <w:tc>
          <w:tcPr>
            <w:tcW w:w="1382" w:type="dxa"/>
            <w:tcBorders>
              <w:right w:val="single" w:sz="4" w:space="0" w:color="auto"/>
            </w:tcBorders>
          </w:tcPr>
          <w:p w:rsidR="00903FF2" w:rsidRPr="00DF3E3A" w:rsidRDefault="00F05E7A" w:rsidP="00414529">
            <w:pPr>
              <w:jc w:val="center"/>
            </w:pPr>
            <w:r w:rsidRPr="00DF3E3A">
              <w:t>70 (</w:t>
            </w:r>
            <w:r w:rsidR="00903FF2" w:rsidRPr="00DF3E3A">
              <w:t>2</w:t>
            </w:r>
            <w:r w:rsidRPr="00DF3E3A">
              <w:t>)</w:t>
            </w:r>
          </w:p>
        </w:tc>
        <w:tc>
          <w:tcPr>
            <w:tcW w:w="1382" w:type="dxa"/>
            <w:tcBorders>
              <w:left w:val="single" w:sz="4" w:space="0" w:color="auto"/>
              <w:right w:val="single" w:sz="4" w:space="0" w:color="auto"/>
            </w:tcBorders>
          </w:tcPr>
          <w:p w:rsidR="00903FF2" w:rsidRPr="00DF3E3A" w:rsidRDefault="00F05E7A" w:rsidP="00F05E7A">
            <w:pPr>
              <w:jc w:val="center"/>
            </w:pPr>
            <w:r w:rsidRPr="00DF3E3A">
              <w:t>70 (2)</w:t>
            </w:r>
          </w:p>
        </w:tc>
        <w:tc>
          <w:tcPr>
            <w:tcW w:w="1382" w:type="dxa"/>
            <w:tcBorders>
              <w:left w:val="single" w:sz="4" w:space="0" w:color="auto"/>
              <w:right w:val="single" w:sz="4" w:space="0" w:color="auto"/>
            </w:tcBorders>
          </w:tcPr>
          <w:p w:rsidR="00903FF2" w:rsidRPr="00DF3E3A" w:rsidRDefault="00F05E7A" w:rsidP="00414529">
            <w:pPr>
              <w:jc w:val="center"/>
            </w:pPr>
            <w:r w:rsidRPr="00DF3E3A">
              <w:t>70 (2)</w:t>
            </w:r>
          </w:p>
        </w:tc>
        <w:tc>
          <w:tcPr>
            <w:tcW w:w="1276" w:type="dxa"/>
            <w:tcBorders>
              <w:left w:val="single" w:sz="4" w:space="0" w:color="auto"/>
              <w:right w:val="single" w:sz="4" w:space="0" w:color="auto"/>
            </w:tcBorders>
          </w:tcPr>
          <w:p w:rsidR="00903FF2" w:rsidRPr="00DF3E3A" w:rsidRDefault="00F05E7A" w:rsidP="00414529">
            <w:pPr>
              <w:jc w:val="center"/>
            </w:pPr>
            <w:r w:rsidRPr="00DF3E3A">
              <w:t>210 (6)</w:t>
            </w:r>
          </w:p>
        </w:tc>
      </w:tr>
      <w:tr w:rsidR="00903FF2" w:rsidRPr="00DF3E3A" w:rsidTr="000809DA">
        <w:tc>
          <w:tcPr>
            <w:tcW w:w="2977" w:type="dxa"/>
          </w:tcPr>
          <w:p w:rsidR="00903FF2" w:rsidRPr="00DF3E3A" w:rsidRDefault="00903FF2" w:rsidP="003E67B0">
            <w:r w:rsidRPr="00DF3E3A">
              <w:t xml:space="preserve">Matematika </w:t>
            </w:r>
          </w:p>
        </w:tc>
        <w:tc>
          <w:tcPr>
            <w:tcW w:w="1382" w:type="dxa"/>
          </w:tcPr>
          <w:p w:rsidR="00903FF2" w:rsidRPr="00DF3E3A" w:rsidRDefault="00F05E7A" w:rsidP="00F05E7A">
            <w:pPr>
              <w:jc w:val="center"/>
              <w:rPr>
                <w:bCs/>
              </w:rPr>
            </w:pPr>
            <w:r w:rsidRPr="00DF3E3A">
              <w:rPr>
                <w:bCs/>
              </w:rPr>
              <w:t>140 (4)</w:t>
            </w:r>
          </w:p>
        </w:tc>
        <w:tc>
          <w:tcPr>
            <w:tcW w:w="1382" w:type="dxa"/>
            <w:tcBorders>
              <w:right w:val="single" w:sz="4" w:space="0" w:color="auto"/>
            </w:tcBorders>
          </w:tcPr>
          <w:p w:rsidR="00903FF2" w:rsidRPr="00DF3E3A" w:rsidRDefault="00F05E7A" w:rsidP="00F05E7A">
            <w:pPr>
              <w:jc w:val="center"/>
              <w:rPr>
                <w:bCs/>
              </w:rPr>
            </w:pPr>
            <w:r w:rsidRPr="00DF3E3A">
              <w:rPr>
                <w:bCs/>
              </w:rPr>
              <w:t>175 (5)</w:t>
            </w:r>
          </w:p>
        </w:tc>
        <w:tc>
          <w:tcPr>
            <w:tcW w:w="1382" w:type="dxa"/>
            <w:tcBorders>
              <w:left w:val="single" w:sz="4" w:space="0" w:color="auto"/>
              <w:right w:val="single" w:sz="4" w:space="0" w:color="auto"/>
            </w:tcBorders>
          </w:tcPr>
          <w:p w:rsidR="00903FF2" w:rsidRPr="00DF3E3A" w:rsidRDefault="00F05E7A" w:rsidP="00F05E7A">
            <w:pPr>
              <w:jc w:val="center"/>
              <w:rPr>
                <w:bCs/>
              </w:rPr>
            </w:pPr>
            <w:r w:rsidRPr="00DF3E3A">
              <w:rPr>
                <w:bCs/>
              </w:rPr>
              <w:t>140 (4)</w:t>
            </w:r>
          </w:p>
        </w:tc>
        <w:tc>
          <w:tcPr>
            <w:tcW w:w="1382" w:type="dxa"/>
            <w:tcBorders>
              <w:left w:val="single" w:sz="4" w:space="0" w:color="auto"/>
              <w:right w:val="single" w:sz="4" w:space="0" w:color="auto"/>
            </w:tcBorders>
          </w:tcPr>
          <w:p w:rsidR="00903FF2" w:rsidRPr="00DF3E3A" w:rsidRDefault="00F05E7A" w:rsidP="00F05E7A">
            <w:pPr>
              <w:jc w:val="center"/>
              <w:rPr>
                <w:bCs/>
              </w:rPr>
            </w:pPr>
            <w:r w:rsidRPr="00DF3E3A">
              <w:rPr>
                <w:bCs/>
              </w:rPr>
              <w:t>175 (</w:t>
            </w:r>
            <w:r w:rsidR="00903FF2" w:rsidRPr="00DF3E3A">
              <w:rPr>
                <w:bCs/>
              </w:rPr>
              <w:t>4</w:t>
            </w:r>
            <w:r w:rsidRPr="00DF3E3A">
              <w:rPr>
                <w:bCs/>
              </w:rPr>
              <w:t>)</w:t>
            </w:r>
          </w:p>
        </w:tc>
        <w:tc>
          <w:tcPr>
            <w:tcW w:w="1276" w:type="dxa"/>
            <w:tcBorders>
              <w:left w:val="single" w:sz="4" w:space="0" w:color="auto"/>
              <w:right w:val="single" w:sz="4" w:space="0" w:color="auto"/>
            </w:tcBorders>
          </w:tcPr>
          <w:p w:rsidR="00903FF2" w:rsidRPr="00DF3E3A" w:rsidRDefault="00F05E7A" w:rsidP="00414529">
            <w:pPr>
              <w:jc w:val="center"/>
              <w:rPr>
                <w:bCs/>
              </w:rPr>
            </w:pPr>
            <w:r w:rsidRPr="00DF3E3A">
              <w:rPr>
                <w:bCs/>
              </w:rPr>
              <w:t>630 (</w:t>
            </w:r>
            <w:r w:rsidR="00903FF2" w:rsidRPr="00DF3E3A">
              <w:rPr>
                <w:bCs/>
              </w:rPr>
              <w:t>18</w:t>
            </w:r>
            <w:r w:rsidRPr="00DF3E3A">
              <w:rPr>
                <w:bCs/>
              </w:rPr>
              <w:t>)</w:t>
            </w:r>
          </w:p>
        </w:tc>
      </w:tr>
      <w:tr w:rsidR="00903FF2" w:rsidRPr="00DF3E3A" w:rsidTr="000809DA">
        <w:tc>
          <w:tcPr>
            <w:tcW w:w="2977" w:type="dxa"/>
          </w:tcPr>
          <w:p w:rsidR="00903FF2" w:rsidRPr="00DF3E3A" w:rsidRDefault="00903FF2" w:rsidP="000532EF">
            <w:pPr>
              <w:rPr>
                <w:bCs/>
              </w:rPr>
            </w:pPr>
            <w:r w:rsidRPr="00DF3E3A">
              <w:rPr>
                <w:bCs/>
              </w:rPr>
              <w:t>Pasaulio pažinimas</w:t>
            </w:r>
          </w:p>
        </w:tc>
        <w:tc>
          <w:tcPr>
            <w:tcW w:w="1382" w:type="dxa"/>
          </w:tcPr>
          <w:p w:rsidR="00903FF2" w:rsidRPr="00DF3E3A" w:rsidRDefault="00F05E7A" w:rsidP="00414529">
            <w:pPr>
              <w:jc w:val="center"/>
            </w:pPr>
            <w:r w:rsidRPr="00DF3E3A">
              <w:t>70 (2)</w:t>
            </w:r>
          </w:p>
        </w:tc>
        <w:tc>
          <w:tcPr>
            <w:tcW w:w="1382" w:type="dxa"/>
            <w:tcBorders>
              <w:right w:val="single" w:sz="4" w:space="0" w:color="auto"/>
            </w:tcBorders>
          </w:tcPr>
          <w:p w:rsidR="00903FF2" w:rsidRPr="00DF3E3A" w:rsidRDefault="00F05E7A" w:rsidP="00414529">
            <w:pPr>
              <w:jc w:val="center"/>
            </w:pPr>
            <w:r w:rsidRPr="00DF3E3A">
              <w:t>70 (2)</w:t>
            </w:r>
          </w:p>
        </w:tc>
        <w:tc>
          <w:tcPr>
            <w:tcW w:w="1382" w:type="dxa"/>
            <w:tcBorders>
              <w:left w:val="single" w:sz="4" w:space="0" w:color="auto"/>
              <w:right w:val="single" w:sz="4" w:space="0" w:color="auto"/>
            </w:tcBorders>
          </w:tcPr>
          <w:p w:rsidR="00903FF2" w:rsidRPr="00DF3E3A" w:rsidRDefault="00F05E7A" w:rsidP="00414529">
            <w:pPr>
              <w:jc w:val="center"/>
            </w:pPr>
            <w:r w:rsidRPr="00DF3E3A">
              <w:t>70 (2)</w:t>
            </w:r>
          </w:p>
        </w:tc>
        <w:tc>
          <w:tcPr>
            <w:tcW w:w="1382" w:type="dxa"/>
            <w:tcBorders>
              <w:left w:val="single" w:sz="4" w:space="0" w:color="auto"/>
              <w:right w:val="single" w:sz="4" w:space="0" w:color="auto"/>
            </w:tcBorders>
          </w:tcPr>
          <w:p w:rsidR="00903FF2" w:rsidRPr="00DF3E3A" w:rsidRDefault="00F05E7A" w:rsidP="001A25C1">
            <w:pPr>
              <w:jc w:val="center"/>
            </w:pPr>
            <w:r w:rsidRPr="00DF3E3A">
              <w:t>70 (2)</w:t>
            </w:r>
          </w:p>
        </w:tc>
        <w:tc>
          <w:tcPr>
            <w:tcW w:w="1276" w:type="dxa"/>
            <w:tcBorders>
              <w:left w:val="single" w:sz="4" w:space="0" w:color="auto"/>
              <w:right w:val="single" w:sz="4" w:space="0" w:color="auto"/>
            </w:tcBorders>
          </w:tcPr>
          <w:p w:rsidR="00903FF2" w:rsidRPr="00DF3E3A" w:rsidRDefault="00F05E7A" w:rsidP="001A25C1">
            <w:pPr>
              <w:jc w:val="center"/>
            </w:pPr>
            <w:r w:rsidRPr="00DF3E3A">
              <w:t>280 (</w:t>
            </w:r>
            <w:r w:rsidR="00903FF2" w:rsidRPr="00DF3E3A">
              <w:t>8</w:t>
            </w:r>
            <w:r w:rsidRPr="00DF3E3A">
              <w:t>)</w:t>
            </w:r>
          </w:p>
        </w:tc>
      </w:tr>
      <w:tr w:rsidR="00F05E7A" w:rsidRPr="00DF3E3A" w:rsidTr="000809DA">
        <w:tc>
          <w:tcPr>
            <w:tcW w:w="2977" w:type="dxa"/>
          </w:tcPr>
          <w:p w:rsidR="00F05E7A" w:rsidRPr="00DF3E3A" w:rsidRDefault="00F05E7A" w:rsidP="000532EF">
            <w:r w:rsidRPr="00DF3E3A">
              <w:t xml:space="preserve">Dailė ir technologijos </w:t>
            </w:r>
          </w:p>
        </w:tc>
        <w:tc>
          <w:tcPr>
            <w:tcW w:w="1382" w:type="dxa"/>
          </w:tcPr>
          <w:p w:rsidR="00F05E7A" w:rsidRPr="00DF3E3A" w:rsidRDefault="00F05E7A" w:rsidP="00F05E7A">
            <w:pPr>
              <w:jc w:val="center"/>
            </w:pPr>
            <w:r w:rsidRPr="00DF3E3A">
              <w:t>70 (2)</w:t>
            </w:r>
          </w:p>
        </w:tc>
        <w:tc>
          <w:tcPr>
            <w:tcW w:w="1382" w:type="dxa"/>
            <w:tcBorders>
              <w:right w:val="single" w:sz="4" w:space="0" w:color="auto"/>
            </w:tcBorders>
          </w:tcPr>
          <w:p w:rsidR="00F05E7A" w:rsidRPr="00DF3E3A" w:rsidRDefault="00F05E7A" w:rsidP="00F05E7A">
            <w:pPr>
              <w:jc w:val="center"/>
            </w:pPr>
            <w:r w:rsidRPr="00DF3E3A">
              <w:t>70 (2)</w:t>
            </w:r>
          </w:p>
        </w:tc>
        <w:tc>
          <w:tcPr>
            <w:tcW w:w="1382" w:type="dxa"/>
            <w:tcBorders>
              <w:left w:val="single" w:sz="4" w:space="0" w:color="auto"/>
              <w:right w:val="single" w:sz="4" w:space="0" w:color="auto"/>
            </w:tcBorders>
          </w:tcPr>
          <w:p w:rsidR="00F05E7A" w:rsidRPr="00DF3E3A" w:rsidRDefault="00F05E7A" w:rsidP="00F05E7A">
            <w:pPr>
              <w:jc w:val="center"/>
            </w:pPr>
            <w:r w:rsidRPr="00DF3E3A">
              <w:t>70 (2)</w:t>
            </w:r>
          </w:p>
        </w:tc>
        <w:tc>
          <w:tcPr>
            <w:tcW w:w="1382" w:type="dxa"/>
            <w:tcBorders>
              <w:left w:val="single" w:sz="4" w:space="0" w:color="auto"/>
              <w:right w:val="single" w:sz="4" w:space="0" w:color="auto"/>
            </w:tcBorders>
          </w:tcPr>
          <w:p w:rsidR="00F05E7A" w:rsidRPr="00DF3E3A" w:rsidRDefault="00F05E7A" w:rsidP="00F05E7A">
            <w:pPr>
              <w:jc w:val="center"/>
            </w:pPr>
            <w:r w:rsidRPr="00DF3E3A">
              <w:t>70 (2)</w:t>
            </w:r>
          </w:p>
        </w:tc>
        <w:tc>
          <w:tcPr>
            <w:tcW w:w="1276" w:type="dxa"/>
            <w:tcBorders>
              <w:left w:val="single" w:sz="4" w:space="0" w:color="auto"/>
              <w:right w:val="single" w:sz="4" w:space="0" w:color="auto"/>
            </w:tcBorders>
          </w:tcPr>
          <w:p w:rsidR="00F05E7A" w:rsidRPr="00DF3E3A" w:rsidRDefault="00F05E7A" w:rsidP="001A25C1">
            <w:pPr>
              <w:jc w:val="center"/>
            </w:pPr>
            <w:r w:rsidRPr="00DF3E3A">
              <w:t>280 (8)</w:t>
            </w:r>
          </w:p>
        </w:tc>
      </w:tr>
      <w:tr w:rsidR="00F05E7A" w:rsidRPr="00DF3E3A" w:rsidTr="000809DA">
        <w:tc>
          <w:tcPr>
            <w:tcW w:w="2977" w:type="dxa"/>
          </w:tcPr>
          <w:p w:rsidR="00F05E7A" w:rsidRPr="00DF3E3A" w:rsidRDefault="00F05E7A" w:rsidP="000532EF">
            <w:r w:rsidRPr="00DF3E3A">
              <w:t>Muzika</w:t>
            </w:r>
          </w:p>
        </w:tc>
        <w:tc>
          <w:tcPr>
            <w:tcW w:w="1382" w:type="dxa"/>
          </w:tcPr>
          <w:p w:rsidR="00F05E7A" w:rsidRPr="00DF3E3A" w:rsidRDefault="00F05E7A" w:rsidP="00F05E7A">
            <w:pPr>
              <w:jc w:val="center"/>
            </w:pPr>
            <w:r w:rsidRPr="00DF3E3A">
              <w:t>70 (2)</w:t>
            </w:r>
          </w:p>
        </w:tc>
        <w:tc>
          <w:tcPr>
            <w:tcW w:w="1382" w:type="dxa"/>
            <w:tcBorders>
              <w:right w:val="single" w:sz="4" w:space="0" w:color="auto"/>
            </w:tcBorders>
          </w:tcPr>
          <w:p w:rsidR="00F05E7A" w:rsidRPr="00DF3E3A" w:rsidRDefault="00F05E7A" w:rsidP="00F05E7A">
            <w:pPr>
              <w:jc w:val="center"/>
            </w:pPr>
            <w:r w:rsidRPr="00DF3E3A">
              <w:t>70 (2)</w:t>
            </w:r>
          </w:p>
        </w:tc>
        <w:tc>
          <w:tcPr>
            <w:tcW w:w="1382" w:type="dxa"/>
            <w:tcBorders>
              <w:left w:val="single" w:sz="4" w:space="0" w:color="auto"/>
              <w:right w:val="single" w:sz="4" w:space="0" w:color="auto"/>
            </w:tcBorders>
          </w:tcPr>
          <w:p w:rsidR="00F05E7A" w:rsidRPr="00DF3E3A" w:rsidRDefault="00F05E7A" w:rsidP="00F05E7A">
            <w:pPr>
              <w:jc w:val="center"/>
            </w:pPr>
            <w:r w:rsidRPr="00DF3E3A">
              <w:t>70 (2)</w:t>
            </w:r>
          </w:p>
        </w:tc>
        <w:tc>
          <w:tcPr>
            <w:tcW w:w="1382" w:type="dxa"/>
            <w:tcBorders>
              <w:left w:val="single" w:sz="4" w:space="0" w:color="auto"/>
              <w:right w:val="single" w:sz="4" w:space="0" w:color="auto"/>
            </w:tcBorders>
          </w:tcPr>
          <w:p w:rsidR="00F05E7A" w:rsidRPr="00DF3E3A" w:rsidRDefault="00F05E7A" w:rsidP="00F05E7A">
            <w:pPr>
              <w:jc w:val="center"/>
            </w:pPr>
            <w:r w:rsidRPr="00DF3E3A">
              <w:t>70 (2)</w:t>
            </w:r>
          </w:p>
        </w:tc>
        <w:tc>
          <w:tcPr>
            <w:tcW w:w="1276" w:type="dxa"/>
            <w:tcBorders>
              <w:left w:val="single" w:sz="4" w:space="0" w:color="auto"/>
              <w:right w:val="single" w:sz="4" w:space="0" w:color="auto"/>
            </w:tcBorders>
          </w:tcPr>
          <w:p w:rsidR="00F05E7A" w:rsidRPr="00DF3E3A" w:rsidRDefault="00F05E7A" w:rsidP="001A25C1">
            <w:pPr>
              <w:jc w:val="center"/>
            </w:pPr>
            <w:r w:rsidRPr="00DF3E3A">
              <w:t>280 (8)</w:t>
            </w:r>
          </w:p>
        </w:tc>
      </w:tr>
      <w:tr w:rsidR="00903FF2" w:rsidRPr="00DF3E3A" w:rsidTr="000809DA">
        <w:tc>
          <w:tcPr>
            <w:tcW w:w="2977" w:type="dxa"/>
          </w:tcPr>
          <w:p w:rsidR="00903FF2" w:rsidRPr="00DF3E3A" w:rsidRDefault="00AF4E32" w:rsidP="000532EF">
            <w:r w:rsidRPr="00DF3E3A">
              <w:lastRenderedPageBreak/>
              <w:t>Fizinis ugdymas</w:t>
            </w:r>
          </w:p>
        </w:tc>
        <w:tc>
          <w:tcPr>
            <w:tcW w:w="1382" w:type="dxa"/>
          </w:tcPr>
          <w:p w:rsidR="00903FF2" w:rsidRPr="00DF3E3A" w:rsidRDefault="00F05E7A" w:rsidP="00414529">
            <w:pPr>
              <w:jc w:val="center"/>
            </w:pPr>
            <w:r w:rsidRPr="00DF3E3A">
              <w:t>105 (3)</w:t>
            </w:r>
          </w:p>
        </w:tc>
        <w:tc>
          <w:tcPr>
            <w:tcW w:w="1382" w:type="dxa"/>
            <w:tcBorders>
              <w:right w:val="single" w:sz="4" w:space="0" w:color="auto"/>
            </w:tcBorders>
          </w:tcPr>
          <w:p w:rsidR="00903FF2" w:rsidRPr="00DF3E3A" w:rsidRDefault="00F05E7A" w:rsidP="002A40EE">
            <w:pPr>
              <w:jc w:val="center"/>
            </w:pPr>
            <w:r w:rsidRPr="00DF3E3A">
              <w:t>105 (3)</w:t>
            </w:r>
          </w:p>
        </w:tc>
        <w:tc>
          <w:tcPr>
            <w:tcW w:w="1382" w:type="dxa"/>
            <w:tcBorders>
              <w:left w:val="single" w:sz="4" w:space="0" w:color="auto"/>
              <w:right w:val="single" w:sz="4" w:space="0" w:color="auto"/>
            </w:tcBorders>
          </w:tcPr>
          <w:p w:rsidR="00903FF2" w:rsidRPr="00DF3E3A" w:rsidRDefault="00F05E7A" w:rsidP="002A40EE">
            <w:pPr>
              <w:jc w:val="center"/>
            </w:pPr>
            <w:r w:rsidRPr="00DF3E3A">
              <w:t>105 (3)</w:t>
            </w:r>
          </w:p>
        </w:tc>
        <w:tc>
          <w:tcPr>
            <w:tcW w:w="1382" w:type="dxa"/>
            <w:tcBorders>
              <w:left w:val="single" w:sz="4" w:space="0" w:color="auto"/>
              <w:right w:val="single" w:sz="4" w:space="0" w:color="auto"/>
            </w:tcBorders>
          </w:tcPr>
          <w:p w:rsidR="00903FF2" w:rsidRPr="00DF3E3A" w:rsidRDefault="00F05E7A" w:rsidP="001A25C1">
            <w:pPr>
              <w:jc w:val="center"/>
            </w:pPr>
            <w:r w:rsidRPr="00DF3E3A">
              <w:t>105 (3)</w:t>
            </w:r>
          </w:p>
        </w:tc>
        <w:tc>
          <w:tcPr>
            <w:tcW w:w="1276" w:type="dxa"/>
            <w:tcBorders>
              <w:left w:val="single" w:sz="4" w:space="0" w:color="auto"/>
              <w:right w:val="single" w:sz="4" w:space="0" w:color="auto"/>
            </w:tcBorders>
          </w:tcPr>
          <w:p w:rsidR="00903FF2" w:rsidRPr="00DF3E3A" w:rsidRDefault="00F05E7A" w:rsidP="001A25C1">
            <w:pPr>
              <w:jc w:val="center"/>
            </w:pPr>
            <w:r w:rsidRPr="00DF3E3A">
              <w:t>420 (12)</w:t>
            </w:r>
          </w:p>
        </w:tc>
      </w:tr>
      <w:tr w:rsidR="00903FF2" w:rsidRPr="00DF3E3A" w:rsidTr="000809DA">
        <w:tc>
          <w:tcPr>
            <w:tcW w:w="2977" w:type="dxa"/>
          </w:tcPr>
          <w:p w:rsidR="00903FF2" w:rsidRPr="00DF3E3A" w:rsidRDefault="004F2FCB" w:rsidP="004F2FCB">
            <w:r w:rsidRPr="00DF3E3A">
              <w:t>Iš viso p</w:t>
            </w:r>
            <w:r w:rsidR="00903FF2" w:rsidRPr="00DF3E3A">
              <w:t xml:space="preserve">rivalomų </w:t>
            </w:r>
            <w:r w:rsidRPr="00DF3E3A">
              <w:t>pamokų</w:t>
            </w:r>
            <w:r w:rsidR="00903FF2" w:rsidRPr="00DF3E3A">
              <w:t xml:space="preserve"> skaičius m</w:t>
            </w:r>
            <w:r w:rsidRPr="00DF3E3A">
              <w:t>etams</w:t>
            </w:r>
          </w:p>
        </w:tc>
        <w:tc>
          <w:tcPr>
            <w:tcW w:w="1382" w:type="dxa"/>
          </w:tcPr>
          <w:p w:rsidR="00903FF2" w:rsidRPr="00DF3E3A" w:rsidRDefault="00F05E7A" w:rsidP="00F05E7A">
            <w:pPr>
              <w:jc w:val="center"/>
            </w:pPr>
            <w:r w:rsidRPr="00DF3E3A">
              <w:t>770 (22)</w:t>
            </w:r>
          </w:p>
        </w:tc>
        <w:tc>
          <w:tcPr>
            <w:tcW w:w="1382" w:type="dxa"/>
            <w:tcBorders>
              <w:right w:val="single" w:sz="4" w:space="0" w:color="auto"/>
            </w:tcBorders>
          </w:tcPr>
          <w:p w:rsidR="00903FF2" w:rsidRPr="00DF3E3A" w:rsidRDefault="00F05E7A" w:rsidP="00414529">
            <w:pPr>
              <w:jc w:val="center"/>
            </w:pPr>
            <w:r w:rsidRPr="00DF3E3A">
              <w:t>840 (24)</w:t>
            </w:r>
          </w:p>
        </w:tc>
        <w:tc>
          <w:tcPr>
            <w:tcW w:w="1382" w:type="dxa"/>
            <w:tcBorders>
              <w:left w:val="single" w:sz="4" w:space="0" w:color="auto"/>
              <w:right w:val="single" w:sz="4" w:space="0" w:color="auto"/>
            </w:tcBorders>
          </w:tcPr>
          <w:p w:rsidR="00903FF2" w:rsidRPr="00DF3E3A" w:rsidRDefault="00F05E7A" w:rsidP="00F05E7A">
            <w:pPr>
              <w:jc w:val="center"/>
            </w:pPr>
            <w:r w:rsidRPr="00DF3E3A">
              <w:t>805 (</w:t>
            </w:r>
            <w:r w:rsidR="00903FF2" w:rsidRPr="00DF3E3A">
              <w:t>2</w:t>
            </w:r>
            <w:r w:rsidRPr="00DF3E3A">
              <w:t>3)</w:t>
            </w:r>
          </w:p>
        </w:tc>
        <w:tc>
          <w:tcPr>
            <w:tcW w:w="1382" w:type="dxa"/>
            <w:tcBorders>
              <w:left w:val="single" w:sz="4" w:space="0" w:color="auto"/>
              <w:right w:val="single" w:sz="4" w:space="0" w:color="auto"/>
            </w:tcBorders>
          </w:tcPr>
          <w:p w:rsidR="00903FF2" w:rsidRPr="00DF3E3A" w:rsidRDefault="00F05E7A" w:rsidP="00414529">
            <w:pPr>
              <w:jc w:val="center"/>
            </w:pPr>
            <w:r w:rsidRPr="00DF3E3A">
              <w:t>840 (24)</w:t>
            </w:r>
          </w:p>
        </w:tc>
        <w:tc>
          <w:tcPr>
            <w:tcW w:w="1276" w:type="dxa"/>
            <w:tcBorders>
              <w:left w:val="single" w:sz="4" w:space="0" w:color="auto"/>
              <w:right w:val="single" w:sz="4" w:space="0" w:color="auto"/>
            </w:tcBorders>
          </w:tcPr>
          <w:p w:rsidR="00903FF2" w:rsidRPr="00DF3E3A" w:rsidRDefault="00F05E7A" w:rsidP="00414529">
            <w:pPr>
              <w:jc w:val="center"/>
            </w:pPr>
            <w:r w:rsidRPr="00DF3E3A">
              <w:t>3255 (</w:t>
            </w:r>
            <w:r w:rsidR="00315D02" w:rsidRPr="00DF3E3A">
              <w:t>9</w:t>
            </w:r>
            <w:r w:rsidRPr="00DF3E3A">
              <w:t>3)</w:t>
            </w:r>
          </w:p>
        </w:tc>
      </w:tr>
      <w:tr w:rsidR="00903FF2" w:rsidRPr="00DF3E3A" w:rsidTr="000809DA">
        <w:tc>
          <w:tcPr>
            <w:tcW w:w="2977" w:type="dxa"/>
          </w:tcPr>
          <w:p w:rsidR="00903FF2" w:rsidRPr="00DF3E3A" w:rsidRDefault="00F05E7A" w:rsidP="00F05E7A">
            <w:pPr>
              <w:rPr>
                <w:b/>
              </w:rPr>
            </w:pPr>
            <w:r w:rsidRPr="00DF3E3A">
              <w:t>Pamok</w:t>
            </w:r>
            <w:r w:rsidR="00903FF2" w:rsidRPr="00DF3E3A">
              <w:t>os, skiriamos mokinių ugdymo</w:t>
            </w:r>
            <w:r w:rsidRPr="00DF3E3A">
              <w:t xml:space="preserve">si </w:t>
            </w:r>
            <w:r w:rsidR="00903FF2" w:rsidRPr="00DF3E3A">
              <w:t>poreikiams tenkint</w:t>
            </w:r>
            <w:r w:rsidR="00A258CF" w:rsidRPr="00DF3E3A">
              <w:t>i</w:t>
            </w:r>
          </w:p>
        </w:tc>
        <w:tc>
          <w:tcPr>
            <w:tcW w:w="1382" w:type="dxa"/>
            <w:tcBorders>
              <w:right w:val="single" w:sz="4" w:space="0" w:color="auto"/>
            </w:tcBorders>
          </w:tcPr>
          <w:p w:rsidR="00903FF2" w:rsidRPr="00DF3E3A" w:rsidRDefault="003A0BB9" w:rsidP="003A0BB9">
            <w:pPr>
              <w:jc w:val="center"/>
            </w:pPr>
            <w:r w:rsidRPr="00DF3E3A">
              <w:t>35</w:t>
            </w:r>
            <w:r w:rsidR="00BE3219" w:rsidRPr="00DF3E3A">
              <w:t xml:space="preserve"> (</w:t>
            </w:r>
            <w:r w:rsidRPr="00DF3E3A">
              <w:t>1</w:t>
            </w:r>
            <w:r w:rsidR="00BE3219" w:rsidRPr="00DF3E3A">
              <w:t>)</w:t>
            </w:r>
          </w:p>
        </w:tc>
        <w:tc>
          <w:tcPr>
            <w:tcW w:w="1382" w:type="dxa"/>
            <w:tcBorders>
              <w:right w:val="single" w:sz="4" w:space="0" w:color="auto"/>
            </w:tcBorders>
          </w:tcPr>
          <w:p w:rsidR="00903FF2" w:rsidRPr="00DF3E3A" w:rsidRDefault="003A0BB9" w:rsidP="003A0BB9">
            <w:pPr>
              <w:jc w:val="center"/>
            </w:pPr>
            <w:r w:rsidRPr="00DF3E3A">
              <w:t>35</w:t>
            </w:r>
            <w:r w:rsidR="00BE3219" w:rsidRPr="00DF3E3A">
              <w:t xml:space="preserve"> (</w:t>
            </w:r>
            <w:r w:rsidRPr="00DF3E3A">
              <w:t>1</w:t>
            </w:r>
            <w:r w:rsidR="00BE3219" w:rsidRPr="00DF3E3A">
              <w:t>)</w:t>
            </w:r>
          </w:p>
        </w:tc>
        <w:tc>
          <w:tcPr>
            <w:tcW w:w="1382" w:type="dxa"/>
            <w:tcBorders>
              <w:left w:val="single" w:sz="4" w:space="0" w:color="auto"/>
              <w:right w:val="single" w:sz="4" w:space="0" w:color="auto"/>
            </w:tcBorders>
          </w:tcPr>
          <w:p w:rsidR="00903FF2" w:rsidRPr="00DF3E3A" w:rsidRDefault="003A0BB9" w:rsidP="003A0BB9">
            <w:pPr>
              <w:jc w:val="center"/>
            </w:pPr>
            <w:r w:rsidRPr="00DF3E3A">
              <w:t>35</w:t>
            </w:r>
            <w:r w:rsidR="00BE3219" w:rsidRPr="00DF3E3A">
              <w:t xml:space="preserve"> (</w:t>
            </w:r>
            <w:r w:rsidRPr="00DF3E3A">
              <w:t>1</w:t>
            </w:r>
            <w:r w:rsidR="00BE3219" w:rsidRPr="00DF3E3A">
              <w:t>)</w:t>
            </w:r>
          </w:p>
        </w:tc>
        <w:tc>
          <w:tcPr>
            <w:tcW w:w="1382" w:type="dxa"/>
            <w:tcBorders>
              <w:left w:val="single" w:sz="4" w:space="0" w:color="auto"/>
              <w:right w:val="single" w:sz="4" w:space="0" w:color="auto"/>
            </w:tcBorders>
          </w:tcPr>
          <w:p w:rsidR="00903FF2" w:rsidRPr="00DF3E3A" w:rsidRDefault="00BE3219" w:rsidP="008A574C">
            <w:pPr>
              <w:jc w:val="center"/>
            </w:pPr>
            <w:r w:rsidRPr="00DF3E3A">
              <w:t>70 (2)</w:t>
            </w:r>
          </w:p>
        </w:tc>
        <w:tc>
          <w:tcPr>
            <w:tcW w:w="1276" w:type="dxa"/>
            <w:tcBorders>
              <w:left w:val="single" w:sz="4" w:space="0" w:color="auto"/>
              <w:right w:val="single" w:sz="4" w:space="0" w:color="auto"/>
            </w:tcBorders>
          </w:tcPr>
          <w:p w:rsidR="00903FF2" w:rsidRPr="00DF3E3A" w:rsidRDefault="003A0BB9" w:rsidP="003A0BB9">
            <w:pPr>
              <w:jc w:val="center"/>
            </w:pPr>
            <w:r w:rsidRPr="00DF3E3A">
              <w:t>175 (5)</w:t>
            </w:r>
          </w:p>
        </w:tc>
      </w:tr>
      <w:tr w:rsidR="00BE3219" w:rsidRPr="00DF3E3A" w:rsidTr="000809DA">
        <w:tc>
          <w:tcPr>
            <w:tcW w:w="2977" w:type="dxa"/>
          </w:tcPr>
          <w:p w:rsidR="00BE3219" w:rsidRPr="00DF3E3A" w:rsidRDefault="00BE3219" w:rsidP="00F05E7A">
            <w:r w:rsidRPr="00DF3E3A">
              <w:t>Neformalusis švietimas</w:t>
            </w:r>
          </w:p>
        </w:tc>
        <w:tc>
          <w:tcPr>
            <w:tcW w:w="1382" w:type="dxa"/>
            <w:tcBorders>
              <w:right w:val="single" w:sz="4" w:space="0" w:color="auto"/>
            </w:tcBorders>
            <w:vAlign w:val="center"/>
          </w:tcPr>
          <w:p w:rsidR="00BE3219" w:rsidRPr="00DF3E3A" w:rsidRDefault="00326A08" w:rsidP="001A25C1">
            <w:pPr>
              <w:jc w:val="center"/>
            </w:pPr>
            <w:r w:rsidRPr="00DF3E3A">
              <w:t>70 (2)</w:t>
            </w:r>
          </w:p>
        </w:tc>
        <w:tc>
          <w:tcPr>
            <w:tcW w:w="1382" w:type="dxa"/>
            <w:tcBorders>
              <w:right w:val="single" w:sz="4" w:space="0" w:color="auto"/>
            </w:tcBorders>
          </w:tcPr>
          <w:p w:rsidR="00BE3219" w:rsidRPr="00DF3E3A" w:rsidRDefault="00326A08" w:rsidP="00BE3219">
            <w:pPr>
              <w:jc w:val="center"/>
            </w:pPr>
            <w:r w:rsidRPr="00DF3E3A">
              <w:t>70 (2)</w:t>
            </w:r>
          </w:p>
        </w:tc>
        <w:tc>
          <w:tcPr>
            <w:tcW w:w="1382" w:type="dxa"/>
            <w:tcBorders>
              <w:left w:val="single" w:sz="4" w:space="0" w:color="auto"/>
              <w:right w:val="single" w:sz="4" w:space="0" w:color="auto"/>
            </w:tcBorders>
          </w:tcPr>
          <w:p w:rsidR="00BE3219" w:rsidRPr="00DF3E3A" w:rsidRDefault="00BE3219" w:rsidP="00BE3219">
            <w:pPr>
              <w:jc w:val="center"/>
            </w:pPr>
            <w:r w:rsidRPr="00DF3E3A">
              <w:t>70 (2)</w:t>
            </w:r>
          </w:p>
        </w:tc>
        <w:tc>
          <w:tcPr>
            <w:tcW w:w="1382" w:type="dxa"/>
            <w:tcBorders>
              <w:left w:val="single" w:sz="4" w:space="0" w:color="auto"/>
              <w:right w:val="single" w:sz="4" w:space="0" w:color="auto"/>
            </w:tcBorders>
          </w:tcPr>
          <w:p w:rsidR="00BE3219" w:rsidRPr="00DF3E3A" w:rsidRDefault="00BE3219" w:rsidP="00BE3219">
            <w:pPr>
              <w:jc w:val="center"/>
            </w:pPr>
            <w:r w:rsidRPr="00DF3E3A">
              <w:t>70 (2)</w:t>
            </w:r>
          </w:p>
        </w:tc>
        <w:tc>
          <w:tcPr>
            <w:tcW w:w="1276" w:type="dxa"/>
            <w:tcBorders>
              <w:left w:val="single" w:sz="4" w:space="0" w:color="auto"/>
              <w:right w:val="single" w:sz="4" w:space="0" w:color="auto"/>
            </w:tcBorders>
          </w:tcPr>
          <w:p w:rsidR="00BE3219" w:rsidRPr="00DF3E3A" w:rsidRDefault="00BE3219" w:rsidP="00784D63">
            <w:pPr>
              <w:jc w:val="center"/>
            </w:pPr>
            <w:r w:rsidRPr="00DF3E3A">
              <w:t>208 (</w:t>
            </w:r>
            <w:r w:rsidR="00784D63" w:rsidRPr="00DF3E3A">
              <w:t>6</w:t>
            </w:r>
            <w:r w:rsidRPr="00DF3E3A">
              <w:t>)</w:t>
            </w:r>
          </w:p>
        </w:tc>
      </w:tr>
    </w:tbl>
    <w:p w:rsidR="00505F87" w:rsidRPr="00DF3E3A" w:rsidRDefault="00791687" w:rsidP="00791687">
      <w:pPr>
        <w:tabs>
          <w:tab w:val="left" w:pos="720"/>
        </w:tabs>
        <w:jc w:val="both"/>
      </w:pPr>
      <w:r w:rsidRPr="00DF3E3A">
        <w:tab/>
      </w:r>
    </w:p>
    <w:p w:rsidR="00572EF3" w:rsidRPr="00DF3E3A" w:rsidRDefault="00572EF3" w:rsidP="00572EF3">
      <w:pPr>
        <w:tabs>
          <w:tab w:val="left" w:pos="720"/>
        </w:tabs>
        <w:jc w:val="both"/>
      </w:pPr>
      <w:r w:rsidRPr="00DF3E3A">
        <w:tab/>
        <w:t>22.1. Bendrosios programos ugdymo dalykams skiriamos ugdymo valandos per savaitę kiekvienoje klasėje, kai ugdymo valandos trukmė 1 klasėje – 35 min., 2–4 klasėse – 45 min.:</w:t>
      </w:r>
    </w:p>
    <w:p w:rsidR="00572EF3" w:rsidRPr="00DF3E3A" w:rsidRDefault="00572EF3" w:rsidP="00572EF3">
      <w:pPr>
        <w:tabs>
          <w:tab w:val="left" w:pos="720"/>
        </w:tabs>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82"/>
        <w:gridCol w:w="35"/>
        <w:gridCol w:w="1347"/>
        <w:gridCol w:w="71"/>
        <w:gridCol w:w="1311"/>
        <w:gridCol w:w="106"/>
        <w:gridCol w:w="1276"/>
        <w:gridCol w:w="1276"/>
      </w:tblGrid>
      <w:tr w:rsidR="00572EF3" w:rsidRPr="00DF3E3A" w:rsidTr="000809DA">
        <w:trPr>
          <w:cantSplit/>
          <w:trHeight w:val="90"/>
        </w:trPr>
        <w:tc>
          <w:tcPr>
            <w:tcW w:w="2977" w:type="dxa"/>
            <w:vMerge w:val="restart"/>
            <w:vAlign w:val="center"/>
          </w:tcPr>
          <w:p w:rsidR="00572EF3" w:rsidRPr="00DF3E3A" w:rsidRDefault="00572EF3" w:rsidP="008745A8">
            <w:pPr>
              <w:jc w:val="center"/>
            </w:pPr>
            <w:r w:rsidRPr="00DF3E3A">
              <w:t>Dalykai</w:t>
            </w:r>
          </w:p>
        </w:tc>
        <w:tc>
          <w:tcPr>
            <w:tcW w:w="6804" w:type="dxa"/>
            <w:gridSpan w:val="8"/>
            <w:tcBorders>
              <w:bottom w:val="single" w:sz="4" w:space="0" w:color="auto"/>
              <w:right w:val="single" w:sz="4" w:space="0" w:color="auto"/>
            </w:tcBorders>
            <w:vAlign w:val="center"/>
          </w:tcPr>
          <w:p w:rsidR="00572EF3" w:rsidRPr="00DF3E3A" w:rsidRDefault="00572EF3" w:rsidP="008745A8">
            <w:pPr>
              <w:jc w:val="center"/>
            </w:pPr>
            <w:r w:rsidRPr="00DF3E3A">
              <w:t>Dalyko savaitinių pamokų skaičius</w:t>
            </w:r>
          </w:p>
        </w:tc>
      </w:tr>
      <w:tr w:rsidR="00572EF3" w:rsidRPr="00DF3E3A" w:rsidTr="000809DA">
        <w:trPr>
          <w:cantSplit/>
          <w:trHeight w:val="540"/>
        </w:trPr>
        <w:tc>
          <w:tcPr>
            <w:tcW w:w="2977" w:type="dxa"/>
            <w:vMerge/>
            <w:vAlign w:val="center"/>
          </w:tcPr>
          <w:p w:rsidR="00572EF3" w:rsidRPr="00DF3E3A" w:rsidRDefault="00572EF3" w:rsidP="008745A8">
            <w:pPr>
              <w:jc w:val="center"/>
            </w:pPr>
          </w:p>
        </w:tc>
        <w:tc>
          <w:tcPr>
            <w:tcW w:w="1382" w:type="dxa"/>
            <w:tcBorders>
              <w:top w:val="single" w:sz="4" w:space="0" w:color="auto"/>
            </w:tcBorders>
            <w:vAlign w:val="center"/>
          </w:tcPr>
          <w:p w:rsidR="00572EF3" w:rsidRPr="00DF3E3A" w:rsidRDefault="00572EF3" w:rsidP="008745A8">
            <w:pPr>
              <w:jc w:val="center"/>
            </w:pPr>
            <w:r w:rsidRPr="00DF3E3A">
              <w:t>1–oji klasė</w:t>
            </w:r>
          </w:p>
        </w:tc>
        <w:tc>
          <w:tcPr>
            <w:tcW w:w="1382" w:type="dxa"/>
            <w:gridSpan w:val="2"/>
            <w:tcBorders>
              <w:top w:val="single" w:sz="4" w:space="0" w:color="auto"/>
              <w:right w:val="single" w:sz="4" w:space="0" w:color="auto"/>
            </w:tcBorders>
            <w:vAlign w:val="center"/>
          </w:tcPr>
          <w:p w:rsidR="00572EF3" w:rsidRPr="00DF3E3A" w:rsidRDefault="00572EF3" w:rsidP="008745A8">
            <w:pPr>
              <w:jc w:val="center"/>
            </w:pPr>
            <w:r w:rsidRPr="00DF3E3A">
              <w:t>2–oji klasė</w:t>
            </w:r>
          </w:p>
        </w:tc>
        <w:tc>
          <w:tcPr>
            <w:tcW w:w="1382" w:type="dxa"/>
            <w:gridSpan w:val="2"/>
            <w:tcBorders>
              <w:top w:val="single" w:sz="4" w:space="0" w:color="auto"/>
              <w:left w:val="single" w:sz="4" w:space="0" w:color="auto"/>
              <w:right w:val="single" w:sz="4" w:space="0" w:color="auto"/>
            </w:tcBorders>
            <w:vAlign w:val="center"/>
          </w:tcPr>
          <w:p w:rsidR="00572EF3" w:rsidRPr="00DF3E3A" w:rsidRDefault="00572EF3" w:rsidP="008745A8">
            <w:pPr>
              <w:jc w:val="center"/>
            </w:pPr>
            <w:r w:rsidRPr="00DF3E3A">
              <w:t>3–oji klasė</w:t>
            </w:r>
          </w:p>
        </w:tc>
        <w:tc>
          <w:tcPr>
            <w:tcW w:w="1382" w:type="dxa"/>
            <w:gridSpan w:val="2"/>
            <w:tcBorders>
              <w:top w:val="single" w:sz="4" w:space="0" w:color="auto"/>
              <w:left w:val="single" w:sz="4" w:space="0" w:color="auto"/>
              <w:right w:val="single" w:sz="4" w:space="0" w:color="auto"/>
            </w:tcBorders>
            <w:vAlign w:val="center"/>
          </w:tcPr>
          <w:p w:rsidR="00572EF3" w:rsidRPr="00DF3E3A" w:rsidRDefault="00572EF3" w:rsidP="008745A8">
            <w:pPr>
              <w:jc w:val="center"/>
            </w:pPr>
            <w:r w:rsidRPr="00DF3E3A">
              <w:t>4–oji klasė</w:t>
            </w:r>
          </w:p>
        </w:tc>
        <w:tc>
          <w:tcPr>
            <w:tcW w:w="1276" w:type="dxa"/>
            <w:tcBorders>
              <w:top w:val="single" w:sz="4" w:space="0" w:color="auto"/>
              <w:left w:val="single" w:sz="4" w:space="0" w:color="auto"/>
              <w:right w:val="single" w:sz="4" w:space="0" w:color="auto"/>
            </w:tcBorders>
          </w:tcPr>
          <w:p w:rsidR="00572EF3" w:rsidRPr="00DF3E3A" w:rsidRDefault="00572EF3" w:rsidP="008745A8">
            <w:pPr>
              <w:jc w:val="center"/>
            </w:pPr>
            <w:r w:rsidRPr="00DF3E3A">
              <w:t>Pradinio ugdymo programa</w:t>
            </w:r>
          </w:p>
        </w:tc>
      </w:tr>
      <w:tr w:rsidR="00572EF3" w:rsidRPr="00DF3E3A" w:rsidTr="000809DA">
        <w:tc>
          <w:tcPr>
            <w:tcW w:w="2977" w:type="dxa"/>
          </w:tcPr>
          <w:p w:rsidR="00572EF3" w:rsidRPr="00DF3E3A" w:rsidRDefault="00572EF3" w:rsidP="008745A8">
            <w:r w:rsidRPr="00DF3E3A">
              <w:t>Dorinis ugdymas (tikyba arba etika)</w:t>
            </w:r>
          </w:p>
        </w:tc>
        <w:tc>
          <w:tcPr>
            <w:tcW w:w="1382" w:type="dxa"/>
          </w:tcPr>
          <w:p w:rsidR="00572EF3" w:rsidRPr="00DF3E3A" w:rsidRDefault="00572EF3" w:rsidP="008745A8">
            <w:pPr>
              <w:jc w:val="center"/>
            </w:pPr>
            <w:r w:rsidRPr="00DF3E3A">
              <w:t>1</w:t>
            </w:r>
          </w:p>
        </w:tc>
        <w:tc>
          <w:tcPr>
            <w:tcW w:w="1382" w:type="dxa"/>
            <w:gridSpan w:val="2"/>
            <w:tcBorders>
              <w:right w:val="single" w:sz="4" w:space="0" w:color="auto"/>
            </w:tcBorders>
          </w:tcPr>
          <w:p w:rsidR="00572EF3" w:rsidRPr="00DF3E3A" w:rsidRDefault="00572EF3" w:rsidP="008745A8">
            <w:pPr>
              <w:jc w:val="center"/>
            </w:pPr>
            <w:r w:rsidRPr="00DF3E3A">
              <w:t>1</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1</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1</w:t>
            </w:r>
          </w:p>
        </w:tc>
        <w:tc>
          <w:tcPr>
            <w:tcW w:w="1276" w:type="dxa"/>
            <w:tcBorders>
              <w:left w:val="single" w:sz="4" w:space="0" w:color="auto"/>
              <w:right w:val="single" w:sz="4" w:space="0" w:color="auto"/>
            </w:tcBorders>
          </w:tcPr>
          <w:p w:rsidR="00572EF3" w:rsidRPr="00DF3E3A" w:rsidRDefault="00572EF3" w:rsidP="008745A8">
            <w:pPr>
              <w:jc w:val="center"/>
            </w:pPr>
            <w:r w:rsidRPr="00DF3E3A">
              <w:t>4</w:t>
            </w:r>
          </w:p>
        </w:tc>
      </w:tr>
      <w:tr w:rsidR="00572EF3" w:rsidRPr="00DF3E3A" w:rsidTr="000809DA">
        <w:tc>
          <w:tcPr>
            <w:tcW w:w="2977" w:type="dxa"/>
          </w:tcPr>
          <w:p w:rsidR="00572EF3" w:rsidRPr="00DF3E3A" w:rsidRDefault="00572EF3" w:rsidP="00EF3E02">
            <w:r w:rsidRPr="00DF3E3A">
              <w:t>Lietuvių kalba</w:t>
            </w:r>
          </w:p>
        </w:tc>
        <w:tc>
          <w:tcPr>
            <w:tcW w:w="1382" w:type="dxa"/>
          </w:tcPr>
          <w:p w:rsidR="00572EF3" w:rsidRPr="00DF3E3A" w:rsidRDefault="00572EF3" w:rsidP="008745A8">
            <w:pPr>
              <w:jc w:val="center"/>
            </w:pPr>
            <w:r w:rsidRPr="00DF3E3A">
              <w:t>8</w:t>
            </w:r>
          </w:p>
        </w:tc>
        <w:tc>
          <w:tcPr>
            <w:tcW w:w="1382" w:type="dxa"/>
            <w:gridSpan w:val="2"/>
            <w:tcBorders>
              <w:right w:val="single" w:sz="4" w:space="0" w:color="auto"/>
            </w:tcBorders>
          </w:tcPr>
          <w:p w:rsidR="00572EF3" w:rsidRPr="00DF3E3A" w:rsidRDefault="00572EF3" w:rsidP="008745A8">
            <w:pPr>
              <w:jc w:val="center"/>
            </w:pPr>
            <w:r w:rsidRPr="00DF3E3A">
              <w:t>7</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7</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7</w:t>
            </w:r>
          </w:p>
        </w:tc>
        <w:tc>
          <w:tcPr>
            <w:tcW w:w="1276" w:type="dxa"/>
            <w:tcBorders>
              <w:left w:val="single" w:sz="4" w:space="0" w:color="auto"/>
              <w:right w:val="single" w:sz="4" w:space="0" w:color="auto"/>
            </w:tcBorders>
          </w:tcPr>
          <w:p w:rsidR="00572EF3" w:rsidRPr="00DF3E3A" w:rsidRDefault="00572EF3" w:rsidP="008745A8">
            <w:pPr>
              <w:jc w:val="center"/>
            </w:pPr>
            <w:r w:rsidRPr="00DF3E3A">
              <w:t>29</w:t>
            </w:r>
          </w:p>
        </w:tc>
      </w:tr>
      <w:tr w:rsidR="00572EF3" w:rsidRPr="00DF3E3A" w:rsidTr="000809DA">
        <w:tc>
          <w:tcPr>
            <w:tcW w:w="2977" w:type="dxa"/>
          </w:tcPr>
          <w:p w:rsidR="00572EF3" w:rsidRPr="00DF3E3A" w:rsidRDefault="00572EF3" w:rsidP="008745A8">
            <w:r w:rsidRPr="00DF3E3A">
              <w:t>Užsienio kalba (anglų)</w:t>
            </w:r>
          </w:p>
        </w:tc>
        <w:tc>
          <w:tcPr>
            <w:tcW w:w="1382" w:type="dxa"/>
          </w:tcPr>
          <w:p w:rsidR="00572EF3" w:rsidRPr="00DF3E3A" w:rsidRDefault="00572EF3" w:rsidP="008745A8">
            <w:pPr>
              <w:jc w:val="center"/>
            </w:pPr>
          </w:p>
        </w:tc>
        <w:tc>
          <w:tcPr>
            <w:tcW w:w="1382" w:type="dxa"/>
            <w:gridSpan w:val="2"/>
            <w:tcBorders>
              <w:right w:val="single" w:sz="4" w:space="0" w:color="auto"/>
            </w:tcBorders>
          </w:tcPr>
          <w:p w:rsidR="00572EF3" w:rsidRPr="00DF3E3A" w:rsidRDefault="00572EF3" w:rsidP="008745A8">
            <w:pPr>
              <w:jc w:val="center"/>
            </w:pPr>
            <w:r w:rsidRPr="00DF3E3A">
              <w:t>2</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2</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2</w:t>
            </w:r>
          </w:p>
        </w:tc>
        <w:tc>
          <w:tcPr>
            <w:tcW w:w="1276" w:type="dxa"/>
            <w:tcBorders>
              <w:left w:val="single" w:sz="4" w:space="0" w:color="auto"/>
              <w:right w:val="single" w:sz="4" w:space="0" w:color="auto"/>
            </w:tcBorders>
          </w:tcPr>
          <w:p w:rsidR="00572EF3" w:rsidRPr="00DF3E3A" w:rsidRDefault="00572EF3" w:rsidP="008745A8">
            <w:pPr>
              <w:jc w:val="center"/>
            </w:pPr>
            <w:r w:rsidRPr="00DF3E3A">
              <w:t>6</w:t>
            </w:r>
          </w:p>
        </w:tc>
      </w:tr>
      <w:tr w:rsidR="00572EF3" w:rsidRPr="00DF3E3A" w:rsidTr="000809DA">
        <w:tc>
          <w:tcPr>
            <w:tcW w:w="2977" w:type="dxa"/>
          </w:tcPr>
          <w:p w:rsidR="00572EF3" w:rsidRPr="00DF3E3A" w:rsidRDefault="00572EF3" w:rsidP="008745A8">
            <w:r w:rsidRPr="00DF3E3A">
              <w:t xml:space="preserve">Matematika </w:t>
            </w:r>
          </w:p>
        </w:tc>
        <w:tc>
          <w:tcPr>
            <w:tcW w:w="1382" w:type="dxa"/>
          </w:tcPr>
          <w:p w:rsidR="00572EF3" w:rsidRPr="00DF3E3A" w:rsidRDefault="00572EF3" w:rsidP="008745A8">
            <w:pPr>
              <w:jc w:val="center"/>
              <w:rPr>
                <w:bCs/>
              </w:rPr>
            </w:pPr>
            <w:r w:rsidRPr="00DF3E3A">
              <w:rPr>
                <w:bCs/>
              </w:rPr>
              <w:t>4</w:t>
            </w:r>
          </w:p>
        </w:tc>
        <w:tc>
          <w:tcPr>
            <w:tcW w:w="1382" w:type="dxa"/>
            <w:gridSpan w:val="2"/>
            <w:tcBorders>
              <w:right w:val="single" w:sz="4" w:space="0" w:color="auto"/>
            </w:tcBorders>
          </w:tcPr>
          <w:p w:rsidR="00572EF3" w:rsidRPr="00DF3E3A" w:rsidRDefault="00572EF3" w:rsidP="008745A8">
            <w:pPr>
              <w:jc w:val="center"/>
              <w:rPr>
                <w:bCs/>
              </w:rPr>
            </w:pPr>
            <w:r w:rsidRPr="00DF3E3A">
              <w:rPr>
                <w:bCs/>
              </w:rPr>
              <w:t>5</w:t>
            </w:r>
          </w:p>
        </w:tc>
        <w:tc>
          <w:tcPr>
            <w:tcW w:w="1382" w:type="dxa"/>
            <w:gridSpan w:val="2"/>
            <w:tcBorders>
              <w:left w:val="single" w:sz="4" w:space="0" w:color="auto"/>
              <w:right w:val="single" w:sz="4" w:space="0" w:color="auto"/>
            </w:tcBorders>
          </w:tcPr>
          <w:p w:rsidR="00572EF3" w:rsidRPr="00DF3E3A" w:rsidRDefault="00572EF3" w:rsidP="008745A8">
            <w:pPr>
              <w:jc w:val="center"/>
              <w:rPr>
                <w:bCs/>
              </w:rPr>
            </w:pPr>
            <w:r w:rsidRPr="00DF3E3A">
              <w:rPr>
                <w:bCs/>
              </w:rPr>
              <w:t>4</w:t>
            </w:r>
          </w:p>
        </w:tc>
        <w:tc>
          <w:tcPr>
            <w:tcW w:w="1382" w:type="dxa"/>
            <w:gridSpan w:val="2"/>
            <w:tcBorders>
              <w:left w:val="single" w:sz="4" w:space="0" w:color="auto"/>
              <w:right w:val="single" w:sz="4" w:space="0" w:color="auto"/>
            </w:tcBorders>
          </w:tcPr>
          <w:p w:rsidR="00572EF3" w:rsidRPr="00DF3E3A" w:rsidRDefault="00572EF3" w:rsidP="008745A8">
            <w:pPr>
              <w:jc w:val="center"/>
              <w:rPr>
                <w:bCs/>
              </w:rPr>
            </w:pPr>
            <w:r w:rsidRPr="00DF3E3A">
              <w:rPr>
                <w:bCs/>
              </w:rPr>
              <w:t>5</w:t>
            </w:r>
          </w:p>
        </w:tc>
        <w:tc>
          <w:tcPr>
            <w:tcW w:w="1276" w:type="dxa"/>
            <w:tcBorders>
              <w:left w:val="single" w:sz="4" w:space="0" w:color="auto"/>
              <w:right w:val="single" w:sz="4" w:space="0" w:color="auto"/>
            </w:tcBorders>
          </w:tcPr>
          <w:p w:rsidR="00572EF3" w:rsidRPr="00DF3E3A" w:rsidRDefault="00572EF3" w:rsidP="008745A8">
            <w:pPr>
              <w:jc w:val="center"/>
              <w:rPr>
                <w:bCs/>
              </w:rPr>
            </w:pPr>
            <w:r w:rsidRPr="00DF3E3A">
              <w:rPr>
                <w:bCs/>
              </w:rPr>
              <w:t>18</w:t>
            </w:r>
          </w:p>
        </w:tc>
      </w:tr>
      <w:tr w:rsidR="00572EF3" w:rsidRPr="00DF3E3A" w:rsidTr="000809DA">
        <w:tc>
          <w:tcPr>
            <w:tcW w:w="2977" w:type="dxa"/>
          </w:tcPr>
          <w:p w:rsidR="00572EF3" w:rsidRPr="00DF3E3A" w:rsidRDefault="00572EF3" w:rsidP="008745A8">
            <w:pPr>
              <w:rPr>
                <w:bCs/>
              </w:rPr>
            </w:pPr>
            <w:r w:rsidRPr="00DF3E3A">
              <w:rPr>
                <w:bCs/>
              </w:rPr>
              <w:t>Pasaulio pažinimas</w:t>
            </w:r>
          </w:p>
        </w:tc>
        <w:tc>
          <w:tcPr>
            <w:tcW w:w="1382" w:type="dxa"/>
          </w:tcPr>
          <w:p w:rsidR="00572EF3" w:rsidRPr="00DF3E3A" w:rsidRDefault="00572EF3" w:rsidP="008745A8">
            <w:pPr>
              <w:jc w:val="center"/>
            </w:pPr>
            <w:r w:rsidRPr="00DF3E3A">
              <w:t>2</w:t>
            </w:r>
          </w:p>
        </w:tc>
        <w:tc>
          <w:tcPr>
            <w:tcW w:w="1382" w:type="dxa"/>
            <w:gridSpan w:val="2"/>
            <w:tcBorders>
              <w:right w:val="single" w:sz="4" w:space="0" w:color="auto"/>
            </w:tcBorders>
          </w:tcPr>
          <w:p w:rsidR="00572EF3" w:rsidRPr="00DF3E3A" w:rsidRDefault="00572EF3" w:rsidP="008745A8">
            <w:pPr>
              <w:jc w:val="center"/>
            </w:pPr>
            <w:r w:rsidRPr="00DF3E3A">
              <w:t>2</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2</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2</w:t>
            </w:r>
          </w:p>
        </w:tc>
        <w:tc>
          <w:tcPr>
            <w:tcW w:w="1276" w:type="dxa"/>
            <w:tcBorders>
              <w:left w:val="single" w:sz="4" w:space="0" w:color="auto"/>
              <w:right w:val="single" w:sz="4" w:space="0" w:color="auto"/>
            </w:tcBorders>
          </w:tcPr>
          <w:p w:rsidR="00572EF3" w:rsidRPr="00DF3E3A" w:rsidRDefault="00572EF3" w:rsidP="008745A8">
            <w:pPr>
              <w:jc w:val="center"/>
            </w:pPr>
            <w:r w:rsidRPr="00DF3E3A">
              <w:t>8</w:t>
            </w:r>
          </w:p>
        </w:tc>
      </w:tr>
      <w:tr w:rsidR="00572EF3" w:rsidRPr="00DF3E3A" w:rsidTr="000809DA">
        <w:tc>
          <w:tcPr>
            <w:tcW w:w="2977" w:type="dxa"/>
          </w:tcPr>
          <w:p w:rsidR="00572EF3" w:rsidRPr="00DF3E3A" w:rsidRDefault="00572EF3" w:rsidP="008745A8">
            <w:r w:rsidRPr="00DF3E3A">
              <w:t xml:space="preserve">Dailė ir technologijos </w:t>
            </w:r>
          </w:p>
        </w:tc>
        <w:tc>
          <w:tcPr>
            <w:tcW w:w="1382" w:type="dxa"/>
          </w:tcPr>
          <w:p w:rsidR="00572EF3" w:rsidRPr="00DF3E3A" w:rsidRDefault="00572EF3" w:rsidP="008745A8">
            <w:pPr>
              <w:jc w:val="center"/>
              <w:rPr>
                <w:bCs/>
              </w:rPr>
            </w:pPr>
            <w:r w:rsidRPr="00DF3E3A">
              <w:rPr>
                <w:bCs/>
              </w:rPr>
              <w:t>2</w:t>
            </w:r>
          </w:p>
        </w:tc>
        <w:tc>
          <w:tcPr>
            <w:tcW w:w="1382" w:type="dxa"/>
            <w:gridSpan w:val="2"/>
            <w:tcBorders>
              <w:right w:val="single" w:sz="4" w:space="0" w:color="auto"/>
            </w:tcBorders>
          </w:tcPr>
          <w:p w:rsidR="00572EF3" w:rsidRPr="00DF3E3A" w:rsidRDefault="00572EF3" w:rsidP="008745A8">
            <w:pPr>
              <w:jc w:val="center"/>
              <w:rPr>
                <w:bCs/>
              </w:rPr>
            </w:pPr>
            <w:r w:rsidRPr="00DF3E3A">
              <w:rPr>
                <w:bCs/>
              </w:rPr>
              <w:t>2</w:t>
            </w:r>
          </w:p>
        </w:tc>
        <w:tc>
          <w:tcPr>
            <w:tcW w:w="1382" w:type="dxa"/>
            <w:gridSpan w:val="2"/>
            <w:tcBorders>
              <w:left w:val="single" w:sz="4" w:space="0" w:color="auto"/>
              <w:right w:val="single" w:sz="4" w:space="0" w:color="auto"/>
            </w:tcBorders>
          </w:tcPr>
          <w:p w:rsidR="00572EF3" w:rsidRPr="00DF3E3A" w:rsidRDefault="00572EF3" w:rsidP="008745A8">
            <w:pPr>
              <w:jc w:val="center"/>
              <w:rPr>
                <w:bCs/>
              </w:rPr>
            </w:pPr>
            <w:r w:rsidRPr="00DF3E3A">
              <w:rPr>
                <w:bCs/>
              </w:rPr>
              <w:t>2</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2</w:t>
            </w:r>
          </w:p>
        </w:tc>
        <w:tc>
          <w:tcPr>
            <w:tcW w:w="1276" w:type="dxa"/>
            <w:tcBorders>
              <w:left w:val="single" w:sz="4" w:space="0" w:color="auto"/>
              <w:right w:val="single" w:sz="4" w:space="0" w:color="auto"/>
            </w:tcBorders>
          </w:tcPr>
          <w:p w:rsidR="00572EF3" w:rsidRPr="00DF3E3A" w:rsidRDefault="00572EF3" w:rsidP="008745A8">
            <w:pPr>
              <w:jc w:val="center"/>
            </w:pPr>
            <w:r w:rsidRPr="00DF3E3A">
              <w:t>8</w:t>
            </w:r>
          </w:p>
        </w:tc>
      </w:tr>
      <w:tr w:rsidR="00572EF3" w:rsidRPr="00DF3E3A" w:rsidTr="000809DA">
        <w:tc>
          <w:tcPr>
            <w:tcW w:w="2977" w:type="dxa"/>
          </w:tcPr>
          <w:p w:rsidR="00572EF3" w:rsidRPr="00DF3E3A" w:rsidRDefault="00572EF3" w:rsidP="008745A8">
            <w:r w:rsidRPr="00DF3E3A">
              <w:t>Muzika</w:t>
            </w:r>
          </w:p>
        </w:tc>
        <w:tc>
          <w:tcPr>
            <w:tcW w:w="1382" w:type="dxa"/>
          </w:tcPr>
          <w:p w:rsidR="00572EF3" w:rsidRPr="00DF3E3A" w:rsidRDefault="00572EF3" w:rsidP="008745A8">
            <w:pPr>
              <w:jc w:val="center"/>
            </w:pPr>
            <w:r w:rsidRPr="00DF3E3A">
              <w:t>2</w:t>
            </w:r>
          </w:p>
        </w:tc>
        <w:tc>
          <w:tcPr>
            <w:tcW w:w="1382" w:type="dxa"/>
            <w:gridSpan w:val="2"/>
            <w:tcBorders>
              <w:right w:val="single" w:sz="4" w:space="0" w:color="auto"/>
            </w:tcBorders>
          </w:tcPr>
          <w:p w:rsidR="00572EF3" w:rsidRPr="00DF3E3A" w:rsidRDefault="00572EF3" w:rsidP="008745A8">
            <w:pPr>
              <w:jc w:val="center"/>
            </w:pPr>
            <w:r w:rsidRPr="00DF3E3A">
              <w:t>2</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2</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2</w:t>
            </w:r>
          </w:p>
        </w:tc>
        <w:tc>
          <w:tcPr>
            <w:tcW w:w="1276" w:type="dxa"/>
            <w:tcBorders>
              <w:left w:val="single" w:sz="4" w:space="0" w:color="auto"/>
              <w:right w:val="single" w:sz="4" w:space="0" w:color="auto"/>
            </w:tcBorders>
          </w:tcPr>
          <w:p w:rsidR="00572EF3" w:rsidRPr="00DF3E3A" w:rsidRDefault="00572EF3" w:rsidP="008745A8">
            <w:pPr>
              <w:jc w:val="center"/>
            </w:pPr>
            <w:r w:rsidRPr="00DF3E3A">
              <w:t>8</w:t>
            </w:r>
          </w:p>
        </w:tc>
      </w:tr>
      <w:tr w:rsidR="00572EF3" w:rsidRPr="00DF3E3A" w:rsidTr="000809DA">
        <w:tc>
          <w:tcPr>
            <w:tcW w:w="2977" w:type="dxa"/>
          </w:tcPr>
          <w:p w:rsidR="00572EF3" w:rsidRPr="00DF3E3A" w:rsidRDefault="00572EF3" w:rsidP="008745A8">
            <w:r w:rsidRPr="00DF3E3A">
              <w:t>Fizinis ugdymas</w:t>
            </w:r>
          </w:p>
        </w:tc>
        <w:tc>
          <w:tcPr>
            <w:tcW w:w="1382" w:type="dxa"/>
          </w:tcPr>
          <w:p w:rsidR="00572EF3" w:rsidRPr="00DF3E3A" w:rsidRDefault="00572EF3" w:rsidP="008745A8">
            <w:pPr>
              <w:jc w:val="center"/>
            </w:pPr>
            <w:r w:rsidRPr="00DF3E3A">
              <w:t>3</w:t>
            </w:r>
          </w:p>
        </w:tc>
        <w:tc>
          <w:tcPr>
            <w:tcW w:w="1382" w:type="dxa"/>
            <w:gridSpan w:val="2"/>
            <w:tcBorders>
              <w:right w:val="single" w:sz="4" w:space="0" w:color="auto"/>
            </w:tcBorders>
          </w:tcPr>
          <w:p w:rsidR="00572EF3" w:rsidRPr="00DF3E3A" w:rsidRDefault="00572EF3" w:rsidP="008745A8">
            <w:pPr>
              <w:jc w:val="center"/>
            </w:pPr>
            <w:r w:rsidRPr="00DF3E3A">
              <w:t>3</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3</w:t>
            </w:r>
          </w:p>
        </w:tc>
        <w:tc>
          <w:tcPr>
            <w:tcW w:w="1382" w:type="dxa"/>
            <w:gridSpan w:val="2"/>
            <w:tcBorders>
              <w:left w:val="single" w:sz="4" w:space="0" w:color="auto"/>
              <w:right w:val="single" w:sz="4" w:space="0" w:color="auto"/>
            </w:tcBorders>
          </w:tcPr>
          <w:p w:rsidR="00572EF3" w:rsidRPr="00DF3E3A" w:rsidRDefault="00572EF3" w:rsidP="008745A8">
            <w:pPr>
              <w:jc w:val="center"/>
            </w:pPr>
            <w:r w:rsidRPr="00DF3E3A">
              <w:t>3</w:t>
            </w:r>
          </w:p>
        </w:tc>
        <w:tc>
          <w:tcPr>
            <w:tcW w:w="1276" w:type="dxa"/>
            <w:tcBorders>
              <w:left w:val="single" w:sz="4" w:space="0" w:color="auto"/>
              <w:right w:val="single" w:sz="4" w:space="0" w:color="auto"/>
            </w:tcBorders>
          </w:tcPr>
          <w:p w:rsidR="00572EF3" w:rsidRPr="00DF3E3A" w:rsidRDefault="00572EF3" w:rsidP="008745A8">
            <w:pPr>
              <w:jc w:val="center"/>
            </w:pPr>
            <w:r w:rsidRPr="00DF3E3A">
              <w:t>12</w:t>
            </w:r>
          </w:p>
        </w:tc>
      </w:tr>
      <w:tr w:rsidR="00572EF3" w:rsidRPr="00DF3E3A" w:rsidTr="000809DA">
        <w:tc>
          <w:tcPr>
            <w:tcW w:w="2977" w:type="dxa"/>
          </w:tcPr>
          <w:p w:rsidR="00572EF3" w:rsidRPr="00DF3E3A" w:rsidRDefault="00572EF3" w:rsidP="008745A8">
            <w:r w:rsidRPr="00DF3E3A">
              <w:t>Privalomų ugdymo valandų skaičius mokiniui</w:t>
            </w:r>
          </w:p>
        </w:tc>
        <w:tc>
          <w:tcPr>
            <w:tcW w:w="1382" w:type="dxa"/>
          </w:tcPr>
          <w:p w:rsidR="00572EF3" w:rsidRPr="00DF3E3A" w:rsidRDefault="00572EF3" w:rsidP="008745A8">
            <w:pPr>
              <w:jc w:val="center"/>
            </w:pPr>
            <w:r w:rsidRPr="00DF3E3A">
              <w:t>22</w:t>
            </w:r>
          </w:p>
        </w:tc>
        <w:tc>
          <w:tcPr>
            <w:tcW w:w="1382" w:type="dxa"/>
            <w:gridSpan w:val="2"/>
            <w:tcBorders>
              <w:right w:val="single" w:sz="4" w:space="0" w:color="auto"/>
            </w:tcBorders>
          </w:tcPr>
          <w:p w:rsidR="00572EF3" w:rsidRPr="00DF3E3A" w:rsidRDefault="00572EF3" w:rsidP="00572EF3">
            <w:pPr>
              <w:jc w:val="center"/>
            </w:pPr>
            <w:r w:rsidRPr="00DF3E3A">
              <w:t>24</w:t>
            </w:r>
          </w:p>
        </w:tc>
        <w:tc>
          <w:tcPr>
            <w:tcW w:w="1382" w:type="dxa"/>
            <w:gridSpan w:val="2"/>
            <w:tcBorders>
              <w:left w:val="single" w:sz="4" w:space="0" w:color="auto"/>
              <w:right w:val="single" w:sz="4" w:space="0" w:color="auto"/>
            </w:tcBorders>
          </w:tcPr>
          <w:p w:rsidR="00572EF3" w:rsidRPr="00DF3E3A" w:rsidRDefault="00572EF3" w:rsidP="00572EF3">
            <w:pPr>
              <w:jc w:val="center"/>
            </w:pPr>
            <w:r w:rsidRPr="00DF3E3A">
              <w:t>23</w:t>
            </w:r>
          </w:p>
        </w:tc>
        <w:tc>
          <w:tcPr>
            <w:tcW w:w="1382" w:type="dxa"/>
            <w:gridSpan w:val="2"/>
            <w:tcBorders>
              <w:left w:val="single" w:sz="4" w:space="0" w:color="auto"/>
              <w:right w:val="single" w:sz="4" w:space="0" w:color="auto"/>
            </w:tcBorders>
          </w:tcPr>
          <w:p w:rsidR="00572EF3" w:rsidRPr="00DF3E3A" w:rsidRDefault="00572EF3" w:rsidP="00572EF3">
            <w:pPr>
              <w:jc w:val="center"/>
            </w:pPr>
            <w:r w:rsidRPr="00DF3E3A">
              <w:t>24</w:t>
            </w:r>
          </w:p>
        </w:tc>
        <w:tc>
          <w:tcPr>
            <w:tcW w:w="1276" w:type="dxa"/>
            <w:tcBorders>
              <w:left w:val="single" w:sz="4" w:space="0" w:color="auto"/>
              <w:right w:val="single" w:sz="4" w:space="0" w:color="auto"/>
            </w:tcBorders>
          </w:tcPr>
          <w:p w:rsidR="00572EF3" w:rsidRPr="00DF3E3A" w:rsidRDefault="00572EF3" w:rsidP="008745A8">
            <w:pPr>
              <w:jc w:val="center"/>
            </w:pPr>
            <w:r w:rsidRPr="00DF3E3A">
              <w:t>93</w:t>
            </w:r>
          </w:p>
        </w:tc>
      </w:tr>
      <w:tr w:rsidR="00572EF3" w:rsidRPr="00DF3E3A" w:rsidTr="000809DA">
        <w:tc>
          <w:tcPr>
            <w:tcW w:w="2977" w:type="dxa"/>
          </w:tcPr>
          <w:p w:rsidR="00572EF3" w:rsidRPr="00DF3E3A" w:rsidRDefault="00572EF3" w:rsidP="008745A8">
            <w:pPr>
              <w:rPr>
                <w:b/>
              </w:rPr>
            </w:pPr>
            <w:r w:rsidRPr="00DF3E3A">
              <w:t>Valandos, skiriamos mokinių ugdymo (si) poreikiams tenkinti</w:t>
            </w:r>
          </w:p>
        </w:tc>
        <w:tc>
          <w:tcPr>
            <w:tcW w:w="1382" w:type="dxa"/>
            <w:tcBorders>
              <w:right w:val="single" w:sz="4" w:space="0" w:color="auto"/>
            </w:tcBorders>
          </w:tcPr>
          <w:p w:rsidR="00572EF3" w:rsidRPr="00DC7958" w:rsidRDefault="00572EF3" w:rsidP="008745A8">
            <w:pPr>
              <w:jc w:val="center"/>
            </w:pPr>
            <w:r w:rsidRPr="00DC7958">
              <w:t>1</w:t>
            </w:r>
          </w:p>
        </w:tc>
        <w:tc>
          <w:tcPr>
            <w:tcW w:w="1382" w:type="dxa"/>
            <w:gridSpan w:val="2"/>
            <w:tcBorders>
              <w:right w:val="single" w:sz="4" w:space="0" w:color="auto"/>
            </w:tcBorders>
          </w:tcPr>
          <w:p w:rsidR="00572EF3" w:rsidRPr="00DC7958" w:rsidRDefault="004B0C75" w:rsidP="008745A8">
            <w:pPr>
              <w:jc w:val="center"/>
            </w:pPr>
            <w:r w:rsidRPr="00DC7958">
              <w:t>1</w:t>
            </w:r>
          </w:p>
        </w:tc>
        <w:tc>
          <w:tcPr>
            <w:tcW w:w="1382" w:type="dxa"/>
            <w:gridSpan w:val="2"/>
            <w:tcBorders>
              <w:left w:val="single" w:sz="4" w:space="0" w:color="auto"/>
              <w:right w:val="single" w:sz="4" w:space="0" w:color="auto"/>
            </w:tcBorders>
          </w:tcPr>
          <w:p w:rsidR="00572EF3" w:rsidRPr="00DC7958" w:rsidRDefault="00DC7958" w:rsidP="008745A8">
            <w:pPr>
              <w:jc w:val="center"/>
            </w:pPr>
            <w:r w:rsidRPr="00DC7958">
              <w:t>2</w:t>
            </w:r>
          </w:p>
        </w:tc>
        <w:tc>
          <w:tcPr>
            <w:tcW w:w="1382" w:type="dxa"/>
            <w:gridSpan w:val="2"/>
            <w:tcBorders>
              <w:left w:val="single" w:sz="4" w:space="0" w:color="auto"/>
              <w:right w:val="single" w:sz="4" w:space="0" w:color="auto"/>
            </w:tcBorders>
          </w:tcPr>
          <w:p w:rsidR="00572EF3" w:rsidRPr="00DC7958" w:rsidRDefault="00DC7958" w:rsidP="008745A8">
            <w:pPr>
              <w:jc w:val="center"/>
            </w:pPr>
            <w:r w:rsidRPr="00DC7958">
              <w:t>1</w:t>
            </w:r>
          </w:p>
        </w:tc>
        <w:tc>
          <w:tcPr>
            <w:tcW w:w="1276" w:type="dxa"/>
            <w:tcBorders>
              <w:left w:val="single" w:sz="4" w:space="0" w:color="auto"/>
              <w:right w:val="single" w:sz="4" w:space="0" w:color="auto"/>
            </w:tcBorders>
          </w:tcPr>
          <w:p w:rsidR="00572EF3" w:rsidRPr="00DC7958" w:rsidRDefault="008745A8" w:rsidP="008745A8">
            <w:pPr>
              <w:jc w:val="center"/>
            </w:pPr>
            <w:r w:rsidRPr="00DC7958">
              <w:t>5</w:t>
            </w:r>
          </w:p>
        </w:tc>
      </w:tr>
      <w:tr w:rsidR="00572EF3" w:rsidRPr="00DF3E3A" w:rsidTr="000809DA">
        <w:tc>
          <w:tcPr>
            <w:tcW w:w="8505" w:type="dxa"/>
            <w:gridSpan w:val="8"/>
            <w:tcBorders>
              <w:right w:val="single" w:sz="4" w:space="0" w:color="auto"/>
            </w:tcBorders>
          </w:tcPr>
          <w:p w:rsidR="00572EF3" w:rsidRPr="00DF3E3A" w:rsidRDefault="00572EF3" w:rsidP="008745A8">
            <w:r w:rsidRPr="00DF3E3A">
              <w:t>Iš viso</w:t>
            </w:r>
          </w:p>
        </w:tc>
        <w:tc>
          <w:tcPr>
            <w:tcW w:w="1276" w:type="dxa"/>
            <w:tcBorders>
              <w:left w:val="single" w:sz="4" w:space="0" w:color="auto"/>
              <w:right w:val="single" w:sz="4" w:space="0" w:color="auto"/>
            </w:tcBorders>
          </w:tcPr>
          <w:p w:rsidR="00572EF3" w:rsidRPr="00DF3E3A" w:rsidRDefault="00572EF3" w:rsidP="008745A8">
            <w:pPr>
              <w:jc w:val="center"/>
            </w:pPr>
            <w:r w:rsidRPr="00DF3E3A">
              <w:t>9</w:t>
            </w:r>
            <w:r w:rsidR="008745A8" w:rsidRPr="00DF3E3A">
              <w:t>8</w:t>
            </w:r>
          </w:p>
        </w:tc>
      </w:tr>
      <w:tr w:rsidR="00572EF3" w:rsidRPr="00DF3E3A" w:rsidTr="000809DA">
        <w:tc>
          <w:tcPr>
            <w:tcW w:w="2977" w:type="dxa"/>
          </w:tcPr>
          <w:p w:rsidR="00572EF3" w:rsidRPr="00DF3E3A" w:rsidRDefault="00572EF3" w:rsidP="008745A8">
            <w:r w:rsidRPr="00DF3E3A">
              <w:t>Neformalusis ugdymas</w:t>
            </w:r>
          </w:p>
        </w:tc>
        <w:tc>
          <w:tcPr>
            <w:tcW w:w="1417" w:type="dxa"/>
            <w:gridSpan w:val="2"/>
            <w:tcBorders>
              <w:right w:val="single" w:sz="4" w:space="0" w:color="auto"/>
            </w:tcBorders>
            <w:vAlign w:val="center"/>
          </w:tcPr>
          <w:p w:rsidR="00572EF3" w:rsidRPr="00DF3E3A" w:rsidRDefault="00572EF3" w:rsidP="008745A8">
            <w:pPr>
              <w:jc w:val="center"/>
            </w:pPr>
            <w:r w:rsidRPr="00DF3E3A">
              <w:t>1</w:t>
            </w:r>
          </w:p>
        </w:tc>
        <w:tc>
          <w:tcPr>
            <w:tcW w:w="1418" w:type="dxa"/>
            <w:gridSpan w:val="2"/>
            <w:tcBorders>
              <w:right w:val="single" w:sz="4" w:space="0" w:color="auto"/>
            </w:tcBorders>
          </w:tcPr>
          <w:p w:rsidR="00572EF3" w:rsidRPr="00DF3E3A" w:rsidRDefault="00CB1596" w:rsidP="008745A8">
            <w:pPr>
              <w:jc w:val="center"/>
            </w:pPr>
            <w:r>
              <w:t>1</w:t>
            </w:r>
          </w:p>
        </w:tc>
        <w:tc>
          <w:tcPr>
            <w:tcW w:w="1417" w:type="dxa"/>
            <w:gridSpan w:val="2"/>
            <w:tcBorders>
              <w:left w:val="single" w:sz="4" w:space="0" w:color="auto"/>
              <w:right w:val="single" w:sz="4" w:space="0" w:color="auto"/>
            </w:tcBorders>
            <w:vAlign w:val="center"/>
          </w:tcPr>
          <w:p w:rsidR="00572EF3" w:rsidRPr="00DF3E3A" w:rsidRDefault="00572EF3" w:rsidP="008745A8">
            <w:pPr>
              <w:jc w:val="center"/>
            </w:pPr>
            <w:r w:rsidRPr="00DF3E3A">
              <w:t>2</w:t>
            </w:r>
          </w:p>
        </w:tc>
        <w:tc>
          <w:tcPr>
            <w:tcW w:w="1276" w:type="dxa"/>
            <w:tcBorders>
              <w:left w:val="single" w:sz="4" w:space="0" w:color="auto"/>
              <w:right w:val="single" w:sz="4" w:space="0" w:color="auto"/>
            </w:tcBorders>
            <w:vAlign w:val="center"/>
          </w:tcPr>
          <w:p w:rsidR="00572EF3" w:rsidRPr="00DF3E3A" w:rsidRDefault="00CB1596" w:rsidP="008745A8">
            <w:pPr>
              <w:jc w:val="center"/>
            </w:pPr>
            <w:r>
              <w:t>2</w:t>
            </w:r>
          </w:p>
        </w:tc>
        <w:tc>
          <w:tcPr>
            <w:tcW w:w="1276" w:type="dxa"/>
            <w:tcBorders>
              <w:left w:val="single" w:sz="4" w:space="0" w:color="auto"/>
              <w:right w:val="single" w:sz="4" w:space="0" w:color="auto"/>
            </w:tcBorders>
          </w:tcPr>
          <w:p w:rsidR="00572EF3" w:rsidRPr="00DF3E3A" w:rsidRDefault="00572EF3" w:rsidP="008745A8">
            <w:pPr>
              <w:jc w:val="center"/>
            </w:pPr>
            <w:r w:rsidRPr="00DF3E3A">
              <w:t>6</w:t>
            </w:r>
          </w:p>
        </w:tc>
      </w:tr>
    </w:tbl>
    <w:p w:rsidR="00572EF3" w:rsidRPr="00DF3E3A" w:rsidRDefault="00572EF3" w:rsidP="00572EF3">
      <w:pPr>
        <w:tabs>
          <w:tab w:val="left" w:pos="-1800"/>
        </w:tabs>
        <w:outlineLvl w:val="0"/>
      </w:pPr>
      <w:r w:rsidRPr="00DF3E3A">
        <w:t xml:space="preserve">Pastaba: dėl nepakankamo mokinių skaičiaus </w:t>
      </w:r>
      <w:r w:rsidR="007F1443">
        <w:t>jungiama 1,2</w:t>
      </w:r>
      <w:r w:rsidR="009B2637">
        <w:t xml:space="preserve"> </w:t>
      </w:r>
      <w:r w:rsidRPr="00DF3E3A">
        <w:t>klasės.</w:t>
      </w:r>
    </w:p>
    <w:p w:rsidR="00572EF3" w:rsidRPr="00DF3E3A" w:rsidRDefault="00572EF3" w:rsidP="00572EF3">
      <w:pPr>
        <w:tabs>
          <w:tab w:val="left" w:pos="-1800"/>
        </w:tabs>
        <w:outlineLvl w:val="0"/>
      </w:pPr>
    </w:p>
    <w:p w:rsidR="00065524" w:rsidRPr="00DF3E3A" w:rsidRDefault="00065524" w:rsidP="00065524">
      <w:pPr>
        <w:tabs>
          <w:tab w:val="left" w:pos="720"/>
        </w:tabs>
        <w:ind w:firstLine="709"/>
        <w:jc w:val="both"/>
      </w:pPr>
      <w:r w:rsidRPr="00DF3E3A">
        <w:t>2</w:t>
      </w:r>
      <w:r w:rsidR="00956BA5" w:rsidRPr="00DF3E3A">
        <w:t>3</w:t>
      </w:r>
      <w:r w:rsidRPr="00DF3E3A">
        <w:t>. Mokyklos ugdymo plano kontaktinių valandų skaičius neviršija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065524" w:rsidRPr="00DF3E3A" w:rsidRDefault="00065524" w:rsidP="00065524">
      <w:pPr>
        <w:ind w:firstLine="709"/>
        <w:rPr>
          <w:sz w:val="2"/>
          <w:szCs w:val="2"/>
        </w:rPr>
      </w:pPr>
    </w:p>
    <w:p w:rsidR="00065524" w:rsidRPr="00DF3E3A" w:rsidRDefault="00065524" w:rsidP="00065524">
      <w:pPr>
        <w:tabs>
          <w:tab w:val="left" w:pos="720"/>
        </w:tabs>
        <w:ind w:firstLine="709"/>
        <w:jc w:val="both"/>
      </w:pPr>
      <w:r w:rsidRPr="00DF3E3A">
        <w:t>2</w:t>
      </w:r>
      <w:r w:rsidR="00AF4601" w:rsidRPr="00DF3E3A">
        <w:t>4</w:t>
      </w:r>
      <w:r w:rsidRPr="00DF3E3A">
        <w:t>. Pamokų skaičių klasei per metus sudaro: privalomos pamokos visiems klasės mokiniams; pamokos, skiriamos mokinių ugdymosi poreikiams tenkinti; valandos neformaliojo vaikų švietimo programoms įgyvendinti.</w:t>
      </w:r>
    </w:p>
    <w:p w:rsidR="00065524" w:rsidRPr="00DF3E3A" w:rsidRDefault="00065524" w:rsidP="00065524">
      <w:pPr>
        <w:ind w:firstLine="709"/>
        <w:rPr>
          <w:sz w:val="2"/>
          <w:szCs w:val="2"/>
        </w:rPr>
      </w:pPr>
    </w:p>
    <w:p w:rsidR="00065524" w:rsidRPr="00DF3E3A" w:rsidRDefault="00065524" w:rsidP="00065524">
      <w:pPr>
        <w:tabs>
          <w:tab w:val="left" w:pos="720"/>
        </w:tabs>
        <w:ind w:firstLine="709"/>
        <w:jc w:val="both"/>
      </w:pPr>
      <w:r w:rsidRPr="00DF3E3A">
        <w:t>2</w:t>
      </w:r>
      <w:r w:rsidR="00AF4601" w:rsidRPr="00DF3E3A">
        <w:t>5</w:t>
      </w:r>
      <w:r w:rsidRPr="00DF3E3A">
        <w:t>. Pamokos mokinių ugdymosi poreikiams tenkinti skiriamos, įvertinus mokinių poreikius, atsižvelgiant į mokyklos iškeltus ugdymo prioritetus, spręstinas ugdymo problemas (nedidinant mokiniui privalomų pamokų skaičiaus per mokslo metus). Valandos naudojamos:</w:t>
      </w:r>
    </w:p>
    <w:p w:rsidR="00065524" w:rsidRPr="00DF3E3A" w:rsidRDefault="00065524" w:rsidP="00065524">
      <w:pPr>
        <w:tabs>
          <w:tab w:val="left" w:pos="720"/>
        </w:tabs>
        <w:jc w:val="both"/>
      </w:pPr>
      <w:r w:rsidRPr="00DF3E3A">
        <w:tab/>
        <w:t>2</w:t>
      </w:r>
      <w:r w:rsidR="00AF4601" w:rsidRPr="00DF3E3A">
        <w:t>5</w:t>
      </w:r>
      <w:r w:rsidRPr="00DF3E3A">
        <w:t>.1. individualioms ir grupinėms konsultacijoms, mokymosi pagalbai teikti (1-4 kl.).</w:t>
      </w:r>
    </w:p>
    <w:p w:rsidR="00065524" w:rsidRPr="00DF3E3A" w:rsidRDefault="00065524" w:rsidP="00AF4601">
      <w:pPr>
        <w:tabs>
          <w:tab w:val="left" w:pos="720"/>
        </w:tabs>
        <w:jc w:val="both"/>
        <w:rPr>
          <w:sz w:val="2"/>
          <w:szCs w:val="2"/>
        </w:rPr>
      </w:pPr>
      <w:r w:rsidRPr="00DF3E3A">
        <w:tab/>
      </w:r>
    </w:p>
    <w:p w:rsidR="00AF4601" w:rsidRPr="00DF3E3A" w:rsidRDefault="00065524" w:rsidP="00AF4601">
      <w:pPr>
        <w:ind w:firstLine="709"/>
        <w:jc w:val="both"/>
      </w:pPr>
      <w:r w:rsidRPr="00DF3E3A">
        <w:t>2</w:t>
      </w:r>
      <w:r w:rsidR="00AF4601" w:rsidRPr="00DF3E3A">
        <w:t>6</w:t>
      </w:r>
      <w:r w:rsidRPr="00DF3E3A">
        <w:t>. Neformaliojo vaikų švietimo valandos skiriamos, atsižvelgiant į mokinių neformaliojo švietimo poreikius, numatomus ugdymo prioritetus, mokyklos lėšas. Mokiniai renkasi neformaliojo vaikų švietimo programas, padedančias atsiskleisti jų pomėgiams, talentam</w:t>
      </w:r>
      <w:r w:rsidR="00AF4601" w:rsidRPr="00DF3E3A">
        <w:t>s;</w:t>
      </w:r>
    </w:p>
    <w:p w:rsidR="0062566C" w:rsidRPr="00DF3E3A" w:rsidRDefault="0062566C" w:rsidP="00AF4601">
      <w:pPr>
        <w:ind w:firstLine="709"/>
        <w:jc w:val="both"/>
      </w:pPr>
      <w:r w:rsidRPr="00DF3E3A">
        <w:t>2</w:t>
      </w:r>
      <w:r w:rsidR="00AF4601" w:rsidRPr="00DF3E3A">
        <w:t>6</w:t>
      </w:r>
      <w:r w:rsidRPr="00DF3E3A">
        <w:t>.1. Neformaliojo vaikų švietimo programos įgyvendinimas 1-4 klasėse:</w:t>
      </w:r>
    </w:p>
    <w:p w:rsidR="0062566C" w:rsidRPr="00DF3E3A" w:rsidRDefault="0062566C" w:rsidP="0062566C">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536"/>
        <w:gridCol w:w="2709"/>
      </w:tblGrid>
      <w:tr w:rsidR="0062566C" w:rsidRPr="00DF3E3A" w:rsidTr="00CA4DA0">
        <w:tc>
          <w:tcPr>
            <w:tcW w:w="2943" w:type="dxa"/>
          </w:tcPr>
          <w:p w:rsidR="0062566C" w:rsidRPr="00DF3E3A" w:rsidRDefault="0062566C" w:rsidP="00CA4DA0">
            <w:pPr>
              <w:tabs>
                <w:tab w:val="left" w:pos="720"/>
              </w:tabs>
              <w:jc w:val="center"/>
            </w:pPr>
            <w:r w:rsidRPr="00DF3E3A">
              <w:t>Veiklos pavadinimas</w:t>
            </w:r>
          </w:p>
        </w:tc>
        <w:tc>
          <w:tcPr>
            <w:tcW w:w="4536" w:type="dxa"/>
          </w:tcPr>
          <w:p w:rsidR="0062566C" w:rsidRPr="00DF3E3A" w:rsidRDefault="0062566C" w:rsidP="00CA4DA0">
            <w:pPr>
              <w:tabs>
                <w:tab w:val="left" w:pos="720"/>
              </w:tabs>
              <w:jc w:val="center"/>
            </w:pPr>
            <w:r w:rsidRPr="00DF3E3A">
              <w:t>Mokytojo vardas, pavardė</w:t>
            </w:r>
          </w:p>
        </w:tc>
        <w:tc>
          <w:tcPr>
            <w:tcW w:w="2709" w:type="dxa"/>
          </w:tcPr>
          <w:p w:rsidR="0062566C" w:rsidRPr="00DF3E3A" w:rsidRDefault="0062566C" w:rsidP="00CA4DA0">
            <w:pPr>
              <w:tabs>
                <w:tab w:val="left" w:pos="720"/>
              </w:tabs>
              <w:jc w:val="center"/>
            </w:pPr>
            <w:r w:rsidRPr="00DF3E3A">
              <w:t>Valandų skaičius</w:t>
            </w:r>
          </w:p>
        </w:tc>
      </w:tr>
      <w:tr w:rsidR="0062566C" w:rsidRPr="00DF3E3A" w:rsidTr="00CA4DA0">
        <w:tc>
          <w:tcPr>
            <w:tcW w:w="2943" w:type="dxa"/>
          </w:tcPr>
          <w:p w:rsidR="0062566C" w:rsidRPr="00DF3E3A" w:rsidRDefault="0062566C" w:rsidP="00CA4DA0">
            <w:r w:rsidRPr="00DF3E3A">
              <w:t>Darbeliai iš popieriaus</w:t>
            </w:r>
          </w:p>
        </w:tc>
        <w:tc>
          <w:tcPr>
            <w:tcW w:w="4536" w:type="dxa"/>
          </w:tcPr>
          <w:p w:rsidR="0062566C" w:rsidRPr="00DF3E3A" w:rsidRDefault="0062566C" w:rsidP="00CA4DA0">
            <w:pPr>
              <w:tabs>
                <w:tab w:val="left" w:pos="720"/>
              </w:tabs>
              <w:jc w:val="both"/>
            </w:pPr>
            <w:r w:rsidRPr="00DF3E3A">
              <w:t>Marija Leonavičienė</w:t>
            </w:r>
          </w:p>
        </w:tc>
        <w:tc>
          <w:tcPr>
            <w:tcW w:w="2709" w:type="dxa"/>
          </w:tcPr>
          <w:p w:rsidR="0062566C" w:rsidRPr="00DF3E3A" w:rsidRDefault="00DC7958" w:rsidP="00CA4DA0">
            <w:pPr>
              <w:tabs>
                <w:tab w:val="left" w:pos="720"/>
              </w:tabs>
              <w:jc w:val="both"/>
            </w:pPr>
            <w:r>
              <w:t>1</w:t>
            </w:r>
          </w:p>
        </w:tc>
      </w:tr>
      <w:tr w:rsidR="0062566C" w:rsidRPr="00DF3E3A" w:rsidTr="00CA4DA0">
        <w:tc>
          <w:tcPr>
            <w:tcW w:w="2943" w:type="dxa"/>
          </w:tcPr>
          <w:p w:rsidR="0062566C" w:rsidRPr="00DF3E3A" w:rsidRDefault="0028113F" w:rsidP="00CA4DA0">
            <w:r>
              <w:t>Kūrybinės dirbtuvės</w:t>
            </w:r>
          </w:p>
        </w:tc>
        <w:tc>
          <w:tcPr>
            <w:tcW w:w="4536" w:type="dxa"/>
          </w:tcPr>
          <w:p w:rsidR="0062566C" w:rsidRPr="00DF3E3A" w:rsidRDefault="00AF4601" w:rsidP="00CA4DA0">
            <w:pPr>
              <w:tabs>
                <w:tab w:val="left" w:pos="720"/>
              </w:tabs>
              <w:jc w:val="both"/>
            </w:pPr>
            <w:r w:rsidRPr="00DF3E3A">
              <w:t>Vilija Jaukšienė</w:t>
            </w:r>
          </w:p>
        </w:tc>
        <w:tc>
          <w:tcPr>
            <w:tcW w:w="2709" w:type="dxa"/>
          </w:tcPr>
          <w:p w:rsidR="0062566C" w:rsidRPr="00DF3E3A" w:rsidRDefault="0062566C" w:rsidP="00CA4DA0">
            <w:pPr>
              <w:tabs>
                <w:tab w:val="left" w:pos="720"/>
              </w:tabs>
              <w:jc w:val="both"/>
            </w:pPr>
            <w:r w:rsidRPr="00DF3E3A">
              <w:t>1</w:t>
            </w:r>
          </w:p>
        </w:tc>
      </w:tr>
      <w:tr w:rsidR="0062566C" w:rsidRPr="00DF3E3A" w:rsidTr="00CA4DA0">
        <w:tc>
          <w:tcPr>
            <w:tcW w:w="2943" w:type="dxa"/>
          </w:tcPr>
          <w:p w:rsidR="0062566C" w:rsidRPr="00DF3E3A" w:rsidRDefault="0062566C" w:rsidP="00CA4DA0">
            <w:pPr>
              <w:tabs>
                <w:tab w:val="left" w:pos="720"/>
              </w:tabs>
              <w:jc w:val="both"/>
            </w:pPr>
            <w:r w:rsidRPr="00DF3E3A">
              <w:t>Saugaus eismo mokyklėlė</w:t>
            </w:r>
          </w:p>
        </w:tc>
        <w:tc>
          <w:tcPr>
            <w:tcW w:w="4536" w:type="dxa"/>
          </w:tcPr>
          <w:p w:rsidR="0062566C" w:rsidRPr="00DF3E3A" w:rsidRDefault="0062566C" w:rsidP="00CA4DA0">
            <w:pPr>
              <w:tabs>
                <w:tab w:val="left" w:pos="720"/>
              </w:tabs>
              <w:jc w:val="both"/>
            </w:pPr>
            <w:r w:rsidRPr="00DF3E3A">
              <w:t>Skirma Čiplienė</w:t>
            </w:r>
          </w:p>
        </w:tc>
        <w:tc>
          <w:tcPr>
            <w:tcW w:w="2709" w:type="dxa"/>
          </w:tcPr>
          <w:p w:rsidR="0062566C" w:rsidRPr="00DF3E3A" w:rsidRDefault="0062566C" w:rsidP="00CA4DA0">
            <w:pPr>
              <w:tabs>
                <w:tab w:val="left" w:pos="720"/>
              </w:tabs>
              <w:jc w:val="both"/>
            </w:pPr>
            <w:r w:rsidRPr="00DF3E3A">
              <w:t>1</w:t>
            </w:r>
          </w:p>
        </w:tc>
      </w:tr>
      <w:tr w:rsidR="0028113F" w:rsidRPr="00DF3E3A" w:rsidTr="00CA4DA0">
        <w:tc>
          <w:tcPr>
            <w:tcW w:w="2943" w:type="dxa"/>
          </w:tcPr>
          <w:p w:rsidR="0028113F" w:rsidRPr="00DF3E3A" w:rsidRDefault="0028113F" w:rsidP="00046F16">
            <w:pPr>
              <w:tabs>
                <w:tab w:val="left" w:pos="720"/>
              </w:tabs>
            </w:pPr>
            <w:r>
              <w:t>„Bandymai, stebėjimai, tyrinėjimai“</w:t>
            </w:r>
          </w:p>
        </w:tc>
        <w:tc>
          <w:tcPr>
            <w:tcW w:w="4536" w:type="dxa"/>
          </w:tcPr>
          <w:p w:rsidR="0028113F" w:rsidRPr="00DF3E3A" w:rsidRDefault="0028113F" w:rsidP="00CA4DA0">
            <w:pPr>
              <w:tabs>
                <w:tab w:val="left" w:pos="720"/>
              </w:tabs>
              <w:jc w:val="both"/>
            </w:pPr>
            <w:r>
              <w:t>Skirma Čiplienė</w:t>
            </w:r>
          </w:p>
        </w:tc>
        <w:tc>
          <w:tcPr>
            <w:tcW w:w="2709" w:type="dxa"/>
          </w:tcPr>
          <w:p w:rsidR="0028113F" w:rsidRPr="00DF3E3A" w:rsidRDefault="0028113F" w:rsidP="00CA4DA0">
            <w:pPr>
              <w:tabs>
                <w:tab w:val="left" w:pos="720"/>
              </w:tabs>
              <w:jc w:val="both"/>
            </w:pPr>
            <w:r>
              <w:t>1</w:t>
            </w:r>
          </w:p>
        </w:tc>
      </w:tr>
      <w:tr w:rsidR="0062566C" w:rsidRPr="00DF3E3A" w:rsidTr="00CA4DA0">
        <w:tc>
          <w:tcPr>
            <w:tcW w:w="2943" w:type="dxa"/>
          </w:tcPr>
          <w:p w:rsidR="0062566C" w:rsidRPr="00DF3E3A" w:rsidRDefault="00682F22" w:rsidP="00B728B7">
            <w:pPr>
              <w:tabs>
                <w:tab w:val="left" w:pos="720"/>
              </w:tabs>
              <w:jc w:val="both"/>
            </w:pPr>
            <w:r w:rsidRPr="00DF3E3A">
              <w:t>„</w:t>
            </w:r>
            <w:r w:rsidR="00B728B7">
              <w:t>Mes draugai</w:t>
            </w:r>
            <w:r w:rsidRPr="00DF3E3A">
              <w:t>“</w:t>
            </w:r>
          </w:p>
        </w:tc>
        <w:tc>
          <w:tcPr>
            <w:tcW w:w="4536" w:type="dxa"/>
          </w:tcPr>
          <w:p w:rsidR="0062566C" w:rsidRPr="00DF3E3A" w:rsidRDefault="0062566C" w:rsidP="00CA4DA0">
            <w:pPr>
              <w:tabs>
                <w:tab w:val="left" w:pos="720"/>
              </w:tabs>
              <w:jc w:val="both"/>
            </w:pPr>
            <w:r w:rsidRPr="00DF3E3A">
              <w:t>Rūta Klimaitė</w:t>
            </w:r>
          </w:p>
        </w:tc>
        <w:tc>
          <w:tcPr>
            <w:tcW w:w="2709" w:type="dxa"/>
          </w:tcPr>
          <w:p w:rsidR="0062566C" w:rsidRPr="00DF3E3A" w:rsidRDefault="0062566C" w:rsidP="00CA4DA0">
            <w:pPr>
              <w:tabs>
                <w:tab w:val="left" w:pos="720"/>
              </w:tabs>
              <w:jc w:val="both"/>
            </w:pPr>
            <w:r w:rsidRPr="00DF3E3A">
              <w:t>1</w:t>
            </w:r>
          </w:p>
        </w:tc>
      </w:tr>
      <w:tr w:rsidR="0062566C" w:rsidRPr="00DF3E3A" w:rsidTr="00CA4DA0">
        <w:tc>
          <w:tcPr>
            <w:tcW w:w="2943" w:type="dxa"/>
          </w:tcPr>
          <w:p w:rsidR="0062566C" w:rsidRPr="00DF3E3A" w:rsidRDefault="0062566C" w:rsidP="00CA4DA0">
            <w:pPr>
              <w:tabs>
                <w:tab w:val="left" w:pos="720"/>
              </w:tabs>
            </w:pPr>
            <w:r w:rsidRPr="00DF3E3A">
              <w:t>Senovės tradicijos ir papročiai</w:t>
            </w:r>
          </w:p>
        </w:tc>
        <w:tc>
          <w:tcPr>
            <w:tcW w:w="4536" w:type="dxa"/>
          </w:tcPr>
          <w:p w:rsidR="0062566C" w:rsidRPr="00DF3E3A" w:rsidRDefault="0062566C" w:rsidP="00EF3E02">
            <w:pPr>
              <w:tabs>
                <w:tab w:val="left" w:pos="720"/>
              </w:tabs>
              <w:jc w:val="both"/>
            </w:pPr>
            <w:r w:rsidRPr="00DF3E3A">
              <w:t xml:space="preserve">Aušra </w:t>
            </w:r>
            <w:r w:rsidR="00EF3E02">
              <w:t>Leonavičienė</w:t>
            </w:r>
          </w:p>
        </w:tc>
        <w:tc>
          <w:tcPr>
            <w:tcW w:w="2709" w:type="dxa"/>
          </w:tcPr>
          <w:p w:rsidR="0062566C" w:rsidRPr="00DF3E3A" w:rsidRDefault="0062566C" w:rsidP="00CA4DA0">
            <w:pPr>
              <w:tabs>
                <w:tab w:val="left" w:pos="720"/>
              </w:tabs>
              <w:jc w:val="both"/>
            </w:pPr>
            <w:r w:rsidRPr="00DF3E3A">
              <w:t>1</w:t>
            </w:r>
          </w:p>
        </w:tc>
      </w:tr>
      <w:tr w:rsidR="0062566C" w:rsidRPr="00DF3E3A" w:rsidTr="00CA4DA0">
        <w:tc>
          <w:tcPr>
            <w:tcW w:w="2943" w:type="dxa"/>
          </w:tcPr>
          <w:p w:rsidR="0062566C" w:rsidRPr="00DF3E3A" w:rsidRDefault="0062566C" w:rsidP="00CA4DA0">
            <w:pPr>
              <w:tabs>
                <w:tab w:val="left" w:pos="720"/>
              </w:tabs>
              <w:jc w:val="right"/>
            </w:pPr>
          </w:p>
        </w:tc>
        <w:tc>
          <w:tcPr>
            <w:tcW w:w="4536" w:type="dxa"/>
          </w:tcPr>
          <w:p w:rsidR="0062566C" w:rsidRPr="00DF3E3A" w:rsidRDefault="0062566C" w:rsidP="00CA4DA0">
            <w:pPr>
              <w:tabs>
                <w:tab w:val="left" w:pos="720"/>
              </w:tabs>
              <w:jc w:val="right"/>
            </w:pPr>
            <w:r w:rsidRPr="00DF3E3A">
              <w:t>Iš viso:</w:t>
            </w:r>
          </w:p>
        </w:tc>
        <w:tc>
          <w:tcPr>
            <w:tcW w:w="2709" w:type="dxa"/>
          </w:tcPr>
          <w:p w:rsidR="0062566C" w:rsidRPr="00DF3E3A" w:rsidRDefault="0062566C" w:rsidP="00CA4DA0">
            <w:pPr>
              <w:tabs>
                <w:tab w:val="left" w:pos="720"/>
              </w:tabs>
              <w:jc w:val="both"/>
            </w:pPr>
            <w:r w:rsidRPr="00DF3E3A">
              <w:t>6</w:t>
            </w:r>
          </w:p>
        </w:tc>
      </w:tr>
    </w:tbl>
    <w:p w:rsidR="0062566C" w:rsidRPr="00DF3E3A" w:rsidRDefault="0062566C" w:rsidP="00065524">
      <w:pPr>
        <w:ind w:firstLine="709"/>
        <w:jc w:val="both"/>
      </w:pPr>
    </w:p>
    <w:p w:rsidR="00065524" w:rsidRPr="00DF3E3A" w:rsidRDefault="00065524" w:rsidP="00065524">
      <w:pPr>
        <w:ind w:firstLine="709"/>
        <w:rPr>
          <w:sz w:val="2"/>
          <w:szCs w:val="2"/>
        </w:rPr>
      </w:pPr>
    </w:p>
    <w:p w:rsidR="00AF4601" w:rsidRPr="00DF3E3A" w:rsidRDefault="00065524" w:rsidP="00AF4601">
      <w:pPr>
        <w:ind w:firstLine="709"/>
        <w:jc w:val="both"/>
      </w:pPr>
      <w:r w:rsidRPr="00DF3E3A">
        <w:t>2</w:t>
      </w:r>
      <w:r w:rsidR="000809DA">
        <w:t>7</w:t>
      </w:r>
      <w:r w:rsidRPr="00DF3E3A">
        <w:t xml:space="preserve">. </w:t>
      </w:r>
      <w:r w:rsidR="00AF4601" w:rsidRPr="00DF3E3A">
        <w:t xml:space="preserve">Mokinių neformaliojo vaikų švietimo grupė sudaroma esant ne mažiau kaip </w:t>
      </w:r>
      <w:r w:rsidR="0004363B" w:rsidRPr="00DF3E3A">
        <w:t>5</w:t>
      </w:r>
      <w:r w:rsidR="00AF4601" w:rsidRPr="00DF3E3A">
        <w:t xml:space="preserve"> mokinia</w:t>
      </w:r>
      <w:r w:rsidR="0004363B" w:rsidRPr="00DF3E3A">
        <w:t>ms</w:t>
      </w:r>
      <w:r w:rsidR="00AF4601" w:rsidRPr="00DF3E3A">
        <w:t>. Neformaliojo vaikų švietimo programose dalyvaujantys mokiniai žymimi Mokinių registre.</w:t>
      </w:r>
    </w:p>
    <w:p w:rsidR="00AF4601" w:rsidRPr="00DF3E3A" w:rsidRDefault="00AF4601" w:rsidP="00AF4601">
      <w:pPr>
        <w:ind w:firstLine="709"/>
        <w:jc w:val="both"/>
      </w:pPr>
      <w:r w:rsidRPr="00DF3E3A">
        <w:t>2</w:t>
      </w:r>
      <w:r w:rsidR="000809DA">
        <w:t>8</w:t>
      </w:r>
      <w:r w:rsidRPr="00DF3E3A">
        <w:t>. Neformaliojo vaikų švietimo programos per mokinių atostogas nevykdomos.</w:t>
      </w:r>
    </w:p>
    <w:p w:rsidR="005A6FD7" w:rsidRPr="00DF3E3A" w:rsidRDefault="00625E26" w:rsidP="00AF4601">
      <w:pPr>
        <w:ind w:firstLine="709"/>
        <w:jc w:val="both"/>
      </w:pPr>
      <w:r w:rsidRPr="00DF3E3A">
        <w:rPr>
          <w:rFonts w:ascii="TimesNewRoman" w:hAnsi="TimesNewRoman" w:cs="TimesNewRoman"/>
          <w:lang w:eastAsia="lt-LT"/>
        </w:rPr>
        <w:t>2</w:t>
      </w:r>
      <w:r w:rsidR="000809DA">
        <w:rPr>
          <w:rFonts w:ascii="TimesNewRoman" w:hAnsi="TimesNewRoman" w:cs="TimesNewRoman"/>
          <w:lang w:eastAsia="lt-LT"/>
        </w:rPr>
        <w:t>9</w:t>
      </w:r>
      <w:r w:rsidR="005A6FD7" w:rsidRPr="00DF3E3A">
        <w:t>. Mokykla einamaisiais mokslo metais gali koreguoti ugdymo procesą ir turinį pagal pasikeitusius mokinių ugdymo poreikius</w:t>
      </w:r>
      <w:r w:rsidR="004225E9" w:rsidRPr="00DF3E3A">
        <w:t>, mokinių mokymosi rezultatus, išlaikydama mokslo metam</w:t>
      </w:r>
      <w:r w:rsidR="005A6FD7" w:rsidRPr="00DF3E3A">
        <w:t>s skirtą ugdymo valandų skaičių.</w:t>
      </w:r>
    </w:p>
    <w:p w:rsidR="00BA2B6A" w:rsidRPr="00DF3E3A" w:rsidRDefault="00BA2B6A" w:rsidP="00E543F1">
      <w:pPr>
        <w:tabs>
          <w:tab w:val="left" w:pos="720"/>
        </w:tabs>
        <w:jc w:val="both"/>
      </w:pPr>
    </w:p>
    <w:p w:rsidR="003B133B" w:rsidRPr="00DF3E3A" w:rsidRDefault="003B133B" w:rsidP="002863C3">
      <w:pPr>
        <w:pStyle w:val="Default"/>
        <w:jc w:val="center"/>
        <w:rPr>
          <w:b/>
          <w:bCs/>
          <w:color w:val="auto"/>
        </w:rPr>
      </w:pPr>
      <w:r w:rsidRPr="00DF3E3A">
        <w:rPr>
          <w:b/>
          <w:bCs/>
          <w:color w:val="auto"/>
        </w:rPr>
        <w:t>TREČIASIS SKIRSNIS</w:t>
      </w:r>
    </w:p>
    <w:p w:rsidR="002863C3" w:rsidRPr="00DF3E3A" w:rsidRDefault="00A76368" w:rsidP="002863C3">
      <w:pPr>
        <w:pStyle w:val="Default"/>
        <w:jc w:val="center"/>
        <w:rPr>
          <w:b/>
          <w:bCs/>
          <w:color w:val="auto"/>
        </w:rPr>
      </w:pPr>
      <w:r w:rsidRPr="00DF3E3A">
        <w:rPr>
          <w:b/>
          <w:bCs/>
          <w:color w:val="auto"/>
        </w:rPr>
        <w:t>UGDYMO ORGANIZAVIMAS JUNGTINĖSE KLASĖSE</w:t>
      </w:r>
    </w:p>
    <w:p w:rsidR="00592759" w:rsidRPr="00DF3E3A" w:rsidRDefault="00592759" w:rsidP="002863C3">
      <w:pPr>
        <w:pStyle w:val="Default"/>
        <w:jc w:val="center"/>
        <w:rPr>
          <w:b/>
          <w:bCs/>
          <w:color w:val="auto"/>
        </w:rPr>
      </w:pPr>
    </w:p>
    <w:p w:rsidR="006D06E1" w:rsidRPr="00DF3E3A" w:rsidRDefault="006D06E1" w:rsidP="006D06E1">
      <w:pPr>
        <w:tabs>
          <w:tab w:val="left" w:pos="720"/>
        </w:tabs>
        <w:jc w:val="both"/>
      </w:pPr>
      <w:r w:rsidRPr="00DF3E3A">
        <w:rPr>
          <w:b/>
          <w:bCs/>
        </w:rPr>
        <w:tab/>
      </w:r>
      <w:r w:rsidR="000809DA" w:rsidRPr="00BB7D77">
        <w:rPr>
          <w:bCs/>
        </w:rPr>
        <w:t>30</w:t>
      </w:r>
      <w:r w:rsidRPr="00BB7D77">
        <w:rPr>
          <w:bCs/>
        </w:rPr>
        <w:t xml:space="preserve">. </w:t>
      </w:r>
      <w:r w:rsidRPr="00BB7D77">
        <w:t>Dėl</w:t>
      </w:r>
      <w:r w:rsidRPr="00DF3E3A">
        <w:t xml:space="preserve"> nepakankamo mokinių skaičiaus (1 kl. </w:t>
      </w:r>
      <w:r w:rsidR="00EF3E02">
        <w:t>–</w:t>
      </w:r>
      <w:r w:rsidR="00DC7958">
        <w:t xml:space="preserve"> 5</w:t>
      </w:r>
      <w:r w:rsidRPr="00DF3E3A">
        <w:t xml:space="preserve"> mokiniai, </w:t>
      </w:r>
      <w:r w:rsidR="00CB1596">
        <w:t>2</w:t>
      </w:r>
      <w:r w:rsidRPr="00DF3E3A">
        <w:t xml:space="preserve"> kl. </w:t>
      </w:r>
      <w:r w:rsidR="00EF3E02">
        <w:t>–</w:t>
      </w:r>
      <w:r w:rsidRPr="00DF3E3A">
        <w:t xml:space="preserve"> </w:t>
      </w:r>
      <w:r w:rsidR="00CB1596">
        <w:t>6</w:t>
      </w:r>
      <w:r w:rsidRPr="00DF3E3A">
        <w:t xml:space="preserve"> mokiniai) jungiamos 1 ir </w:t>
      </w:r>
      <w:r w:rsidR="00CB1596">
        <w:t>2</w:t>
      </w:r>
      <w:r w:rsidRPr="00DF3E3A">
        <w:t xml:space="preserve"> klasės.</w:t>
      </w:r>
    </w:p>
    <w:p w:rsidR="0004363B" w:rsidRPr="00DF3E3A" w:rsidRDefault="006D06E1" w:rsidP="0004363B">
      <w:pPr>
        <w:tabs>
          <w:tab w:val="left" w:pos="720"/>
        </w:tabs>
        <w:jc w:val="both"/>
      </w:pPr>
      <w:r w:rsidRPr="00DF3E3A">
        <w:tab/>
      </w:r>
      <w:r w:rsidR="00AF4601" w:rsidRPr="00DF3E3A">
        <w:t>3</w:t>
      </w:r>
      <w:r w:rsidR="000809DA">
        <w:t>1</w:t>
      </w:r>
      <w:r w:rsidRPr="00DF3E3A">
        <w:t>. Atsižvelgiant į Bendrojo ugdymo plano 2</w:t>
      </w:r>
      <w:r w:rsidR="009B2637">
        <w:t>2</w:t>
      </w:r>
      <w:r w:rsidRPr="00DF3E3A">
        <w:t xml:space="preserve"> punkte numatytą minimalų skiriamų pamokų skaičių, klasės kontaktinių valandų skaičius per mokslo metus jungtinėms klasėms skiriamas, vadovaujantis Mokymo lėšų apskaičiavimo, paskirstymo ir panaudojimo tvarkos aprašu, patvirtintu Lietuvos Respublikos Vyriausybės 2018 m. liepos 11 d. nutarimu Nr. 679 „Dėl Mokymo lėšų apskaičiavimo, paskirstymo ir panaudojimo tvarkos aprašo patvirtinimo“.</w:t>
      </w:r>
      <w:r w:rsidR="0004363B" w:rsidRPr="00DF3E3A">
        <w:t xml:space="preserve"> Jungtinės klasės komplektui skiriamos 2 nef</w:t>
      </w:r>
      <w:r w:rsidR="00EF3E02">
        <w:t>ormaliojo švietimo valandos ir 3</w:t>
      </w:r>
      <w:r w:rsidR="0004363B" w:rsidRPr="00DF3E3A">
        <w:t xml:space="preserve"> valandos mokinių ugdymo(si) poreikiams tenkinti. Šios valandos įeina į 30 valandų skaičių, skiriamą jungtinės klasės komplektui.</w:t>
      </w:r>
    </w:p>
    <w:p w:rsidR="006D06E1" w:rsidRDefault="00E039BE" w:rsidP="006D06E1">
      <w:pPr>
        <w:tabs>
          <w:tab w:val="left" w:pos="720"/>
        </w:tabs>
        <w:jc w:val="both"/>
      </w:pPr>
      <w:r>
        <w:tab/>
        <w:t>3</w:t>
      </w:r>
      <w:r w:rsidR="000809DA">
        <w:t>1</w:t>
      </w:r>
      <w:r>
        <w:t xml:space="preserve">.1. </w:t>
      </w:r>
      <w:r w:rsidRPr="00DF3E3A">
        <w:t xml:space="preserve">Bendrosios programos ugdymo dalykams skiriamos ugdymo valandos per savaitę </w:t>
      </w:r>
      <w:r w:rsidR="00EF3E02">
        <w:t>jungtinėje</w:t>
      </w:r>
      <w:r w:rsidRPr="00DF3E3A">
        <w:t xml:space="preserve"> klasėje</w:t>
      </w:r>
      <w:r>
        <w:t>:</w:t>
      </w:r>
    </w:p>
    <w:p w:rsidR="00536847" w:rsidRDefault="00536847" w:rsidP="006D06E1">
      <w:pPr>
        <w:tabs>
          <w:tab w:val="left" w:pos="720"/>
        </w:tabs>
        <w:jc w:val="both"/>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34"/>
        <w:gridCol w:w="1559"/>
        <w:gridCol w:w="1701"/>
      </w:tblGrid>
      <w:tr w:rsidR="00EF3E02" w:rsidRPr="00DF3E3A" w:rsidTr="00EF3E02">
        <w:trPr>
          <w:cantSplit/>
          <w:trHeight w:val="90"/>
        </w:trPr>
        <w:tc>
          <w:tcPr>
            <w:tcW w:w="2977" w:type="dxa"/>
            <w:vMerge w:val="restart"/>
            <w:vAlign w:val="center"/>
          </w:tcPr>
          <w:p w:rsidR="00EF3E02" w:rsidRPr="00DF3E3A" w:rsidRDefault="00EF3E02" w:rsidP="00536847">
            <w:pPr>
              <w:jc w:val="center"/>
            </w:pPr>
            <w:r w:rsidRPr="00DF3E3A">
              <w:t>Dalykai</w:t>
            </w:r>
          </w:p>
        </w:tc>
        <w:tc>
          <w:tcPr>
            <w:tcW w:w="4394" w:type="dxa"/>
            <w:gridSpan w:val="3"/>
            <w:tcBorders>
              <w:right w:val="single" w:sz="4" w:space="0" w:color="auto"/>
            </w:tcBorders>
          </w:tcPr>
          <w:p w:rsidR="00EF3E02" w:rsidRPr="00DF3E3A" w:rsidRDefault="00EF3E02" w:rsidP="00536847">
            <w:pPr>
              <w:jc w:val="center"/>
            </w:pPr>
            <w:r w:rsidRPr="00DF3E3A">
              <w:t>Dalyko savaitinių pamokų skaičius</w:t>
            </w:r>
          </w:p>
        </w:tc>
      </w:tr>
      <w:tr w:rsidR="00EF3E02" w:rsidRPr="00DF3E3A" w:rsidTr="00B52D63">
        <w:trPr>
          <w:cantSplit/>
          <w:trHeight w:val="540"/>
        </w:trPr>
        <w:tc>
          <w:tcPr>
            <w:tcW w:w="2977" w:type="dxa"/>
            <w:vMerge/>
            <w:vAlign w:val="center"/>
          </w:tcPr>
          <w:p w:rsidR="00EF3E02" w:rsidRPr="00DF3E3A" w:rsidRDefault="00EF3E02" w:rsidP="00536847">
            <w:pPr>
              <w:jc w:val="center"/>
            </w:pPr>
          </w:p>
        </w:tc>
        <w:tc>
          <w:tcPr>
            <w:tcW w:w="1134" w:type="dxa"/>
            <w:tcBorders>
              <w:top w:val="single" w:sz="4" w:space="0" w:color="auto"/>
            </w:tcBorders>
            <w:vAlign w:val="center"/>
          </w:tcPr>
          <w:p w:rsidR="00EF3E02" w:rsidRPr="00DF3E3A" w:rsidRDefault="00EF3E02" w:rsidP="00E039BE">
            <w:pPr>
              <w:jc w:val="center"/>
            </w:pPr>
            <w:r w:rsidRPr="00DF3E3A">
              <w:t>1 klasė</w:t>
            </w:r>
          </w:p>
        </w:tc>
        <w:tc>
          <w:tcPr>
            <w:tcW w:w="1559" w:type="dxa"/>
            <w:tcBorders>
              <w:top w:val="single" w:sz="4" w:space="0" w:color="auto"/>
              <w:right w:val="single" w:sz="4" w:space="0" w:color="auto"/>
            </w:tcBorders>
            <w:vAlign w:val="center"/>
          </w:tcPr>
          <w:p w:rsidR="00EF3E02" w:rsidRPr="00DF3E3A" w:rsidRDefault="00CB1596" w:rsidP="00E039BE">
            <w:pPr>
              <w:jc w:val="center"/>
            </w:pPr>
            <w:r>
              <w:t>2</w:t>
            </w:r>
            <w:r w:rsidR="00EF3E02">
              <w:t xml:space="preserve"> </w:t>
            </w:r>
            <w:r w:rsidR="00EF3E02" w:rsidRPr="00DF3E3A">
              <w:t>klasė</w:t>
            </w:r>
          </w:p>
        </w:tc>
        <w:tc>
          <w:tcPr>
            <w:tcW w:w="1701" w:type="dxa"/>
            <w:tcBorders>
              <w:top w:val="single" w:sz="4" w:space="0" w:color="auto"/>
              <w:right w:val="single" w:sz="4" w:space="0" w:color="auto"/>
            </w:tcBorders>
            <w:vAlign w:val="center"/>
          </w:tcPr>
          <w:p w:rsidR="00EF3E02" w:rsidRDefault="00EF3E02" w:rsidP="00CB1596">
            <w:pPr>
              <w:jc w:val="center"/>
            </w:pPr>
            <w:r>
              <w:t>1</w:t>
            </w:r>
            <w:r w:rsidR="00B52D63">
              <w:t xml:space="preserve"> ir </w:t>
            </w:r>
            <w:r w:rsidR="00CB1596">
              <w:t>2</w:t>
            </w:r>
            <w:r>
              <w:t xml:space="preserve"> klasė</w:t>
            </w:r>
          </w:p>
        </w:tc>
      </w:tr>
      <w:tr w:rsidR="00EF3E02" w:rsidRPr="00DF3E3A" w:rsidTr="00EF3E02">
        <w:tc>
          <w:tcPr>
            <w:tcW w:w="2977" w:type="dxa"/>
          </w:tcPr>
          <w:p w:rsidR="00EF3E02" w:rsidRPr="00DF3E3A" w:rsidRDefault="00EF3E02" w:rsidP="00536847">
            <w:r w:rsidRPr="00DF3E3A">
              <w:t>Dorinis ugdymas (tikyba arba etika)</w:t>
            </w:r>
          </w:p>
        </w:tc>
        <w:tc>
          <w:tcPr>
            <w:tcW w:w="1134" w:type="dxa"/>
          </w:tcPr>
          <w:p w:rsidR="00EF3E02" w:rsidRPr="00DF3E3A" w:rsidRDefault="00EF3E02" w:rsidP="00536847">
            <w:pPr>
              <w:jc w:val="center"/>
            </w:pPr>
          </w:p>
        </w:tc>
        <w:tc>
          <w:tcPr>
            <w:tcW w:w="1559" w:type="dxa"/>
            <w:tcBorders>
              <w:right w:val="single" w:sz="4" w:space="0" w:color="auto"/>
            </w:tcBorders>
          </w:tcPr>
          <w:p w:rsidR="00EF3E02" w:rsidRPr="00DF3E3A" w:rsidRDefault="00EF3E02" w:rsidP="00536847">
            <w:pPr>
              <w:jc w:val="center"/>
            </w:pPr>
          </w:p>
        </w:tc>
        <w:tc>
          <w:tcPr>
            <w:tcW w:w="1701" w:type="dxa"/>
            <w:tcBorders>
              <w:right w:val="single" w:sz="4" w:space="0" w:color="auto"/>
            </w:tcBorders>
          </w:tcPr>
          <w:p w:rsidR="00EF3E02" w:rsidRPr="00DF3E3A" w:rsidRDefault="00EF3E02" w:rsidP="00536847">
            <w:pPr>
              <w:jc w:val="center"/>
            </w:pPr>
            <w:r>
              <w:t>1</w:t>
            </w:r>
          </w:p>
        </w:tc>
      </w:tr>
      <w:tr w:rsidR="00EF3E02" w:rsidRPr="00DF3E3A" w:rsidTr="00EF3E02">
        <w:tc>
          <w:tcPr>
            <w:tcW w:w="2977" w:type="dxa"/>
          </w:tcPr>
          <w:p w:rsidR="00EF3E02" w:rsidRPr="00DF3E3A" w:rsidRDefault="00EF3E02" w:rsidP="00EF3E02">
            <w:r w:rsidRPr="00DF3E3A">
              <w:t>Lietuvių kalba</w:t>
            </w:r>
          </w:p>
        </w:tc>
        <w:tc>
          <w:tcPr>
            <w:tcW w:w="1134" w:type="dxa"/>
          </w:tcPr>
          <w:p w:rsidR="00EF3E02" w:rsidRPr="00DF3E3A" w:rsidRDefault="00EF3E02" w:rsidP="00536847">
            <w:pPr>
              <w:jc w:val="center"/>
            </w:pPr>
            <w:r>
              <w:t>1</w:t>
            </w:r>
          </w:p>
        </w:tc>
        <w:tc>
          <w:tcPr>
            <w:tcW w:w="1559" w:type="dxa"/>
            <w:tcBorders>
              <w:right w:val="single" w:sz="4" w:space="0" w:color="auto"/>
            </w:tcBorders>
          </w:tcPr>
          <w:p w:rsidR="00EF3E02" w:rsidRPr="00DF3E3A" w:rsidRDefault="00EF3E02" w:rsidP="00536847">
            <w:pPr>
              <w:jc w:val="center"/>
            </w:pPr>
          </w:p>
        </w:tc>
        <w:tc>
          <w:tcPr>
            <w:tcW w:w="1701" w:type="dxa"/>
            <w:tcBorders>
              <w:right w:val="single" w:sz="4" w:space="0" w:color="auto"/>
            </w:tcBorders>
          </w:tcPr>
          <w:p w:rsidR="00EF3E02" w:rsidRPr="00DF3E3A" w:rsidRDefault="00EF3E02" w:rsidP="00536847">
            <w:pPr>
              <w:jc w:val="center"/>
            </w:pPr>
            <w:r>
              <w:t>7</w:t>
            </w:r>
          </w:p>
        </w:tc>
      </w:tr>
      <w:tr w:rsidR="00EF3E02" w:rsidRPr="00DF3E3A" w:rsidTr="00EF3E02">
        <w:tc>
          <w:tcPr>
            <w:tcW w:w="2977" w:type="dxa"/>
          </w:tcPr>
          <w:p w:rsidR="00EF3E02" w:rsidRPr="00DF3E3A" w:rsidRDefault="00EF3E02" w:rsidP="00536847">
            <w:r w:rsidRPr="00DF3E3A">
              <w:t>Užsienio kalba (anglų)</w:t>
            </w:r>
          </w:p>
        </w:tc>
        <w:tc>
          <w:tcPr>
            <w:tcW w:w="1134" w:type="dxa"/>
          </w:tcPr>
          <w:p w:rsidR="00EF3E02" w:rsidRPr="00DF3E3A" w:rsidRDefault="00EF3E02" w:rsidP="00536847">
            <w:pPr>
              <w:jc w:val="center"/>
            </w:pPr>
          </w:p>
        </w:tc>
        <w:tc>
          <w:tcPr>
            <w:tcW w:w="1559" w:type="dxa"/>
            <w:tcBorders>
              <w:right w:val="single" w:sz="4" w:space="0" w:color="auto"/>
            </w:tcBorders>
          </w:tcPr>
          <w:p w:rsidR="00EF3E02" w:rsidRPr="00DF3E3A" w:rsidRDefault="00EF3E02" w:rsidP="00536847">
            <w:pPr>
              <w:jc w:val="center"/>
            </w:pPr>
            <w:r w:rsidRPr="00DF3E3A">
              <w:t>2</w:t>
            </w:r>
          </w:p>
        </w:tc>
        <w:tc>
          <w:tcPr>
            <w:tcW w:w="1701" w:type="dxa"/>
            <w:tcBorders>
              <w:right w:val="single" w:sz="4" w:space="0" w:color="auto"/>
            </w:tcBorders>
          </w:tcPr>
          <w:p w:rsidR="00EF3E02" w:rsidRPr="00DF3E3A" w:rsidRDefault="00EF3E02" w:rsidP="00536847">
            <w:pPr>
              <w:jc w:val="center"/>
            </w:pPr>
          </w:p>
        </w:tc>
      </w:tr>
      <w:tr w:rsidR="00EF3E02" w:rsidRPr="00DF3E3A" w:rsidTr="00EF3E02">
        <w:tc>
          <w:tcPr>
            <w:tcW w:w="2977" w:type="dxa"/>
          </w:tcPr>
          <w:p w:rsidR="00EF3E02" w:rsidRPr="00DF3E3A" w:rsidRDefault="00EF3E02" w:rsidP="00536847">
            <w:r w:rsidRPr="00DF3E3A">
              <w:t xml:space="preserve">Matematika </w:t>
            </w:r>
          </w:p>
        </w:tc>
        <w:tc>
          <w:tcPr>
            <w:tcW w:w="1134" w:type="dxa"/>
          </w:tcPr>
          <w:p w:rsidR="00EF3E02" w:rsidRPr="00DF3E3A" w:rsidRDefault="00EF3E02" w:rsidP="00536847">
            <w:pPr>
              <w:jc w:val="center"/>
              <w:rPr>
                <w:bCs/>
              </w:rPr>
            </w:pPr>
          </w:p>
        </w:tc>
        <w:tc>
          <w:tcPr>
            <w:tcW w:w="1559" w:type="dxa"/>
            <w:tcBorders>
              <w:right w:val="single" w:sz="4" w:space="0" w:color="auto"/>
            </w:tcBorders>
          </w:tcPr>
          <w:p w:rsidR="00EF3E02" w:rsidRPr="00DF3E3A" w:rsidRDefault="00EF3E02" w:rsidP="00536847">
            <w:pPr>
              <w:jc w:val="center"/>
              <w:rPr>
                <w:bCs/>
              </w:rPr>
            </w:pPr>
            <w:r>
              <w:rPr>
                <w:bCs/>
              </w:rPr>
              <w:t>1</w:t>
            </w:r>
          </w:p>
        </w:tc>
        <w:tc>
          <w:tcPr>
            <w:tcW w:w="1701" w:type="dxa"/>
            <w:tcBorders>
              <w:right w:val="single" w:sz="4" w:space="0" w:color="auto"/>
            </w:tcBorders>
          </w:tcPr>
          <w:p w:rsidR="00EF3E02" w:rsidRPr="00DF3E3A" w:rsidRDefault="00EF3E02" w:rsidP="00536847">
            <w:pPr>
              <w:jc w:val="center"/>
              <w:rPr>
                <w:bCs/>
              </w:rPr>
            </w:pPr>
            <w:r>
              <w:rPr>
                <w:bCs/>
              </w:rPr>
              <w:t>4</w:t>
            </w:r>
          </w:p>
        </w:tc>
      </w:tr>
      <w:tr w:rsidR="00EF3E02" w:rsidRPr="00DF3E3A" w:rsidTr="00EF3E02">
        <w:tc>
          <w:tcPr>
            <w:tcW w:w="2977" w:type="dxa"/>
          </w:tcPr>
          <w:p w:rsidR="00EF3E02" w:rsidRPr="00DF3E3A" w:rsidRDefault="00EF3E02" w:rsidP="00536847">
            <w:pPr>
              <w:rPr>
                <w:bCs/>
              </w:rPr>
            </w:pPr>
            <w:r w:rsidRPr="00DF3E3A">
              <w:rPr>
                <w:bCs/>
              </w:rPr>
              <w:t>Pasaulio pažinimas</w:t>
            </w:r>
          </w:p>
        </w:tc>
        <w:tc>
          <w:tcPr>
            <w:tcW w:w="1134" w:type="dxa"/>
          </w:tcPr>
          <w:p w:rsidR="00EF3E02" w:rsidRPr="00DF3E3A" w:rsidRDefault="00EF3E02" w:rsidP="00536847">
            <w:pPr>
              <w:jc w:val="center"/>
            </w:pPr>
          </w:p>
        </w:tc>
        <w:tc>
          <w:tcPr>
            <w:tcW w:w="1559" w:type="dxa"/>
            <w:tcBorders>
              <w:right w:val="single" w:sz="4" w:space="0" w:color="auto"/>
            </w:tcBorders>
          </w:tcPr>
          <w:p w:rsidR="00EF3E02" w:rsidRPr="00DF3E3A" w:rsidRDefault="00EF3E02" w:rsidP="00536847">
            <w:pPr>
              <w:jc w:val="center"/>
            </w:pPr>
          </w:p>
        </w:tc>
        <w:tc>
          <w:tcPr>
            <w:tcW w:w="1701" w:type="dxa"/>
            <w:tcBorders>
              <w:right w:val="single" w:sz="4" w:space="0" w:color="auto"/>
            </w:tcBorders>
          </w:tcPr>
          <w:p w:rsidR="00EF3E02" w:rsidRPr="00DF3E3A" w:rsidRDefault="00EF3E02" w:rsidP="00536847">
            <w:pPr>
              <w:jc w:val="center"/>
            </w:pPr>
            <w:r>
              <w:t>2</w:t>
            </w:r>
          </w:p>
        </w:tc>
      </w:tr>
      <w:tr w:rsidR="00EF3E02" w:rsidRPr="00DF3E3A" w:rsidTr="00EF3E02">
        <w:tc>
          <w:tcPr>
            <w:tcW w:w="2977" w:type="dxa"/>
          </w:tcPr>
          <w:p w:rsidR="00EF3E02" w:rsidRPr="00DF3E3A" w:rsidRDefault="00EF3E02" w:rsidP="00536847">
            <w:r w:rsidRPr="00DF3E3A">
              <w:t xml:space="preserve">Dailė ir technologijos </w:t>
            </w:r>
          </w:p>
        </w:tc>
        <w:tc>
          <w:tcPr>
            <w:tcW w:w="1134" w:type="dxa"/>
          </w:tcPr>
          <w:p w:rsidR="00EF3E02" w:rsidRPr="00DF3E3A" w:rsidRDefault="00EF3E02" w:rsidP="00536847">
            <w:pPr>
              <w:jc w:val="center"/>
              <w:rPr>
                <w:bCs/>
              </w:rPr>
            </w:pPr>
          </w:p>
        </w:tc>
        <w:tc>
          <w:tcPr>
            <w:tcW w:w="1559" w:type="dxa"/>
            <w:tcBorders>
              <w:right w:val="single" w:sz="4" w:space="0" w:color="auto"/>
            </w:tcBorders>
          </w:tcPr>
          <w:p w:rsidR="00EF3E02" w:rsidRPr="00DF3E3A" w:rsidRDefault="00EF3E02" w:rsidP="00536847">
            <w:pPr>
              <w:jc w:val="center"/>
              <w:rPr>
                <w:bCs/>
              </w:rPr>
            </w:pPr>
          </w:p>
        </w:tc>
        <w:tc>
          <w:tcPr>
            <w:tcW w:w="1701" w:type="dxa"/>
            <w:tcBorders>
              <w:right w:val="single" w:sz="4" w:space="0" w:color="auto"/>
            </w:tcBorders>
          </w:tcPr>
          <w:p w:rsidR="00EF3E02" w:rsidRPr="00DF3E3A" w:rsidRDefault="00EF3E02" w:rsidP="00536847">
            <w:pPr>
              <w:jc w:val="center"/>
              <w:rPr>
                <w:bCs/>
              </w:rPr>
            </w:pPr>
            <w:r>
              <w:rPr>
                <w:bCs/>
              </w:rPr>
              <w:t>2</w:t>
            </w:r>
          </w:p>
        </w:tc>
      </w:tr>
      <w:tr w:rsidR="00EF3E02" w:rsidRPr="00DF3E3A" w:rsidTr="00EF3E02">
        <w:tc>
          <w:tcPr>
            <w:tcW w:w="2977" w:type="dxa"/>
          </w:tcPr>
          <w:p w:rsidR="00EF3E02" w:rsidRPr="00DF3E3A" w:rsidRDefault="00EF3E02" w:rsidP="00536847">
            <w:r w:rsidRPr="00DF3E3A">
              <w:t>Muzika</w:t>
            </w:r>
          </w:p>
        </w:tc>
        <w:tc>
          <w:tcPr>
            <w:tcW w:w="1134" w:type="dxa"/>
          </w:tcPr>
          <w:p w:rsidR="00EF3E02" w:rsidRPr="00DF3E3A" w:rsidRDefault="00EF3E02" w:rsidP="00536847">
            <w:pPr>
              <w:jc w:val="center"/>
            </w:pPr>
          </w:p>
        </w:tc>
        <w:tc>
          <w:tcPr>
            <w:tcW w:w="1559" w:type="dxa"/>
            <w:tcBorders>
              <w:right w:val="single" w:sz="4" w:space="0" w:color="auto"/>
            </w:tcBorders>
          </w:tcPr>
          <w:p w:rsidR="00EF3E02" w:rsidRPr="00DF3E3A" w:rsidRDefault="00EF3E02" w:rsidP="00536847">
            <w:pPr>
              <w:jc w:val="center"/>
            </w:pPr>
          </w:p>
        </w:tc>
        <w:tc>
          <w:tcPr>
            <w:tcW w:w="1701" w:type="dxa"/>
            <w:tcBorders>
              <w:right w:val="single" w:sz="4" w:space="0" w:color="auto"/>
            </w:tcBorders>
          </w:tcPr>
          <w:p w:rsidR="00EF3E02" w:rsidRPr="00DF3E3A" w:rsidRDefault="00EF3E02" w:rsidP="00536847">
            <w:pPr>
              <w:jc w:val="center"/>
            </w:pPr>
            <w:r>
              <w:t>2</w:t>
            </w:r>
          </w:p>
        </w:tc>
      </w:tr>
      <w:tr w:rsidR="00EF3E02" w:rsidRPr="00DF3E3A" w:rsidTr="00EF3E02">
        <w:tc>
          <w:tcPr>
            <w:tcW w:w="2977" w:type="dxa"/>
          </w:tcPr>
          <w:p w:rsidR="00EF3E02" w:rsidRPr="00DF3E3A" w:rsidRDefault="00EF3E02" w:rsidP="00536847">
            <w:r w:rsidRPr="00DF3E3A">
              <w:t>Fizinis ugdymas</w:t>
            </w:r>
          </w:p>
        </w:tc>
        <w:tc>
          <w:tcPr>
            <w:tcW w:w="1134" w:type="dxa"/>
          </w:tcPr>
          <w:p w:rsidR="00EF3E02" w:rsidRPr="00DF3E3A" w:rsidRDefault="00EF3E02" w:rsidP="00536847">
            <w:pPr>
              <w:jc w:val="center"/>
            </w:pPr>
          </w:p>
        </w:tc>
        <w:tc>
          <w:tcPr>
            <w:tcW w:w="1559" w:type="dxa"/>
            <w:tcBorders>
              <w:right w:val="single" w:sz="4" w:space="0" w:color="auto"/>
            </w:tcBorders>
          </w:tcPr>
          <w:p w:rsidR="00EF3E02" w:rsidRPr="00DF3E3A" w:rsidRDefault="00EF3E02" w:rsidP="00536847">
            <w:pPr>
              <w:jc w:val="center"/>
            </w:pPr>
          </w:p>
        </w:tc>
        <w:tc>
          <w:tcPr>
            <w:tcW w:w="1701" w:type="dxa"/>
            <w:tcBorders>
              <w:right w:val="single" w:sz="4" w:space="0" w:color="auto"/>
            </w:tcBorders>
          </w:tcPr>
          <w:p w:rsidR="00EF3E02" w:rsidRPr="00DF3E3A" w:rsidRDefault="00EF3E02" w:rsidP="00536847">
            <w:pPr>
              <w:jc w:val="center"/>
            </w:pPr>
            <w:r>
              <w:t>3</w:t>
            </w:r>
          </w:p>
        </w:tc>
      </w:tr>
      <w:tr w:rsidR="00EF3E02" w:rsidRPr="00DF3E3A" w:rsidTr="00EF3E02">
        <w:tc>
          <w:tcPr>
            <w:tcW w:w="2977" w:type="dxa"/>
          </w:tcPr>
          <w:p w:rsidR="00EF3E02" w:rsidRPr="00DF3E3A" w:rsidRDefault="00EF3E02" w:rsidP="00536847">
            <w:r w:rsidRPr="00DF3E3A">
              <w:t>Privalomų ugdymo valandų skaičius mokiniui</w:t>
            </w:r>
          </w:p>
        </w:tc>
        <w:tc>
          <w:tcPr>
            <w:tcW w:w="1134" w:type="dxa"/>
          </w:tcPr>
          <w:p w:rsidR="00EF3E02" w:rsidRPr="00DF3E3A" w:rsidRDefault="00B52D63" w:rsidP="00536847">
            <w:pPr>
              <w:jc w:val="center"/>
            </w:pPr>
            <w:r>
              <w:t>1</w:t>
            </w:r>
          </w:p>
        </w:tc>
        <w:tc>
          <w:tcPr>
            <w:tcW w:w="1559" w:type="dxa"/>
            <w:tcBorders>
              <w:right w:val="single" w:sz="4" w:space="0" w:color="auto"/>
            </w:tcBorders>
          </w:tcPr>
          <w:p w:rsidR="00EF3E02" w:rsidRPr="00DF3E3A" w:rsidRDefault="00B52D63" w:rsidP="00536847">
            <w:pPr>
              <w:jc w:val="center"/>
            </w:pPr>
            <w:r>
              <w:t>3</w:t>
            </w:r>
          </w:p>
        </w:tc>
        <w:tc>
          <w:tcPr>
            <w:tcW w:w="1701" w:type="dxa"/>
            <w:tcBorders>
              <w:right w:val="single" w:sz="4" w:space="0" w:color="auto"/>
            </w:tcBorders>
          </w:tcPr>
          <w:p w:rsidR="00EF3E02" w:rsidRPr="00DF3E3A" w:rsidRDefault="00B52D63" w:rsidP="00536847">
            <w:pPr>
              <w:jc w:val="center"/>
            </w:pPr>
            <w:r>
              <w:t>21</w:t>
            </w:r>
          </w:p>
        </w:tc>
      </w:tr>
      <w:tr w:rsidR="00EF3E02" w:rsidRPr="00DF3E3A" w:rsidTr="00EF3E02">
        <w:tc>
          <w:tcPr>
            <w:tcW w:w="2977" w:type="dxa"/>
          </w:tcPr>
          <w:p w:rsidR="00EF3E02" w:rsidRPr="00DF3E3A" w:rsidRDefault="00EF3E02" w:rsidP="00536847">
            <w:pPr>
              <w:rPr>
                <w:b/>
              </w:rPr>
            </w:pPr>
            <w:r w:rsidRPr="00DF3E3A">
              <w:lastRenderedPageBreak/>
              <w:t>Valandos, skiriamos mokinių ugdymo (si) poreikiams tenkinti</w:t>
            </w:r>
          </w:p>
        </w:tc>
        <w:tc>
          <w:tcPr>
            <w:tcW w:w="1134" w:type="dxa"/>
            <w:tcBorders>
              <w:right w:val="single" w:sz="4" w:space="0" w:color="auto"/>
            </w:tcBorders>
          </w:tcPr>
          <w:p w:rsidR="00EF3E02" w:rsidRPr="00DF3E3A" w:rsidRDefault="00EF3E02" w:rsidP="00536847">
            <w:pPr>
              <w:jc w:val="center"/>
            </w:pPr>
            <w:r w:rsidRPr="00DF3E3A">
              <w:t>1</w:t>
            </w:r>
          </w:p>
        </w:tc>
        <w:tc>
          <w:tcPr>
            <w:tcW w:w="1559" w:type="dxa"/>
            <w:tcBorders>
              <w:right w:val="single" w:sz="4" w:space="0" w:color="auto"/>
            </w:tcBorders>
          </w:tcPr>
          <w:p w:rsidR="00EF3E02" w:rsidRDefault="00E352AB" w:rsidP="00536847">
            <w:pPr>
              <w:jc w:val="center"/>
            </w:pPr>
            <w:r>
              <w:t>1</w:t>
            </w:r>
          </w:p>
          <w:p w:rsidR="00E352AB" w:rsidRPr="00DF3E3A" w:rsidRDefault="00E352AB" w:rsidP="00536847">
            <w:pPr>
              <w:jc w:val="center"/>
            </w:pPr>
          </w:p>
        </w:tc>
        <w:tc>
          <w:tcPr>
            <w:tcW w:w="1701" w:type="dxa"/>
            <w:tcBorders>
              <w:right w:val="single" w:sz="4" w:space="0" w:color="auto"/>
            </w:tcBorders>
          </w:tcPr>
          <w:p w:rsidR="00EF3E02" w:rsidRPr="00DF3E3A" w:rsidRDefault="00EF3E02" w:rsidP="00536847">
            <w:pPr>
              <w:jc w:val="center"/>
            </w:pPr>
          </w:p>
        </w:tc>
      </w:tr>
      <w:tr w:rsidR="00EF3E02" w:rsidRPr="00DF3E3A" w:rsidTr="00EF3E02">
        <w:tc>
          <w:tcPr>
            <w:tcW w:w="2977" w:type="dxa"/>
          </w:tcPr>
          <w:p w:rsidR="00EF3E02" w:rsidRPr="00DF3E3A" w:rsidRDefault="00EF3E02" w:rsidP="00536847">
            <w:r w:rsidRPr="00DF3E3A">
              <w:t>Neformalusis ugdymas</w:t>
            </w:r>
          </w:p>
        </w:tc>
        <w:tc>
          <w:tcPr>
            <w:tcW w:w="1134" w:type="dxa"/>
            <w:tcBorders>
              <w:right w:val="single" w:sz="4" w:space="0" w:color="auto"/>
            </w:tcBorders>
            <w:vAlign w:val="center"/>
          </w:tcPr>
          <w:p w:rsidR="00EF3E02" w:rsidRPr="00DF3E3A" w:rsidRDefault="00EF3E02" w:rsidP="00536847">
            <w:pPr>
              <w:jc w:val="center"/>
            </w:pPr>
          </w:p>
        </w:tc>
        <w:tc>
          <w:tcPr>
            <w:tcW w:w="1559" w:type="dxa"/>
          </w:tcPr>
          <w:p w:rsidR="00EF3E02" w:rsidRDefault="00EF3E02" w:rsidP="00536847">
            <w:pPr>
              <w:jc w:val="center"/>
            </w:pPr>
          </w:p>
        </w:tc>
        <w:tc>
          <w:tcPr>
            <w:tcW w:w="1701" w:type="dxa"/>
            <w:tcBorders>
              <w:right w:val="single" w:sz="4" w:space="0" w:color="auto"/>
            </w:tcBorders>
          </w:tcPr>
          <w:p w:rsidR="00EF3E02" w:rsidRPr="00DF3E3A" w:rsidRDefault="00EF3E02" w:rsidP="00536847">
            <w:pPr>
              <w:jc w:val="center"/>
            </w:pPr>
            <w:r>
              <w:t>2</w:t>
            </w:r>
          </w:p>
        </w:tc>
      </w:tr>
      <w:tr w:rsidR="00EF3E02" w:rsidRPr="00DF3E3A" w:rsidTr="00536847">
        <w:tc>
          <w:tcPr>
            <w:tcW w:w="5670" w:type="dxa"/>
            <w:gridSpan w:val="3"/>
          </w:tcPr>
          <w:p w:rsidR="00EF3E02" w:rsidRDefault="00EF3E02" w:rsidP="00EF3E02">
            <w:r>
              <w:t>Iš viso</w:t>
            </w:r>
          </w:p>
        </w:tc>
        <w:tc>
          <w:tcPr>
            <w:tcW w:w="1701" w:type="dxa"/>
            <w:tcBorders>
              <w:right w:val="single" w:sz="4" w:space="0" w:color="auto"/>
            </w:tcBorders>
          </w:tcPr>
          <w:p w:rsidR="00EF3E02" w:rsidRDefault="00EF3E02" w:rsidP="00536847">
            <w:pPr>
              <w:jc w:val="center"/>
            </w:pPr>
            <w:r>
              <w:t>30</w:t>
            </w:r>
          </w:p>
        </w:tc>
      </w:tr>
    </w:tbl>
    <w:p w:rsidR="00E67834" w:rsidRDefault="00E67834" w:rsidP="002863C3">
      <w:pPr>
        <w:pStyle w:val="Default"/>
        <w:jc w:val="center"/>
        <w:rPr>
          <w:b/>
          <w:bCs/>
          <w:color w:val="auto"/>
        </w:rPr>
      </w:pPr>
    </w:p>
    <w:p w:rsidR="003B133B" w:rsidRPr="00DF3E3A" w:rsidRDefault="003B133B" w:rsidP="002863C3">
      <w:pPr>
        <w:pStyle w:val="Default"/>
        <w:jc w:val="center"/>
        <w:rPr>
          <w:b/>
          <w:bCs/>
          <w:color w:val="auto"/>
        </w:rPr>
      </w:pPr>
      <w:r w:rsidRPr="00DF3E3A">
        <w:rPr>
          <w:b/>
          <w:bCs/>
          <w:color w:val="auto"/>
        </w:rPr>
        <w:t>KETVIRTASIS SKIRSNIS</w:t>
      </w:r>
    </w:p>
    <w:p w:rsidR="002863C3" w:rsidRPr="00DF3E3A" w:rsidRDefault="002863C3" w:rsidP="002863C3">
      <w:pPr>
        <w:pStyle w:val="Default"/>
        <w:jc w:val="center"/>
        <w:rPr>
          <w:b/>
          <w:bCs/>
          <w:color w:val="auto"/>
        </w:rPr>
      </w:pPr>
      <w:r w:rsidRPr="00DF3E3A">
        <w:rPr>
          <w:b/>
          <w:bCs/>
          <w:color w:val="auto"/>
        </w:rPr>
        <w:t xml:space="preserve">MOKINIŲ </w:t>
      </w:r>
      <w:r w:rsidR="00A76368" w:rsidRPr="00DF3E3A">
        <w:rPr>
          <w:b/>
          <w:bCs/>
          <w:color w:val="auto"/>
        </w:rPr>
        <w:t xml:space="preserve">UGDYMO NAMIE </w:t>
      </w:r>
      <w:r w:rsidR="00AD67C1">
        <w:rPr>
          <w:b/>
          <w:bCs/>
          <w:color w:val="auto"/>
        </w:rPr>
        <w:t xml:space="preserve">IR UGDYMOSI ŠEIMOJE </w:t>
      </w:r>
      <w:r w:rsidR="00A76368" w:rsidRPr="00DF3E3A">
        <w:rPr>
          <w:b/>
          <w:bCs/>
          <w:color w:val="auto"/>
        </w:rPr>
        <w:t>ORGANIZAVIMAS</w:t>
      </w:r>
    </w:p>
    <w:p w:rsidR="002863C3" w:rsidRPr="00DF3E3A" w:rsidRDefault="002863C3" w:rsidP="002863C3">
      <w:pPr>
        <w:pStyle w:val="Default"/>
        <w:rPr>
          <w:color w:val="auto"/>
        </w:rPr>
      </w:pPr>
    </w:p>
    <w:p w:rsidR="00625E26" w:rsidRDefault="00AC4D77" w:rsidP="00625E26">
      <w:pPr>
        <w:tabs>
          <w:tab w:val="left" w:pos="720"/>
        </w:tabs>
        <w:ind w:firstLine="567"/>
        <w:jc w:val="both"/>
      </w:pPr>
      <w:r w:rsidRPr="00DF3E3A">
        <w:tab/>
      </w:r>
      <w:r w:rsidR="002A2E80" w:rsidRPr="00DF3E3A">
        <w:t>3</w:t>
      </w:r>
      <w:r w:rsidR="000809DA">
        <w:t>2</w:t>
      </w:r>
      <w:r w:rsidR="002863C3" w:rsidRPr="00DF3E3A">
        <w:t xml:space="preserve">. </w:t>
      </w:r>
      <w:r w:rsidR="00625E26" w:rsidRPr="00DF3E3A">
        <w:t>Mokinių, dėl ligos ar patologinės būklės negalinčių mokytis mokykloje, mokymas namie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 įstaigoje ir namuose organizavimo tvarkos aprašo patvirtinimo“ (toliau – Mokinių mokymo stacionarinėje asmens sveikatos priežiūros įstaigoje ir namuose organizavimo tvarkos aprašas)</w:t>
      </w:r>
      <w:r w:rsidR="001E30C6" w:rsidRPr="00DF3E3A">
        <w:t xml:space="preserve"> ir </w:t>
      </w:r>
      <w:r w:rsidR="0002478B" w:rsidRPr="00DF3E3A">
        <w:t xml:space="preserve">Kalvarijos sav. </w:t>
      </w:r>
      <w:r w:rsidR="0004363B" w:rsidRPr="00DF3E3A">
        <w:t xml:space="preserve">pagrindinės mokyklos </w:t>
      </w:r>
      <w:r w:rsidR="0002478B" w:rsidRPr="00DF3E3A">
        <w:t>Mokinių mokymo namuose</w:t>
      </w:r>
      <w:r w:rsidR="00EA09B9" w:rsidRPr="00DF3E3A">
        <w:t xml:space="preserve"> tvarkos aprašu</w:t>
      </w:r>
      <w:r w:rsidR="0002478B" w:rsidRPr="00DF3E3A">
        <w:t xml:space="preserve">, patvirtintu mokyklos direktoriaus 2018 </w:t>
      </w:r>
      <w:r w:rsidR="00EA09B9" w:rsidRPr="00DF3E3A">
        <w:t xml:space="preserve">m. gruodžio </w:t>
      </w:r>
      <w:r w:rsidR="0002478B" w:rsidRPr="00DF3E3A">
        <w:t>21</w:t>
      </w:r>
      <w:r w:rsidR="00EA09B9" w:rsidRPr="00DF3E3A">
        <w:t xml:space="preserve"> d.</w:t>
      </w:r>
      <w:r w:rsidR="0002478B" w:rsidRPr="00DF3E3A">
        <w:t xml:space="preserve"> įsakymu</w:t>
      </w:r>
      <w:r w:rsidR="00467F57" w:rsidRPr="00DF3E3A">
        <w:t xml:space="preserve"> Nr.</w:t>
      </w:r>
      <w:r w:rsidR="0002478B" w:rsidRPr="00DF3E3A">
        <w:t xml:space="preserve"> 113</w:t>
      </w:r>
      <w:r w:rsidR="00625E26" w:rsidRPr="00DF3E3A">
        <w:t>:</w:t>
      </w:r>
    </w:p>
    <w:p w:rsidR="00056A1B" w:rsidRPr="00DF3E3A" w:rsidRDefault="00056A1B" w:rsidP="00625E26">
      <w:pPr>
        <w:tabs>
          <w:tab w:val="left" w:pos="720"/>
        </w:tabs>
        <w:ind w:firstLine="567"/>
        <w:jc w:val="both"/>
      </w:pPr>
      <w:r>
        <w:rPr>
          <w:lang w:eastAsia="lt-LT"/>
        </w:rPr>
        <w:t>32</w:t>
      </w:r>
      <w:r>
        <w:rPr>
          <w:vertAlign w:val="superscript"/>
          <w:lang w:eastAsia="lt-LT"/>
        </w:rPr>
        <w:t>1</w:t>
      </w:r>
      <w:r>
        <w:rPr>
          <w:lang w:eastAsia="lt-LT"/>
        </w:rPr>
        <w:t xml:space="preserve">. </w:t>
      </w:r>
      <w:r>
        <w:rPr>
          <w:color w:val="000000"/>
          <w:lang w:eastAsia="lt-LT"/>
        </w:rPr>
        <w:t xml:space="preserve">Vaikas gali būti ugdomas (ugdytis) šeimoje pagal pradinio ugdymo programą. Mokykla, </w:t>
      </w:r>
      <w:r>
        <w:rPr>
          <w:lang w:eastAsia="lt-LT"/>
        </w:rPr>
        <w:t>kurios nuostatuose (įstatuose)</w:t>
      </w:r>
      <w:r>
        <w:rPr>
          <w:spacing w:val="-1"/>
          <w:lang w:eastAsia="lt-LT"/>
        </w:rPr>
        <w:t xml:space="preserve"> įteisintas pavienio mokymosi forma ugdymosi šeimoje </w:t>
      </w:r>
      <w:r>
        <w:rPr>
          <w:lang w:eastAsia="lt-LT"/>
        </w:rPr>
        <w:t>mokymo proceso organizavimo būdas,</w:t>
      </w:r>
      <w:r>
        <w:rPr>
          <w:color w:val="000000"/>
          <w:lang w:eastAsia="lt-LT"/>
        </w:rPr>
        <w:t xml:space="preserve"> padeda </w:t>
      </w:r>
      <w:r>
        <w:rPr>
          <w:lang w:eastAsia="lt-LT"/>
        </w:rPr>
        <w:t xml:space="preserve">tėvams (globėjams, rūpintojams) </w:t>
      </w:r>
      <w:r>
        <w:rPr>
          <w:color w:val="000000"/>
          <w:lang w:eastAsia="lt-LT"/>
        </w:rPr>
        <w:t xml:space="preserve">organizuoti </w:t>
      </w:r>
      <w:r>
        <w:rPr>
          <w:lang w:eastAsia="lt-LT"/>
        </w:rPr>
        <w:t>vaikų ugdymą (ugdymąsi) šeimoje, vadovaudamasi Ugdymosi šeimoje įgyvendinimo tvarkos aprašu, patvirtintu Lietuvos Respublikos Vyriausybės 2020 m. gegužės 20 d. nutarimu Nr. 504 „Dėl Ugdymosi šeimoje įgyvendinimo tvarkos aprašo patvirtinimo“:</w:t>
      </w:r>
    </w:p>
    <w:p w:rsidR="00625E26" w:rsidRPr="00DF3E3A" w:rsidRDefault="00625E26" w:rsidP="00625E26">
      <w:pPr>
        <w:rPr>
          <w:sz w:val="2"/>
          <w:szCs w:val="2"/>
        </w:rPr>
      </w:pPr>
    </w:p>
    <w:p w:rsidR="00625E26" w:rsidRPr="00DF3E3A" w:rsidRDefault="00625E26" w:rsidP="00625E26">
      <w:pPr>
        <w:tabs>
          <w:tab w:val="left" w:pos="720"/>
        </w:tabs>
        <w:ind w:firstLine="567"/>
        <w:jc w:val="both"/>
      </w:pPr>
      <w:r w:rsidRPr="00DF3E3A">
        <w:t>3</w:t>
      </w:r>
      <w:r w:rsidR="000809DA">
        <w:t>2</w:t>
      </w:r>
      <w:r w:rsidRPr="00DF3E3A">
        <w:t>.1. Bendroji programa įgyvendinama, ugdymą organizuojant pagal atskirus ugdymo dalykus ar integruojant ugdymo dalykų turinį. Įgyvendinamos visos Bendrosios programos dalykų programos, išskyrus fizinio ugdymo programą;</w:t>
      </w:r>
    </w:p>
    <w:p w:rsidR="00625E26" w:rsidRPr="00DF3E3A" w:rsidRDefault="00625E26" w:rsidP="00625E26">
      <w:pPr>
        <w:rPr>
          <w:sz w:val="2"/>
          <w:szCs w:val="2"/>
        </w:rPr>
      </w:pPr>
    </w:p>
    <w:p w:rsidR="00625E26" w:rsidRPr="00DF3E3A" w:rsidRDefault="00625E26" w:rsidP="00625E26">
      <w:pPr>
        <w:tabs>
          <w:tab w:val="left" w:pos="720"/>
        </w:tabs>
        <w:ind w:firstLine="567"/>
        <w:jc w:val="both"/>
      </w:pPr>
      <w:r w:rsidRPr="00DF3E3A">
        <w:t>3</w:t>
      </w:r>
      <w:r w:rsidR="000809DA">
        <w:t>2</w:t>
      </w:r>
      <w:r w:rsidRPr="00DF3E3A">
        <w:t>.2. mokykla, suderinusi su mokinio tėvais (</w:t>
      </w:r>
      <w:r w:rsidRPr="00DF3E3A">
        <w:rPr>
          <w:lang w:eastAsia="lt-LT"/>
        </w:rPr>
        <w:t xml:space="preserve">globėjais) </w:t>
      </w:r>
      <w:r w:rsidRPr="00DF3E3A">
        <w:t>ir atsižvelgusi į mokinio ligos pobūdį bei gydytojo rekomendacijas, rengia individualų mokinio ugdymo namie planą (pritaiko Bendrąją programą, numato ugdomųjų veiklų tvarkaraštį);</w:t>
      </w:r>
    </w:p>
    <w:p w:rsidR="00625E26" w:rsidRPr="00DF3E3A" w:rsidRDefault="00625E26" w:rsidP="00625E26">
      <w:pPr>
        <w:rPr>
          <w:sz w:val="2"/>
          <w:szCs w:val="2"/>
        </w:rPr>
      </w:pPr>
    </w:p>
    <w:p w:rsidR="00625E26" w:rsidRPr="00DF3E3A" w:rsidRDefault="00625E26" w:rsidP="00625E26">
      <w:pPr>
        <w:tabs>
          <w:tab w:val="left" w:pos="720"/>
        </w:tabs>
        <w:ind w:firstLine="567"/>
        <w:jc w:val="both"/>
      </w:pPr>
      <w:r w:rsidRPr="00DF3E3A">
        <w:t>3</w:t>
      </w:r>
      <w:r w:rsidR="000809DA">
        <w:t>2</w:t>
      </w:r>
      <w:r w:rsidRPr="00DF3E3A">
        <w:t>.3. mokinys gydytojo leidimu dalį pamokų gali lankyti mokykloje</w:t>
      </w:r>
      <w:r w:rsidR="006731DF" w:rsidRPr="00DF3E3A">
        <w:t>. Š</w:t>
      </w:r>
      <w:r w:rsidRPr="00DF3E3A">
        <w:t>ios ugdymo pamokos įrašomos į mokinio individualų ugdymo planą;</w:t>
      </w:r>
    </w:p>
    <w:p w:rsidR="00625E26" w:rsidRPr="00DF3E3A" w:rsidRDefault="00625E26" w:rsidP="00625E26">
      <w:pPr>
        <w:rPr>
          <w:sz w:val="2"/>
          <w:szCs w:val="2"/>
        </w:rPr>
      </w:pPr>
    </w:p>
    <w:p w:rsidR="00625E26" w:rsidRPr="00DF3E3A" w:rsidRDefault="00625E26" w:rsidP="00625E26">
      <w:pPr>
        <w:rPr>
          <w:sz w:val="2"/>
          <w:szCs w:val="2"/>
        </w:rPr>
      </w:pPr>
    </w:p>
    <w:p w:rsidR="0085083A" w:rsidRPr="00DF3E3A" w:rsidRDefault="00625E26" w:rsidP="00A80CA2">
      <w:pPr>
        <w:ind w:firstLine="567"/>
        <w:jc w:val="both"/>
      </w:pPr>
      <w:r w:rsidRPr="00DF3E3A">
        <w:t>3</w:t>
      </w:r>
      <w:r w:rsidR="000809DA">
        <w:t>2</w:t>
      </w:r>
      <w:r w:rsidRPr="00DF3E3A">
        <w:t>.</w:t>
      </w:r>
      <w:r w:rsidR="00A80CA2" w:rsidRPr="00DF3E3A">
        <w:t>4</w:t>
      </w:r>
      <w:r w:rsidRPr="00DF3E3A">
        <w:t>. namie savarankišku mokymo proceso organizavimo būdu (pavienio mokymosi forma) mokomam mokiniui 1–3 klasėse skiriama 315 metinių (9 savaitinės) pamokų Bendrosios programos ugdymo dalykams įgyvendinti; 4 klasėse – 385 m</w:t>
      </w:r>
      <w:r w:rsidR="00C363AB">
        <w:t>etinės (11 savaitinių) pamokos.</w:t>
      </w:r>
    </w:p>
    <w:p w:rsidR="00C363AB" w:rsidRDefault="00C363AB" w:rsidP="0071074F">
      <w:pPr>
        <w:autoSpaceDE w:val="0"/>
        <w:autoSpaceDN w:val="0"/>
        <w:adjustRightInd w:val="0"/>
        <w:jc w:val="center"/>
        <w:rPr>
          <w:b/>
          <w:bCs/>
          <w:lang w:eastAsia="lt-LT"/>
        </w:rPr>
      </w:pPr>
    </w:p>
    <w:p w:rsidR="003B133B" w:rsidRPr="00DF3E3A" w:rsidRDefault="003B133B" w:rsidP="0071074F">
      <w:pPr>
        <w:autoSpaceDE w:val="0"/>
        <w:autoSpaceDN w:val="0"/>
        <w:adjustRightInd w:val="0"/>
        <w:jc w:val="center"/>
        <w:rPr>
          <w:b/>
          <w:bCs/>
          <w:lang w:eastAsia="lt-LT"/>
        </w:rPr>
      </w:pPr>
      <w:r w:rsidRPr="00DF3E3A">
        <w:rPr>
          <w:b/>
          <w:bCs/>
          <w:lang w:eastAsia="lt-LT"/>
        </w:rPr>
        <w:t>PENKTASIS SKIRSNIS</w:t>
      </w:r>
    </w:p>
    <w:p w:rsidR="0010019F" w:rsidRPr="00DF3E3A" w:rsidRDefault="0010019F" w:rsidP="0010019F">
      <w:pPr>
        <w:tabs>
          <w:tab w:val="left" w:pos="720"/>
        </w:tabs>
        <w:ind w:firstLine="62"/>
        <w:jc w:val="center"/>
        <w:rPr>
          <w:b/>
        </w:rPr>
      </w:pPr>
      <w:r w:rsidRPr="00DF3E3A">
        <w:rPr>
          <w:b/>
        </w:rPr>
        <w:t xml:space="preserve">IŠVYKSTANČIŲ LIETUVOS RESPUBLIKOS PILIEČIŲ, ASMENŲ, BAIGUSIŲ UŽSIENIO VALSTYBĖS AR TARPTAUTINĖS ORGANIZACIJOS PRADINIO UGDYMO PROGRAMOS DALĮ, UGDYMO ORGANIZAVIMAS </w:t>
      </w:r>
    </w:p>
    <w:p w:rsidR="0010019F" w:rsidRPr="00DF3E3A" w:rsidRDefault="0010019F" w:rsidP="0010019F">
      <w:pPr>
        <w:tabs>
          <w:tab w:val="left" w:pos="720"/>
        </w:tabs>
        <w:jc w:val="center"/>
        <w:rPr>
          <w:b/>
        </w:rPr>
      </w:pPr>
    </w:p>
    <w:p w:rsidR="006731DF" w:rsidRPr="00B52D63" w:rsidRDefault="000809DA" w:rsidP="006731DF">
      <w:pPr>
        <w:ind w:firstLine="567"/>
        <w:jc w:val="both"/>
      </w:pPr>
      <w:r>
        <w:rPr>
          <w:rFonts w:eastAsia="MS Mincho"/>
          <w:lang w:eastAsia="ja-JP"/>
        </w:rPr>
        <w:t>33</w:t>
      </w:r>
      <w:r w:rsidR="006731DF" w:rsidRPr="00B52D63">
        <w:rPr>
          <w:rFonts w:eastAsia="MS Mincho"/>
          <w:lang w:eastAsia="ja-JP"/>
        </w:rPr>
        <w:t>.</w:t>
      </w:r>
      <w:r w:rsidR="006731DF" w:rsidRPr="00B52D63">
        <w:t xml:space="preserve"> Mokykla, atvykusį asmenį, baigusį užsienio valstybės, tarptautinės organizacijos Pradinio ugdymo programos dalį (toliau – tarptautinė pradinio ugdymo programa) ar priešmokyklinio ugdymo programos dalį:</w:t>
      </w:r>
    </w:p>
    <w:p w:rsidR="006731DF" w:rsidRPr="006C642B" w:rsidRDefault="006731DF" w:rsidP="006731DF">
      <w:pPr>
        <w:rPr>
          <w:color w:val="FF0000"/>
          <w:sz w:val="2"/>
          <w:szCs w:val="2"/>
        </w:rPr>
      </w:pPr>
    </w:p>
    <w:p w:rsidR="006731DF" w:rsidRPr="00DF3E3A" w:rsidRDefault="006731DF" w:rsidP="006731DF">
      <w:pPr>
        <w:ind w:firstLine="567"/>
        <w:jc w:val="both"/>
      </w:pPr>
      <w:r w:rsidRPr="00B52D63">
        <w:t>3</w:t>
      </w:r>
      <w:r w:rsidR="000809DA">
        <w:t>3</w:t>
      </w:r>
      <w:r w:rsidRPr="00B52D63">
        <w:t>.1.</w:t>
      </w:r>
      <w:r w:rsidRPr="00DF3E3A">
        <w:t xml:space="preserve"> priima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w:t>
      </w:r>
      <w:r w:rsidRPr="00DF3E3A">
        <w:rPr>
          <w:shd w:val="clear" w:color="auto" w:fill="FFFFFF"/>
        </w:rPr>
        <w:t>,</w:t>
      </w:r>
      <w:r w:rsidRPr="00DF3E3A">
        <w:t xml:space="preserve"> susipažinusi su atvykusiųjų asmenų lūkesčiais ir norais dėl mokymosi kartu su bendraamžiais (suaugusiųjų – pagal suaugusiųjų pradinio ugdymo programą);</w:t>
      </w:r>
    </w:p>
    <w:p w:rsidR="006731DF" w:rsidRPr="00DF3E3A" w:rsidRDefault="006731DF" w:rsidP="006731DF">
      <w:pPr>
        <w:rPr>
          <w:sz w:val="2"/>
          <w:szCs w:val="2"/>
        </w:rPr>
      </w:pPr>
    </w:p>
    <w:p w:rsidR="006731DF" w:rsidRPr="00DF3E3A" w:rsidRDefault="006731DF" w:rsidP="006731DF">
      <w:pPr>
        <w:ind w:firstLine="567"/>
        <w:jc w:val="both"/>
      </w:pPr>
      <w:r w:rsidRPr="00DF3E3A">
        <w:lastRenderedPageBreak/>
        <w:t>3</w:t>
      </w:r>
      <w:r w:rsidR="000809DA">
        <w:t>3</w:t>
      </w:r>
      <w:r w:rsidRPr="00DF3E3A">
        <w:t>.2. tėvų (globėjų) pageidavimu priima vaiką, kuriam tais kalendoriniais metais sueina šešeri metai, mokytis pagal pradinio ugdymo programą, jeigu užsienio valstybėje vaikas buvo ugdomas mokykloje pagal priešmokyklinio ugdymo ar formaliojo švietimo programas ir tėvai (globėjai</w:t>
      </w:r>
      <w:r w:rsidR="005F7ED1">
        <w:t>) pateikia tai patvirtinančius į</w:t>
      </w:r>
      <w:r w:rsidRPr="00DF3E3A">
        <w:t>rodymus;</w:t>
      </w:r>
    </w:p>
    <w:p w:rsidR="006731DF" w:rsidRPr="00DF3E3A" w:rsidRDefault="006731DF" w:rsidP="006731DF">
      <w:pPr>
        <w:rPr>
          <w:sz w:val="2"/>
          <w:szCs w:val="2"/>
        </w:rPr>
      </w:pPr>
    </w:p>
    <w:p w:rsidR="006731DF" w:rsidRPr="00DF3E3A" w:rsidRDefault="006731DF" w:rsidP="006731DF">
      <w:pPr>
        <w:ind w:firstLine="567"/>
        <w:jc w:val="both"/>
      </w:pPr>
      <w:r w:rsidRPr="00DF3E3A">
        <w:t>3</w:t>
      </w:r>
      <w:r w:rsidR="000809DA">
        <w:t>3</w:t>
      </w:r>
      <w:r w:rsidRPr="00DF3E3A">
        <w:t>.3. vaiką, kuriam tais kalendoriniais metais sukanka septyneri metai, nesiugdžiusį Lietuvoje pagal priešmokyklinio ugdymo bendrąją programą, mokytis pagal pradinio ugdymo programą, vadovaujantis Lietuvos Respublikos švietimo įstatymo 9 straipsnio 3 punktu;</w:t>
      </w:r>
    </w:p>
    <w:p w:rsidR="006731DF" w:rsidRPr="00DF3E3A" w:rsidRDefault="006731DF" w:rsidP="006731DF">
      <w:pPr>
        <w:rPr>
          <w:sz w:val="2"/>
          <w:szCs w:val="2"/>
        </w:rPr>
      </w:pPr>
    </w:p>
    <w:p w:rsidR="006731DF" w:rsidRPr="00DF3E3A" w:rsidRDefault="006731DF" w:rsidP="006731DF">
      <w:pPr>
        <w:ind w:firstLine="567"/>
        <w:jc w:val="both"/>
      </w:pPr>
      <w:r w:rsidRPr="00DF3E3A">
        <w:t>3</w:t>
      </w:r>
      <w:r w:rsidR="000809DA">
        <w:t>3</w:t>
      </w:r>
      <w:r w:rsidRPr="00DF3E3A">
        <w:t xml:space="preserve">.4. informuoja </w:t>
      </w:r>
      <w:r w:rsidRPr="00DF3E3A">
        <w:rPr>
          <w:rFonts w:eastAsia="MS Mincho"/>
          <w:lang w:eastAsia="ja-JP"/>
        </w:rPr>
        <w:t>Kalvarijo</w:t>
      </w:r>
      <w:r w:rsidR="006C642B">
        <w:rPr>
          <w:rFonts w:eastAsia="MS Mincho"/>
          <w:lang w:eastAsia="ja-JP"/>
        </w:rPr>
        <w:t>s savivaldybės administracijos Š</w:t>
      </w:r>
      <w:r w:rsidRPr="00DF3E3A">
        <w:rPr>
          <w:rFonts w:eastAsia="MS Mincho"/>
          <w:lang w:eastAsia="ja-JP"/>
        </w:rPr>
        <w:t>vietimo ir ugdymo skyriau vedėją</w:t>
      </w:r>
      <w:r w:rsidRPr="00DF3E3A">
        <w:t>;</w:t>
      </w:r>
    </w:p>
    <w:p w:rsidR="006731DF" w:rsidRPr="00DF3E3A" w:rsidRDefault="006731DF" w:rsidP="006731DF">
      <w:pPr>
        <w:rPr>
          <w:sz w:val="2"/>
          <w:szCs w:val="2"/>
        </w:rPr>
      </w:pPr>
    </w:p>
    <w:p w:rsidR="006731DF" w:rsidRPr="00DF3E3A" w:rsidRDefault="003D31B9" w:rsidP="006731DF">
      <w:pPr>
        <w:ind w:firstLine="567"/>
        <w:jc w:val="both"/>
      </w:pPr>
      <w:r w:rsidRPr="00DF3E3A">
        <w:t>3</w:t>
      </w:r>
      <w:r w:rsidR="000809DA">
        <w:t>3</w:t>
      </w:r>
      <w:r w:rsidR="006731DF" w:rsidRPr="00DF3E3A">
        <w:t xml:space="preserve">.5. </w:t>
      </w:r>
      <w:r w:rsidR="006731DF" w:rsidRPr="00DF3E3A">
        <w:rPr>
          <w:bCs/>
        </w:rPr>
        <w:t xml:space="preserve">kartu su mokinio </w:t>
      </w:r>
      <w:r w:rsidR="006731DF" w:rsidRPr="00DF3E3A">
        <w:t xml:space="preserve">tėvais (globėjais) ar teisėtais mokinio atstovais </w:t>
      </w:r>
      <w:r w:rsidR="006731DF" w:rsidRPr="00DF3E3A">
        <w:rPr>
          <w:bCs/>
        </w:rPr>
        <w:t>numato atvykusio mokytis asmens tolesnio mokymosi perspektyvą,</w:t>
      </w:r>
      <w:r w:rsidR="006731DF" w:rsidRPr="00DF3E3A">
        <w:t xml:space="preserve"> aptaria švietimo pagalbos poreikį ar poreikį tam tikrą dalį laiko intensyviai mokytis lietuvių kalbos:</w:t>
      </w:r>
    </w:p>
    <w:p w:rsidR="006731DF" w:rsidRPr="00DF3E3A" w:rsidRDefault="006731DF" w:rsidP="006731DF">
      <w:pPr>
        <w:rPr>
          <w:sz w:val="2"/>
          <w:szCs w:val="2"/>
        </w:rPr>
      </w:pPr>
    </w:p>
    <w:p w:rsidR="006731DF" w:rsidRPr="00DF3E3A" w:rsidRDefault="006731DF" w:rsidP="006731DF">
      <w:pPr>
        <w:ind w:firstLine="567"/>
        <w:jc w:val="both"/>
        <w:rPr>
          <w:bCs/>
        </w:rPr>
      </w:pPr>
      <w:r w:rsidRPr="00DF3E3A">
        <w:t>3</w:t>
      </w:r>
      <w:r w:rsidR="003D31B9" w:rsidRPr="00DF3E3A">
        <w:t>3</w:t>
      </w:r>
      <w:r w:rsidRPr="00DF3E3A">
        <w:t>.5.1. jei mokykla nustato, kad reikalinga tikslinė pagalba programų skirtumams pašalinti, mokiniui sudaromas individualus ugdymo planas, kuriame nurodoma, kokia pagalba (atskirų ugdomųjų dalykų, lietuvių kalbos ar socialinių kultūrinių kompetencijų ir kt.) ir kaip bus teikiama. Individualiame ugdymo p</w:t>
      </w:r>
      <w:r w:rsidRPr="00DF3E3A">
        <w:rPr>
          <w:bCs/>
        </w:rPr>
        <w:t>lane gali būti numatytas pamokų skaičiaus perskirstymas tarp atskirų dalykų, numatytų Bendrųjų ugdymo planų 2</w:t>
      </w:r>
      <w:r w:rsidR="006C642B">
        <w:rPr>
          <w:bCs/>
        </w:rPr>
        <w:t>2</w:t>
      </w:r>
      <w:r w:rsidRPr="00DF3E3A">
        <w:rPr>
          <w:bCs/>
        </w:rPr>
        <w:t xml:space="preserve"> punkte;</w:t>
      </w:r>
    </w:p>
    <w:p w:rsidR="006731DF" w:rsidRPr="00DF3E3A" w:rsidRDefault="006731DF" w:rsidP="006731DF">
      <w:pPr>
        <w:rPr>
          <w:sz w:val="2"/>
          <w:szCs w:val="2"/>
        </w:rPr>
      </w:pPr>
    </w:p>
    <w:p w:rsidR="006731DF" w:rsidRPr="00DF3E3A" w:rsidRDefault="006731DF" w:rsidP="006731DF">
      <w:pPr>
        <w:ind w:firstLine="567"/>
        <w:jc w:val="both"/>
      </w:pPr>
      <w:r w:rsidRPr="00DF3E3A">
        <w:t>3</w:t>
      </w:r>
      <w:r w:rsidR="003D31B9" w:rsidRPr="00DF3E3A">
        <w:t>3</w:t>
      </w:r>
      <w:r w:rsidRPr="00DF3E3A">
        <w:t xml:space="preserve">.5.2. numato mokinio </w:t>
      </w:r>
      <w:r w:rsidRPr="00DF3E3A">
        <w:rPr>
          <w:bCs/>
        </w:rPr>
        <w:t>apytikrę adaptacinio laikotarpio trukmę,</w:t>
      </w:r>
      <w:r w:rsidRPr="00DF3E3A">
        <w:t xml:space="preserve"> mokyklos teikiamos pagalbos formas ir būdus; mokyklos, mokinio ir tėvų įsipareigojimus. Pagalbos teikimas gali būti numatomas kelerių metų laikotarpiui;</w:t>
      </w:r>
    </w:p>
    <w:p w:rsidR="006731DF" w:rsidRPr="00DF3E3A" w:rsidRDefault="006731DF" w:rsidP="006731DF">
      <w:pPr>
        <w:rPr>
          <w:sz w:val="2"/>
          <w:szCs w:val="2"/>
        </w:rPr>
      </w:pPr>
    </w:p>
    <w:p w:rsidR="006731DF" w:rsidRPr="00DF3E3A" w:rsidRDefault="006731DF" w:rsidP="006731DF">
      <w:pPr>
        <w:ind w:firstLine="567"/>
        <w:jc w:val="both"/>
      </w:pPr>
      <w:r w:rsidRPr="00DF3E3A">
        <w:t>3</w:t>
      </w:r>
      <w:r w:rsidR="003D31B9" w:rsidRPr="00DF3E3A">
        <w:t>3</w:t>
      </w:r>
      <w:r w:rsidRPr="00DF3E3A">
        <w:t xml:space="preserve">.5.3. </w:t>
      </w:r>
      <w:r w:rsidRPr="00DF3E3A">
        <w:rPr>
          <w:bCs/>
        </w:rPr>
        <w:t xml:space="preserve">nuolat </w:t>
      </w:r>
      <w:r w:rsidRPr="00DF3E3A">
        <w:t xml:space="preserve">bendradarbiauja </w:t>
      </w:r>
      <w:r w:rsidRPr="00DF3E3A">
        <w:rPr>
          <w:bCs/>
        </w:rPr>
        <w:t xml:space="preserve">su mokinio </w:t>
      </w:r>
      <w:r w:rsidRPr="00DF3E3A">
        <w:t>tėvais (globėjais) ar teisėtais mokinio atstovais ir teikia informaciją apie mokinio mokymąsi, daromą pažangą;</w:t>
      </w:r>
    </w:p>
    <w:p w:rsidR="006731DF" w:rsidRPr="00DF3E3A" w:rsidRDefault="006731DF" w:rsidP="006731DF">
      <w:pPr>
        <w:rPr>
          <w:sz w:val="2"/>
          <w:szCs w:val="2"/>
        </w:rPr>
      </w:pPr>
    </w:p>
    <w:p w:rsidR="006731DF" w:rsidRPr="00DF3E3A" w:rsidRDefault="006731DF" w:rsidP="006731DF">
      <w:pPr>
        <w:ind w:firstLine="567"/>
        <w:jc w:val="both"/>
        <w:rPr>
          <w:bCs/>
        </w:rPr>
      </w:pPr>
      <w:r w:rsidRPr="00DF3E3A">
        <w:t>3</w:t>
      </w:r>
      <w:r w:rsidR="003D31B9" w:rsidRPr="00DF3E3A">
        <w:t>3</w:t>
      </w:r>
      <w:r w:rsidRPr="00DF3E3A">
        <w:t xml:space="preserve">.5.4. </w:t>
      </w:r>
      <w:r w:rsidRPr="00DF3E3A">
        <w:rPr>
          <w:bCs/>
        </w:rPr>
        <w:t>prireikus, pasitelkia mokinius savanorius, galinčius padėti atvykusiam asmeniui sklandžiai įsitraukti į mokyklos bendruomenės gyvenimą, mokytis ir ugdytis;</w:t>
      </w:r>
    </w:p>
    <w:p w:rsidR="006731DF" w:rsidRPr="00DF3E3A" w:rsidRDefault="006731DF" w:rsidP="006731DF">
      <w:pPr>
        <w:rPr>
          <w:sz w:val="2"/>
          <w:szCs w:val="2"/>
        </w:rPr>
      </w:pPr>
    </w:p>
    <w:p w:rsidR="006731DF" w:rsidRPr="00DF3E3A" w:rsidRDefault="006731DF" w:rsidP="006731DF">
      <w:pPr>
        <w:ind w:firstLine="567"/>
        <w:jc w:val="both"/>
        <w:rPr>
          <w:bCs/>
        </w:rPr>
      </w:pPr>
      <w:r w:rsidRPr="00DF3E3A">
        <w:rPr>
          <w:bCs/>
        </w:rPr>
        <w:t>3</w:t>
      </w:r>
      <w:r w:rsidR="003D31B9" w:rsidRPr="00DF3E3A">
        <w:rPr>
          <w:bCs/>
        </w:rPr>
        <w:t>3</w:t>
      </w:r>
      <w:r w:rsidRPr="00DF3E3A">
        <w:rPr>
          <w:bCs/>
        </w:rPr>
        <w:t>.5.5. siūlo neformaliojo vaikų švietimo veiklas, atliepiančias besimokančiojo poreikius.</w:t>
      </w:r>
    </w:p>
    <w:p w:rsidR="006731DF" w:rsidRPr="00DF3E3A" w:rsidRDefault="006731DF" w:rsidP="006731DF">
      <w:pPr>
        <w:ind w:firstLine="567"/>
        <w:jc w:val="both"/>
        <w:rPr>
          <w:bCs/>
        </w:rPr>
      </w:pPr>
      <w:r w:rsidRPr="00DF3E3A">
        <w:t>3</w:t>
      </w:r>
      <w:r w:rsidR="003D31B9" w:rsidRPr="00DF3E3A">
        <w:t>4</w:t>
      </w:r>
      <w:r w:rsidRPr="00DF3E3A">
        <w:t xml:space="preserve">. Mokiniui, nemokančiam ar nepakankamai mokančiam lietuvių kalbą, savivaldybėje nesusidarius nemokančių lietuvių kalbos mokinių išlyginamajai klasei ar laikinajai (mobiliajai) grupei, mokykla sudaro sąlygas intensyviai tobulinti lietuvių kalbos gebėjimus, organizuodama papildomą, individualų lietuvių  kalbos mokymą, skirdama pamokų iš mokinio ugdymosi poreikiams tenkinti skiriamų pamokų. </w:t>
      </w:r>
      <w:r w:rsidRPr="00DF3E3A">
        <w:rPr>
          <w:bCs/>
        </w:rPr>
        <w:t>Intensyviai lietuvių kalbos mokoma(si) iki vienų metų (išimtiniais atvejais ir ilgiau), o pagalbos teikimas numatomas keleriems (2–4) metams.</w:t>
      </w:r>
    </w:p>
    <w:p w:rsidR="00536847" w:rsidRDefault="00536847" w:rsidP="0071074F">
      <w:pPr>
        <w:autoSpaceDE w:val="0"/>
        <w:autoSpaceDN w:val="0"/>
        <w:adjustRightInd w:val="0"/>
        <w:jc w:val="center"/>
        <w:rPr>
          <w:b/>
          <w:bCs/>
          <w:lang w:eastAsia="lt-LT"/>
        </w:rPr>
      </w:pPr>
    </w:p>
    <w:p w:rsidR="0018344E" w:rsidRPr="00DF3E3A" w:rsidRDefault="0010019F" w:rsidP="0071074F">
      <w:pPr>
        <w:autoSpaceDE w:val="0"/>
        <w:autoSpaceDN w:val="0"/>
        <w:adjustRightInd w:val="0"/>
        <w:jc w:val="center"/>
        <w:rPr>
          <w:b/>
          <w:bCs/>
          <w:lang w:eastAsia="lt-LT"/>
        </w:rPr>
      </w:pPr>
      <w:r w:rsidRPr="00DF3E3A">
        <w:rPr>
          <w:b/>
          <w:bCs/>
          <w:lang w:eastAsia="lt-LT"/>
        </w:rPr>
        <w:t>ŠEŠ</w:t>
      </w:r>
      <w:r w:rsidR="0018344E" w:rsidRPr="00DF3E3A">
        <w:rPr>
          <w:b/>
          <w:bCs/>
          <w:lang w:eastAsia="lt-LT"/>
        </w:rPr>
        <w:t>TASIS SKIRSNIS</w:t>
      </w:r>
    </w:p>
    <w:p w:rsidR="0010019F" w:rsidRPr="00DF3E3A" w:rsidRDefault="0010019F" w:rsidP="0010019F">
      <w:pPr>
        <w:tabs>
          <w:tab w:val="left" w:pos="720"/>
        </w:tabs>
        <w:jc w:val="center"/>
        <w:rPr>
          <w:b/>
        </w:rPr>
      </w:pPr>
      <w:r w:rsidRPr="00DF3E3A">
        <w:rPr>
          <w:b/>
        </w:rPr>
        <w:t>BENDROSIOS PROGRAMOS UGDYMO DALYKŲ, INTEGRUOJAMŲJŲ PROGRAMŲ ĮGYVENDINIMAS</w:t>
      </w:r>
    </w:p>
    <w:p w:rsidR="00EA7221" w:rsidRPr="00DF3E3A" w:rsidRDefault="00EA7221" w:rsidP="00AB0406">
      <w:pPr>
        <w:autoSpaceDE w:val="0"/>
        <w:autoSpaceDN w:val="0"/>
        <w:adjustRightInd w:val="0"/>
        <w:jc w:val="center"/>
        <w:rPr>
          <w:b/>
          <w:bCs/>
          <w:lang w:eastAsia="lt-LT"/>
        </w:rPr>
      </w:pPr>
    </w:p>
    <w:p w:rsidR="007E17F8" w:rsidRPr="00DF3E3A" w:rsidRDefault="00592759" w:rsidP="007E17F8">
      <w:pPr>
        <w:tabs>
          <w:tab w:val="left" w:pos="720"/>
        </w:tabs>
        <w:ind w:firstLine="567"/>
        <w:jc w:val="both"/>
      </w:pPr>
      <w:r w:rsidRPr="00DF3E3A">
        <w:t>3</w:t>
      </w:r>
      <w:r w:rsidR="003D31B9" w:rsidRPr="00DF3E3A">
        <w:t>5</w:t>
      </w:r>
      <w:r w:rsidRPr="00DF3E3A">
        <w:t xml:space="preserve">. </w:t>
      </w:r>
      <w:r w:rsidR="007E17F8" w:rsidRPr="00DF3E3A">
        <w:t>Ugdymo sričių / ugdymo dalykų programų įgyvendinimas:</w:t>
      </w:r>
    </w:p>
    <w:p w:rsidR="007E17F8" w:rsidRPr="00DF3E3A" w:rsidRDefault="007E17F8" w:rsidP="007E17F8">
      <w:pPr>
        <w:rPr>
          <w:sz w:val="2"/>
          <w:szCs w:val="2"/>
        </w:rPr>
      </w:pPr>
    </w:p>
    <w:p w:rsidR="007E17F8" w:rsidRPr="00DF3E3A" w:rsidRDefault="00592759" w:rsidP="007E17F8">
      <w:pPr>
        <w:tabs>
          <w:tab w:val="left" w:pos="720"/>
        </w:tabs>
        <w:ind w:firstLine="567"/>
        <w:jc w:val="both"/>
      </w:pPr>
      <w:r w:rsidRPr="00DF3E3A">
        <w:t>3</w:t>
      </w:r>
      <w:r w:rsidR="003D31B9" w:rsidRPr="00DF3E3A">
        <w:t>5</w:t>
      </w:r>
      <w:r w:rsidR="007E17F8" w:rsidRPr="00DF3E3A">
        <w:t>.1. Dorinis ugdymas:</w:t>
      </w:r>
    </w:p>
    <w:p w:rsidR="007E17F8" w:rsidRPr="00DF3E3A" w:rsidRDefault="007E17F8" w:rsidP="007E17F8">
      <w:pPr>
        <w:rPr>
          <w:sz w:val="2"/>
          <w:szCs w:val="2"/>
        </w:rPr>
      </w:pPr>
    </w:p>
    <w:p w:rsidR="007E17F8" w:rsidRPr="00DF3E3A" w:rsidRDefault="00592759" w:rsidP="007E17F8">
      <w:pPr>
        <w:tabs>
          <w:tab w:val="left" w:pos="720"/>
        </w:tabs>
        <w:ind w:firstLine="567"/>
        <w:jc w:val="both"/>
      </w:pPr>
      <w:r w:rsidRPr="00DF3E3A">
        <w:t>3</w:t>
      </w:r>
      <w:r w:rsidR="003D31B9" w:rsidRPr="00DF3E3A">
        <w:t>5.</w:t>
      </w:r>
      <w:r w:rsidR="007E17F8" w:rsidRPr="00DF3E3A">
        <w:t>1.1. tėvai (globėjai) parenka mokiniui vieną iš dorinio ugdymo dalykų: etiką arba tradicinės religinės be</w:t>
      </w:r>
      <w:r w:rsidR="00C363AB">
        <w:t>ndruomenės ar bendrijos tikybą;</w:t>
      </w:r>
    </w:p>
    <w:p w:rsidR="007E17F8" w:rsidRPr="00DF3E3A" w:rsidRDefault="007E17F8" w:rsidP="007E17F8">
      <w:pPr>
        <w:rPr>
          <w:sz w:val="2"/>
          <w:szCs w:val="2"/>
        </w:rPr>
      </w:pPr>
    </w:p>
    <w:p w:rsidR="007E17F8" w:rsidRPr="00DF3E3A" w:rsidRDefault="007E17F8" w:rsidP="007E17F8">
      <w:pPr>
        <w:rPr>
          <w:sz w:val="2"/>
          <w:szCs w:val="2"/>
        </w:rPr>
      </w:pPr>
    </w:p>
    <w:p w:rsidR="007E17F8" w:rsidRPr="00DF3E3A" w:rsidRDefault="00592759" w:rsidP="007E17F8">
      <w:pPr>
        <w:tabs>
          <w:tab w:val="left" w:pos="720"/>
        </w:tabs>
        <w:ind w:firstLine="567"/>
        <w:jc w:val="both"/>
      </w:pPr>
      <w:r w:rsidRPr="00DF3E3A">
        <w:t>3</w:t>
      </w:r>
      <w:r w:rsidR="003D31B9" w:rsidRPr="00DF3E3A">
        <w:t>5</w:t>
      </w:r>
      <w:r w:rsidRPr="00DF3E3A">
        <w:t>.1.2</w:t>
      </w:r>
      <w:r w:rsidR="007E17F8" w:rsidRPr="00DF3E3A">
        <w:t>. dorinio ugdymo dalyką mokiniui galima keisti kiekvienais mokslo metais pagal t</w:t>
      </w:r>
      <w:r w:rsidRPr="00DF3E3A">
        <w:t>ėvų (globėjų) parašytą prašymą;</w:t>
      </w:r>
    </w:p>
    <w:p w:rsidR="00592759" w:rsidRPr="00DF3E3A" w:rsidRDefault="00592759" w:rsidP="007E17F8">
      <w:pPr>
        <w:tabs>
          <w:tab w:val="left" w:pos="720"/>
        </w:tabs>
        <w:ind w:firstLine="567"/>
        <w:jc w:val="both"/>
      </w:pPr>
      <w:r w:rsidRPr="00DF3E3A">
        <w:t>3</w:t>
      </w:r>
      <w:r w:rsidR="003D31B9" w:rsidRPr="00DF3E3A">
        <w:t>5</w:t>
      </w:r>
      <w:r w:rsidRPr="00DF3E3A">
        <w:t>.1.3. 20</w:t>
      </w:r>
      <w:r w:rsidR="00CB1596">
        <w:t>20</w:t>
      </w:r>
      <w:r w:rsidRPr="00DF3E3A">
        <w:noBreakHyphen/>
      </w:r>
      <w:r w:rsidR="00CB1596">
        <w:t>2021</w:t>
      </w:r>
      <w:r w:rsidRPr="00DF3E3A">
        <w:t xml:space="preserve"> m. m. visi 1-4 klasių mokiniai mokysis katalikų tikybos;</w:t>
      </w:r>
    </w:p>
    <w:p w:rsidR="007E17F8" w:rsidRPr="00DF3E3A" w:rsidRDefault="007E17F8" w:rsidP="007E17F8">
      <w:pPr>
        <w:rPr>
          <w:sz w:val="2"/>
          <w:szCs w:val="2"/>
        </w:rPr>
      </w:pPr>
    </w:p>
    <w:p w:rsidR="007E17F8" w:rsidRPr="00DF3E3A" w:rsidRDefault="00592759" w:rsidP="007E17F8">
      <w:pPr>
        <w:tabs>
          <w:tab w:val="left" w:pos="720"/>
        </w:tabs>
        <w:ind w:firstLine="567"/>
        <w:jc w:val="both"/>
      </w:pPr>
      <w:r w:rsidRPr="00DF3E3A">
        <w:t>3</w:t>
      </w:r>
      <w:r w:rsidR="003D31B9" w:rsidRPr="00DF3E3A">
        <w:t>5</w:t>
      </w:r>
      <w:r w:rsidR="007E17F8" w:rsidRPr="00DF3E3A">
        <w:t>.2. Kalbinis ugdymas:</w:t>
      </w:r>
    </w:p>
    <w:p w:rsidR="007E17F8" w:rsidRPr="00DF3E3A" w:rsidRDefault="007E17F8" w:rsidP="007E17F8">
      <w:pPr>
        <w:rPr>
          <w:sz w:val="2"/>
          <w:szCs w:val="2"/>
        </w:rPr>
      </w:pPr>
    </w:p>
    <w:p w:rsidR="00EB134E" w:rsidRPr="00DF3E3A" w:rsidRDefault="00592759" w:rsidP="00EB134E">
      <w:pPr>
        <w:tabs>
          <w:tab w:val="left" w:pos="720"/>
        </w:tabs>
        <w:ind w:firstLine="567"/>
        <w:jc w:val="both"/>
      </w:pPr>
      <w:r w:rsidRPr="00DF3E3A">
        <w:t>3</w:t>
      </w:r>
      <w:r w:rsidR="003D31B9" w:rsidRPr="00DF3E3A">
        <w:t>5</w:t>
      </w:r>
      <w:r w:rsidR="007E17F8" w:rsidRPr="00DF3E3A">
        <w:t>.2.1. lietuvių kalbos dalykas yra Pradinio ugd</w:t>
      </w:r>
      <w:r w:rsidR="00EB134E" w:rsidRPr="00DF3E3A">
        <w:t>ymo programos sudedamoji dalis;</w:t>
      </w:r>
    </w:p>
    <w:p w:rsidR="007E17F8" w:rsidRPr="00DF3E3A" w:rsidRDefault="007E17F8" w:rsidP="007E17F8">
      <w:pPr>
        <w:rPr>
          <w:sz w:val="2"/>
          <w:szCs w:val="2"/>
        </w:rPr>
      </w:pPr>
    </w:p>
    <w:p w:rsidR="007E17F8" w:rsidRPr="00DF3E3A" w:rsidRDefault="007E17F8" w:rsidP="007E17F8">
      <w:pPr>
        <w:rPr>
          <w:sz w:val="2"/>
          <w:szCs w:val="2"/>
        </w:rPr>
      </w:pPr>
    </w:p>
    <w:p w:rsidR="007E17F8" w:rsidRPr="00DF3E3A" w:rsidRDefault="007E17F8" w:rsidP="007E17F8">
      <w:pPr>
        <w:rPr>
          <w:sz w:val="2"/>
          <w:szCs w:val="2"/>
        </w:rPr>
      </w:pPr>
    </w:p>
    <w:p w:rsidR="007E17F8" w:rsidRPr="00DF3E3A" w:rsidRDefault="00592759" w:rsidP="007E17F8">
      <w:pPr>
        <w:tabs>
          <w:tab w:val="left" w:pos="720"/>
        </w:tabs>
        <w:ind w:firstLine="567"/>
        <w:jc w:val="both"/>
      </w:pPr>
      <w:r w:rsidRPr="00DF3E3A">
        <w:t>3</w:t>
      </w:r>
      <w:r w:rsidR="003D31B9" w:rsidRPr="00DF3E3A">
        <w:t>5</w:t>
      </w:r>
      <w:r w:rsidR="007E17F8" w:rsidRPr="00DF3E3A">
        <w:t>.2.</w:t>
      </w:r>
      <w:r w:rsidR="005B1B95" w:rsidRPr="00DF3E3A">
        <w:t>4</w:t>
      </w:r>
      <w:r w:rsidR="007E17F8" w:rsidRPr="00DF3E3A">
        <w:t>. pirmosios užsienio kalbos mokymas:</w:t>
      </w:r>
    </w:p>
    <w:p w:rsidR="007E17F8" w:rsidRPr="00DF3E3A" w:rsidRDefault="00592759" w:rsidP="007E17F8">
      <w:pPr>
        <w:rPr>
          <w:sz w:val="2"/>
          <w:szCs w:val="2"/>
        </w:rPr>
      </w:pPr>
      <w:r w:rsidRPr="00DF3E3A">
        <w:rPr>
          <w:sz w:val="2"/>
          <w:szCs w:val="2"/>
        </w:rPr>
        <w:t>3</w:t>
      </w:r>
    </w:p>
    <w:p w:rsidR="00EB134E" w:rsidRPr="00DF3E3A" w:rsidRDefault="00592759" w:rsidP="00EB134E">
      <w:pPr>
        <w:tabs>
          <w:tab w:val="left" w:pos="720"/>
        </w:tabs>
        <w:ind w:firstLine="567"/>
        <w:jc w:val="both"/>
      </w:pPr>
      <w:r w:rsidRPr="00DF3E3A">
        <w:t>3</w:t>
      </w:r>
      <w:r w:rsidR="003D31B9" w:rsidRPr="00DF3E3A">
        <w:t>5</w:t>
      </w:r>
      <w:r w:rsidR="007E17F8" w:rsidRPr="00DF3E3A">
        <w:t>.2.</w:t>
      </w:r>
      <w:r w:rsidR="005B1B95" w:rsidRPr="00DF3E3A">
        <w:t>4</w:t>
      </w:r>
      <w:r w:rsidR="007E17F8" w:rsidRPr="00DF3E3A">
        <w:t>.1. pirmosios užsienio kalbos mokoma(si) antraisiais–ketvirtaisiais Pr</w:t>
      </w:r>
      <w:r w:rsidRPr="00DF3E3A">
        <w:t>adinio ugdymo programos metais;</w:t>
      </w:r>
    </w:p>
    <w:p w:rsidR="00EB134E" w:rsidRPr="00DF3E3A" w:rsidRDefault="00592759" w:rsidP="00EB134E">
      <w:pPr>
        <w:tabs>
          <w:tab w:val="left" w:pos="720"/>
        </w:tabs>
        <w:ind w:firstLine="567"/>
        <w:jc w:val="both"/>
      </w:pPr>
      <w:r w:rsidRPr="00DF3E3A">
        <w:lastRenderedPageBreak/>
        <w:t>3</w:t>
      </w:r>
      <w:r w:rsidR="003D31B9" w:rsidRPr="00DF3E3A">
        <w:t>5</w:t>
      </w:r>
      <w:r w:rsidRPr="00DF3E3A">
        <w:t>.2.</w:t>
      </w:r>
      <w:r w:rsidR="005B1B95" w:rsidRPr="00DF3E3A">
        <w:t>4</w:t>
      </w:r>
      <w:r w:rsidR="007E17F8" w:rsidRPr="00DF3E3A">
        <w:t xml:space="preserve">.2. </w:t>
      </w:r>
      <w:r w:rsidR="00EB134E" w:rsidRPr="00DF3E3A">
        <w:t>tėvai (globėjai) parenka mokiniui vieną iš mokyklos siūlomų dviejų Europos kalbų (anglų, vokiečių) (toliau – užsienio kalba);</w:t>
      </w:r>
    </w:p>
    <w:p w:rsidR="00EB134E" w:rsidRPr="00DF3E3A" w:rsidRDefault="00EB134E" w:rsidP="00EB134E">
      <w:pPr>
        <w:tabs>
          <w:tab w:val="left" w:pos="720"/>
        </w:tabs>
        <w:ind w:firstLine="567"/>
        <w:jc w:val="both"/>
      </w:pPr>
      <w:r w:rsidRPr="00DF3E3A">
        <w:t>3</w:t>
      </w:r>
      <w:r w:rsidR="003D31B9" w:rsidRPr="00DF3E3A">
        <w:t>5</w:t>
      </w:r>
      <w:r w:rsidRPr="00DF3E3A">
        <w:t>.2.</w:t>
      </w:r>
      <w:r w:rsidR="005B1B95" w:rsidRPr="00DF3E3A">
        <w:t>4</w:t>
      </w:r>
      <w:r w:rsidRPr="00DF3E3A">
        <w:t>.3. užsienio kalbai mokyti visose 2–4 klasėse skiriama po 2 ugdymo valandas per savaitę;</w:t>
      </w:r>
    </w:p>
    <w:p w:rsidR="00EB134E" w:rsidRPr="00DF3E3A" w:rsidRDefault="00EB134E" w:rsidP="00EB134E">
      <w:pPr>
        <w:tabs>
          <w:tab w:val="left" w:pos="720"/>
        </w:tabs>
        <w:ind w:firstLine="567"/>
        <w:jc w:val="both"/>
      </w:pPr>
      <w:r w:rsidRPr="00DF3E3A">
        <w:t>3</w:t>
      </w:r>
      <w:r w:rsidR="003D31B9" w:rsidRPr="00DF3E3A">
        <w:t>5</w:t>
      </w:r>
      <w:r w:rsidRPr="00DF3E3A">
        <w:t>.2.</w:t>
      </w:r>
      <w:r w:rsidR="005B1B95" w:rsidRPr="00DF3E3A">
        <w:t>4</w:t>
      </w:r>
      <w:r w:rsidR="00DA6AFB">
        <w:t>.4. 2020-2021</w:t>
      </w:r>
      <w:r w:rsidRPr="00DF3E3A">
        <w:t xml:space="preserve"> m. m. 2-4 klasių mokiniai mokysis anglų kalbos.</w:t>
      </w:r>
    </w:p>
    <w:p w:rsidR="007E17F8" w:rsidRPr="00DF3E3A" w:rsidRDefault="007E17F8" w:rsidP="007E17F8">
      <w:pPr>
        <w:rPr>
          <w:sz w:val="2"/>
          <w:szCs w:val="2"/>
        </w:rPr>
      </w:pPr>
    </w:p>
    <w:p w:rsidR="007E17F8" w:rsidRPr="00DF3E3A" w:rsidRDefault="00EB134E" w:rsidP="007E17F8">
      <w:pPr>
        <w:tabs>
          <w:tab w:val="left" w:pos="720"/>
        </w:tabs>
        <w:ind w:firstLine="567"/>
        <w:jc w:val="both"/>
      </w:pPr>
      <w:r w:rsidRPr="00DF3E3A">
        <w:t>3</w:t>
      </w:r>
      <w:r w:rsidR="003D31B9" w:rsidRPr="00DF3E3A">
        <w:t>5</w:t>
      </w:r>
      <w:r w:rsidR="007E17F8" w:rsidRPr="00DF3E3A">
        <w:t>.3. Social</w:t>
      </w:r>
      <w:r w:rsidR="00E039BE">
        <w:t>inis ir gamtamokslinis ugdymas:</w:t>
      </w:r>
    </w:p>
    <w:p w:rsidR="007E17F8" w:rsidRPr="00DF3E3A" w:rsidRDefault="007E17F8" w:rsidP="007E17F8">
      <w:pPr>
        <w:rPr>
          <w:sz w:val="2"/>
          <w:szCs w:val="2"/>
        </w:rPr>
      </w:pPr>
    </w:p>
    <w:p w:rsidR="007E17F8" w:rsidRPr="00DF3E3A" w:rsidRDefault="00EB134E" w:rsidP="007E17F8">
      <w:pPr>
        <w:tabs>
          <w:tab w:val="left" w:pos="720"/>
        </w:tabs>
        <w:ind w:firstLine="567"/>
        <w:jc w:val="both"/>
      </w:pPr>
      <w:r w:rsidRPr="00DF3E3A">
        <w:t>3</w:t>
      </w:r>
      <w:r w:rsidR="003D31B9" w:rsidRPr="00DF3E3A">
        <w:t>5</w:t>
      </w:r>
      <w:r w:rsidR="007E17F8" w:rsidRPr="00DF3E3A">
        <w:t>.3.1. gamtamoksliniams gebėjimams ugdytis skiriama pusė pasaulio pažinimo dalykui skirto ugdymo laiko. Rekomenduojamos ugdymo veiklos, sudarančios sąlygas ugdytis praktinius gamtamokslinius gebėjimus, todėl dalį (vieną ketvirtąją) dalykui skiriamo laiko ugdymas turėtų vykti tyrinėjimams palankioje aplinkoje, natūralioje gamtinėje (pvz., parke, miške, prie vandens telkinio ar pa</w:t>
      </w:r>
      <w:r w:rsidR="006C642B">
        <w:t>n.) aplinkoje, laboratorijose;</w:t>
      </w:r>
    </w:p>
    <w:p w:rsidR="007E17F8" w:rsidRPr="00DF3E3A" w:rsidRDefault="007E17F8" w:rsidP="007E17F8">
      <w:pPr>
        <w:rPr>
          <w:sz w:val="2"/>
          <w:szCs w:val="2"/>
        </w:rPr>
      </w:pPr>
    </w:p>
    <w:p w:rsidR="007E17F8" w:rsidRPr="00DF3E3A" w:rsidRDefault="00EB134E" w:rsidP="007E17F8">
      <w:pPr>
        <w:tabs>
          <w:tab w:val="left" w:pos="720"/>
        </w:tabs>
        <w:ind w:firstLine="567"/>
        <w:jc w:val="both"/>
      </w:pPr>
      <w:r w:rsidRPr="00DF3E3A">
        <w:t>3</w:t>
      </w:r>
      <w:r w:rsidR="003D31B9" w:rsidRPr="00DF3E3A">
        <w:t>5</w:t>
      </w:r>
      <w:r w:rsidR="007E17F8" w:rsidRPr="00DF3E3A">
        <w:t xml:space="preserve">.3.2. socialiniams gebėjimams ugdyti rekomenduojama dalį (vieną ketvirtąją) pasaulio pažinimo dalyko laiko skirti ugdymo procesą organizuojant socialinės, kultūrinės aplinkos pažinimui palankioje aplinkoje (pvz., lankantis visuomeninėse, bendruomenių, </w:t>
      </w:r>
      <w:r w:rsidR="005B1B95" w:rsidRPr="00DF3E3A">
        <w:t>kultūros institucijose ir pan.);</w:t>
      </w:r>
    </w:p>
    <w:p w:rsidR="007E17F8" w:rsidRPr="00DF3E3A" w:rsidRDefault="007E17F8" w:rsidP="007E17F8">
      <w:pPr>
        <w:rPr>
          <w:sz w:val="2"/>
          <w:szCs w:val="2"/>
        </w:rPr>
      </w:pPr>
    </w:p>
    <w:p w:rsidR="007E17F8" w:rsidRPr="00DF3E3A" w:rsidRDefault="00EB134E" w:rsidP="007E17F8">
      <w:pPr>
        <w:tabs>
          <w:tab w:val="left" w:pos="720"/>
        </w:tabs>
        <w:ind w:firstLine="567"/>
        <w:jc w:val="both"/>
      </w:pPr>
      <w:r w:rsidRPr="00DF3E3A">
        <w:t>3</w:t>
      </w:r>
      <w:r w:rsidR="003D31B9" w:rsidRPr="00DF3E3A">
        <w:t>5</w:t>
      </w:r>
      <w:r w:rsidR="007E17F8" w:rsidRPr="00DF3E3A">
        <w:t>.4. Fizinis ugdymas:</w:t>
      </w:r>
    </w:p>
    <w:p w:rsidR="007E17F8" w:rsidRPr="00DF3E3A" w:rsidRDefault="007E17F8" w:rsidP="007E17F8">
      <w:pPr>
        <w:rPr>
          <w:sz w:val="2"/>
          <w:szCs w:val="2"/>
        </w:rPr>
      </w:pPr>
    </w:p>
    <w:p w:rsidR="007E17F8" w:rsidRPr="00DF3E3A" w:rsidRDefault="00EB134E" w:rsidP="007E17F8">
      <w:pPr>
        <w:tabs>
          <w:tab w:val="left" w:pos="540"/>
        </w:tabs>
        <w:ind w:firstLine="567"/>
        <w:jc w:val="both"/>
      </w:pPr>
      <w:r w:rsidRPr="00DF3E3A">
        <w:t>3</w:t>
      </w:r>
      <w:r w:rsidR="003D31B9" w:rsidRPr="00DF3E3A">
        <w:t>5</w:t>
      </w:r>
      <w:r w:rsidR="007E17F8" w:rsidRPr="00DF3E3A">
        <w:t>.4.1. sudarytos sąlygos mokiniams lankyti ne mažiau kaip 105 fizinio ugdymo pamokas per metus (3 pamokas per savaitę);</w:t>
      </w:r>
    </w:p>
    <w:p w:rsidR="007E17F8" w:rsidRPr="00DF3E3A" w:rsidRDefault="007E17F8" w:rsidP="007E17F8">
      <w:pPr>
        <w:rPr>
          <w:sz w:val="2"/>
          <w:szCs w:val="2"/>
        </w:rPr>
      </w:pPr>
    </w:p>
    <w:p w:rsidR="005B1B95" w:rsidRPr="00DF3E3A" w:rsidRDefault="00EB134E" w:rsidP="005B1B95">
      <w:pPr>
        <w:tabs>
          <w:tab w:val="left" w:pos="720"/>
        </w:tabs>
        <w:ind w:firstLine="567"/>
        <w:jc w:val="both"/>
      </w:pPr>
      <w:r w:rsidRPr="00DF3E3A">
        <w:t>3</w:t>
      </w:r>
      <w:r w:rsidR="003D31B9" w:rsidRPr="00DF3E3A">
        <w:t>5</w:t>
      </w:r>
      <w:r w:rsidR="007E17F8" w:rsidRPr="00DF3E3A">
        <w:t>.4.2. specialiosios medicininės fizinio pajėgumo grupės gali būti organizuojamos taip:</w:t>
      </w:r>
    </w:p>
    <w:p w:rsidR="005B1B95" w:rsidRPr="00DF3E3A" w:rsidRDefault="00EB134E" w:rsidP="005B1B95">
      <w:pPr>
        <w:tabs>
          <w:tab w:val="left" w:pos="720"/>
        </w:tabs>
        <w:ind w:firstLine="567"/>
        <w:jc w:val="both"/>
        <w:rPr>
          <w:lang w:eastAsia="lt-LT"/>
        </w:rPr>
      </w:pPr>
      <w:r w:rsidRPr="00DF3E3A">
        <w:t>3</w:t>
      </w:r>
      <w:r w:rsidR="003D31B9" w:rsidRPr="00DF3E3A">
        <w:t>5</w:t>
      </w:r>
      <w:r w:rsidR="007E17F8" w:rsidRPr="00DF3E3A">
        <w:t xml:space="preserve">.4.2.1. </w:t>
      </w:r>
      <w:r w:rsidR="005B1B95" w:rsidRPr="00DF3E3A">
        <w:rPr>
          <w:lang w:eastAsia="lt-LT"/>
        </w:rPr>
        <w:t xml:space="preserve">mokiniai dalyvauja ugdymo veiklose su pagrindine grupe, bet pratimai ir krūvis jiems skiriami pagal gydytojo rekomendacijas; </w:t>
      </w:r>
    </w:p>
    <w:p w:rsidR="005B1B95" w:rsidRPr="00DF3E3A" w:rsidRDefault="005B1B95" w:rsidP="005B1B95">
      <w:pPr>
        <w:tabs>
          <w:tab w:val="left" w:pos="720"/>
        </w:tabs>
        <w:ind w:firstLine="567"/>
        <w:jc w:val="both"/>
      </w:pPr>
      <w:r w:rsidRPr="00DF3E3A">
        <w:rPr>
          <w:lang w:eastAsia="lt-LT"/>
        </w:rPr>
        <w:t>3</w:t>
      </w:r>
      <w:r w:rsidR="003D31B9" w:rsidRPr="00DF3E3A">
        <w:rPr>
          <w:lang w:eastAsia="lt-LT"/>
        </w:rPr>
        <w:t>5</w:t>
      </w:r>
      <w:r w:rsidRPr="00DF3E3A">
        <w:rPr>
          <w:lang w:eastAsia="lt-LT"/>
        </w:rPr>
        <w:t>.4.2.2. siekiant skatinti mokinių fizinį aktyvumą, sveikatinimą ugdymo proceso metu pagal galimybes organizuojama antroji judrioji pertrauka (Mokytojų tarybos posėdis 2017 m. birželio 14 d. protokolo Nr. 5).</w:t>
      </w:r>
    </w:p>
    <w:p w:rsidR="00CA4DA0" w:rsidRPr="00DF3E3A" w:rsidRDefault="00CA4DA0" w:rsidP="00CA4DA0">
      <w:pPr>
        <w:tabs>
          <w:tab w:val="left" w:pos="720"/>
        </w:tabs>
        <w:ind w:firstLine="567"/>
        <w:jc w:val="both"/>
      </w:pPr>
      <w:r w:rsidRPr="00DF3E3A">
        <w:t>3</w:t>
      </w:r>
      <w:r w:rsidR="003D31B9" w:rsidRPr="00DF3E3A">
        <w:t>5</w:t>
      </w:r>
      <w:r w:rsidRPr="00DF3E3A">
        <w:t>.5. Meninis ugdymas (dailė ir technologijos, muzika, šokis, teatras):</w:t>
      </w:r>
    </w:p>
    <w:p w:rsidR="00CA4DA0" w:rsidRPr="00DF3E3A" w:rsidRDefault="00CA4DA0" w:rsidP="00CA4DA0">
      <w:pPr>
        <w:rPr>
          <w:sz w:val="2"/>
          <w:szCs w:val="2"/>
        </w:rPr>
      </w:pPr>
    </w:p>
    <w:p w:rsidR="00CA4DA0" w:rsidRPr="00DF3E3A" w:rsidRDefault="00CA4DA0" w:rsidP="00CA4DA0">
      <w:pPr>
        <w:tabs>
          <w:tab w:val="left" w:pos="720"/>
        </w:tabs>
        <w:ind w:firstLine="567"/>
        <w:jc w:val="both"/>
      </w:pPr>
      <w:r w:rsidRPr="00DF3E3A">
        <w:t>3</w:t>
      </w:r>
      <w:r w:rsidR="003D31B9" w:rsidRPr="00DF3E3A">
        <w:t>5</w:t>
      </w:r>
      <w:r w:rsidRPr="00DF3E3A">
        <w:t>.5.1. technologiniam ugdymui skiriama ne mažiau kaip vieną trečiąją dailės ir technologijų dalykui skiriamo laiko, nurodyto Bendrojo ugdymo plano 2</w:t>
      </w:r>
      <w:r w:rsidR="006C642B">
        <w:t>2</w:t>
      </w:r>
      <w:r w:rsidRPr="00DF3E3A">
        <w:t xml:space="preserve"> punkte.</w:t>
      </w:r>
    </w:p>
    <w:p w:rsidR="00CA4DA0" w:rsidRPr="00DF3E3A" w:rsidRDefault="00CA4DA0" w:rsidP="00CA4DA0">
      <w:pPr>
        <w:rPr>
          <w:sz w:val="2"/>
          <w:szCs w:val="2"/>
        </w:rPr>
      </w:pPr>
    </w:p>
    <w:p w:rsidR="00CA4DA0" w:rsidRPr="00DF3E3A" w:rsidRDefault="00CA4DA0" w:rsidP="00CA4DA0">
      <w:pPr>
        <w:rPr>
          <w:sz w:val="2"/>
          <w:szCs w:val="2"/>
        </w:rPr>
      </w:pPr>
    </w:p>
    <w:p w:rsidR="00CA4DA0" w:rsidRPr="00DF3E3A" w:rsidRDefault="00CA4DA0" w:rsidP="00CA4DA0">
      <w:pPr>
        <w:rPr>
          <w:sz w:val="2"/>
          <w:szCs w:val="2"/>
        </w:rPr>
      </w:pPr>
    </w:p>
    <w:p w:rsidR="00CA4DA0" w:rsidRPr="00DF3E3A" w:rsidRDefault="00CA4DA0" w:rsidP="00CA4DA0">
      <w:pPr>
        <w:tabs>
          <w:tab w:val="left" w:pos="720"/>
        </w:tabs>
        <w:ind w:firstLine="567"/>
        <w:jc w:val="both"/>
      </w:pPr>
      <w:r w:rsidRPr="00DF3E3A">
        <w:t>3</w:t>
      </w:r>
      <w:r w:rsidR="000809DA">
        <w:t>6</w:t>
      </w:r>
      <w:r w:rsidRPr="00DF3E3A">
        <w:t>. Integruojamųjų, prevencinių ir kitų ugdymo programų įgyvendinimas:</w:t>
      </w:r>
    </w:p>
    <w:p w:rsidR="00CA4DA0" w:rsidRPr="00DF3E3A" w:rsidRDefault="00CA4DA0" w:rsidP="00CA4DA0">
      <w:pPr>
        <w:rPr>
          <w:sz w:val="2"/>
          <w:szCs w:val="2"/>
        </w:rPr>
      </w:pPr>
    </w:p>
    <w:p w:rsidR="00CA4DA0" w:rsidRPr="00DF3E3A" w:rsidRDefault="00CA4DA0" w:rsidP="00CA4DA0">
      <w:pPr>
        <w:tabs>
          <w:tab w:val="left" w:pos="720"/>
        </w:tabs>
        <w:ind w:firstLine="567"/>
        <w:jc w:val="both"/>
      </w:pPr>
      <w:r w:rsidRPr="00DF3E3A">
        <w:t>3</w:t>
      </w:r>
      <w:r w:rsidR="000809DA">
        <w:t>6</w:t>
      </w:r>
      <w:r w:rsidRPr="00DF3E3A">
        <w:t xml:space="preserve">.1. Į Bendrosios programos ugdymo dalykų programų turinį integruojama: </w:t>
      </w:r>
    </w:p>
    <w:p w:rsidR="00CA4DA0" w:rsidRPr="00DF3E3A" w:rsidRDefault="00CA4DA0" w:rsidP="00CA4DA0">
      <w:pPr>
        <w:rPr>
          <w:sz w:val="2"/>
          <w:szCs w:val="2"/>
        </w:rPr>
      </w:pPr>
    </w:p>
    <w:p w:rsidR="00CA4DA0" w:rsidRPr="00DF3E3A" w:rsidRDefault="00CA4DA0" w:rsidP="00CA4DA0">
      <w:pPr>
        <w:tabs>
          <w:tab w:val="left" w:pos="720"/>
        </w:tabs>
        <w:ind w:firstLine="567"/>
        <w:jc w:val="both"/>
      </w:pPr>
      <w:r w:rsidRPr="00DF3E3A">
        <w:t>3</w:t>
      </w:r>
      <w:r w:rsidR="000809DA">
        <w:t>6</w:t>
      </w:r>
      <w:r w:rsidRPr="00DF3E3A">
        <w:t>.1.1. bendrųjų kompetencijų ir gyvenimo įgūdžių ugdymo programa,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Šių programų atskirai planuoti ir vykdyti nereikia, jos yra integruotos į Bendrosios programos turinį;</w:t>
      </w:r>
    </w:p>
    <w:p w:rsidR="00CA4DA0" w:rsidRPr="00DF3E3A" w:rsidRDefault="00CA4DA0" w:rsidP="00CA4DA0">
      <w:pPr>
        <w:rPr>
          <w:sz w:val="2"/>
          <w:szCs w:val="2"/>
        </w:rPr>
      </w:pPr>
    </w:p>
    <w:p w:rsidR="00CA4DA0" w:rsidRPr="00DF3E3A" w:rsidRDefault="00CA4DA0" w:rsidP="00CA4DA0">
      <w:pPr>
        <w:tabs>
          <w:tab w:val="left" w:pos="720"/>
        </w:tabs>
        <w:ind w:firstLine="567"/>
        <w:jc w:val="both"/>
      </w:pPr>
      <w:r w:rsidRPr="00DF3E3A">
        <w:t>3</w:t>
      </w:r>
      <w:r w:rsidR="000809DA">
        <w:t>6</w:t>
      </w:r>
      <w:r w:rsidRPr="00DF3E3A">
        <w:t>.1.2. Žmogaus saugos bendroji programa</w:t>
      </w:r>
      <w:r w:rsidR="00D63596">
        <w:t xml:space="preserve"> 1-4 klasėse integruojama į lietuvių kalbos, matematikos, pasaulio pažinimo, fizinio ugdymo pamokas </w:t>
      </w:r>
      <w:r w:rsidRPr="00DF3E3A">
        <w:t>ir Sveikatos ir lytiškumo ugdymo bei rengimo šeimai bendroji programa</w:t>
      </w:r>
      <w:r w:rsidR="00D63596">
        <w:t xml:space="preserve"> 1-4 klasėse integruojama į lietuvių kalbos, pasaulio pažinimo, dorinio ugdymo (tikybos) pamokas</w:t>
      </w:r>
      <w:r w:rsidRPr="00DF3E3A">
        <w:t>;</w:t>
      </w:r>
    </w:p>
    <w:p w:rsidR="00CA4DA0" w:rsidRPr="00DF3E3A" w:rsidRDefault="00CA4DA0" w:rsidP="00CA4DA0">
      <w:pPr>
        <w:rPr>
          <w:sz w:val="2"/>
          <w:szCs w:val="2"/>
        </w:rPr>
      </w:pPr>
    </w:p>
    <w:p w:rsidR="00CA4DA0" w:rsidRPr="00DF3E3A" w:rsidRDefault="00CA4DA0" w:rsidP="00CA4DA0">
      <w:pPr>
        <w:tabs>
          <w:tab w:val="left" w:pos="720"/>
        </w:tabs>
        <w:ind w:firstLine="567"/>
        <w:jc w:val="both"/>
      </w:pPr>
      <w:r w:rsidRPr="00DF3E3A">
        <w:t>3</w:t>
      </w:r>
      <w:r w:rsidR="000809DA">
        <w:t>6</w:t>
      </w:r>
      <w:r w:rsidRPr="00DF3E3A">
        <w:t>.1.3. mokyklos pasirinktos prevencinės ir kitos ugdymo programos</w:t>
      </w:r>
      <w:r w:rsidR="00C363AB">
        <w:t xml:space="preserve"> 1-4 klasėse integruojama į klasės vadovo veiklą ir mokomuosius dalykus</w:t>
      </w:r>
      <w:r w:rsidRPr="00DF3E3A">
        <w:t>;</w:t>
      </w:r>
    </w:p>
    <w:p w:rsidR="00CA4DA0" w:rsidRPr="00DF3E3A" w:rsidRDefault="00CA4DA0" w:rsidP="00CA4DA0">
      <w:pPr>
        <w:rPr>
          <w:sz w:val="2"/>
          <w:szCs w:val="2"/>
        </w:rPr>
      </w:pPr>
    </w:p>
    <w:p w:rsidR="00CA4DA0" w:rsidRPr="00DF3E3A" w:rsidRDefault="00CA4DA0" w:rsidP="00CA4DA0">
      <w:pPr>
        <w:tabs>
          <w:tab w:val="left" w:pos="720"/>
        </w:tabs>
        <w:ind w:firstLine="567"/>
        <w:jc w:val="both"/>
      </w:pPr>
      <w:r w:rsidRPr="00DF3E3A">
        <w:t>3</w:t>
      </w:r>
      <w:r w:rsidR="000809DA">
        <w:t>6</w:t>
      </w:r>
      <w:r w:rsidRPr="00DF3E3A">
        <w:t>.1.4. etninės kultūros ugdymas</w:t>
      </w:r>
      <w:r w:rsidR="00536847">
        <w:t xml:space="preserve"> 1-4 klasėse integruojama į dorinio ugdymo (tikybos), pasaulio pažinimo, dailės ir technologijų, pamokas, neformalųjį vaikų švietimą, Mokyklos šventes ir renginius</w:t>
      </w:r>
      <w:r w:rsidRPr="00DF3E3A">
        <w:t>;</w:t>
      </w:r>
    </w:p>
    <w:p w:rsidR="00CA4DA0" w:rsidRPr="00DF3E3A" w:rsidRDefault="00CA4DA0" w:rsidP="00CA4DA0">
      <w:pPr>
        <w:rPr>
          <w:sz w:val="2"/>
          <w:szCs w:val="2"/>
        </w:rPr>
      </w:pPr>
    </w:p>
    <w:p w:rsidR="00CA4DA0" w:rsidRPr="00DF3E3A" w:rsidRDefault="00CA4DA0" w:rsidP="00CA4DA0">
      <w:pPr>
        <w:tabs>
          <w:tab w:val="left" w:pos="720"/>
        </w:tabs>
        <w:ind w:firstLine="567"/>
        <w:jc w:val="both"/>
      </w:pPr>
      <w:r w:rsidRPr="00DF3E3A">
        <w:t>3</w:t>
      </w:r>
      <w:r w:rsidR="000809DA">
        <w:t>6</w:t>
      </w:r>
      <w:r w:rsidRPr="00DF3E3A">
        <w:t>.1.5. informacinių komunikacinių technologijų ugdymas. Informacinės komunikacinės technologijos ugdymo procese naudojamos kaip ugdymo priemonė, taip pat mokoma informacinių komunikacinių technologijų pradmenų;</w:t>
      </w:r>
    </w:p>
    <w:p w:rsidR="00CA4DA0" w:rsidRPr="00DF3E3A" w:rsidRDefault="00CA4DA0" w:rsidP="00CA4DA0">
      <w:pPr>
        <w:rPr>
          <w:sz w:val="2"/>
          <w:szCs w:val="2"/>
        </w:rPr>
      </w:pPr>
    </w:p>
    <w:p w:rsidR="00CA4DA0" w:rsidRPr="00DF3E3A" w:rsidRDefault="00CA4DA0" w:rsidP="00CA4DA0">
      <w:pPr>
        <w:tabs>
          <w:tab w:val="left" w:pos="720"/>
        </w:tabs>
        <w:ind w:firstLine="567"/>
        <w:jc w:val="both"/>
      </w:pPr>
      <w:r w:rsidRPr="00DF3E3A">
        <w:t>3</w:t>
      </w:r>
      <w:r w:rsidR="000809DA">
        <w:t>6</w:t>
      </w:r>
      <w:r w:rsidRPr="00DF3E3A">
        <w:t>.2. Ugdymo karjerai programa, patvirtinta Lietuvos Respublikos švietimo ir mokslo ministro 2014 m. sausio 15 d. įsakymu Nr. V-72</w:t>
      </w:r>
      <w:r w:rsidR="0014254A" w:rsidRPr="00DF3E3A">
        <w:t xml:space="preserve"> </w:t>
      </w:r>
      <w:r w:rsidRPr="00DF3E3A">
        <w:t>„Dėl Ugdymo k</w:t>
      </w:r>
      <w:r w:rsidR="00536847">
        <w:t>arjerai programos patvirtinimo“ 1-4 klasėse integruojama į dorinio ugdymo (tikybos), pasaulio pažinimo, lietuvių kalbos ir dailės ir technologijų pamokas.</w:t>
      </w:r>
    </w:p>
    <w:p w:rsidR="00CA4DA0" w:rsidRPr="00DF3E3A" w:rsidRDefault="00CA4DA0" w:rsidP="00CA4DA0">
      <w:pPr>
        <w:rPr>
          <w:sz w:val="2"/>
          <w:szCs w:val="2"/>
        </w:rPr>
      </w:pPr>
    </w:p>
    <w:p w:rsidR="00CA4DA0" w:rsidRDefault="00CA4DA0" w:rsidP="00CA4DA0">
      <w:pPr>
        <w:tabs>
          <w:tab w:val="left" w:pos="720"/>
        </w:tabs>
        <w:ind w:firstLine="567"/>
        <w:jc w:val="both"/>
      </w:pPr>
      <w:r w:rsidRPr="00DF3E3A">
        <w:lastRenderedPageBreak/>
        <w:t>3</w:t>
      </w:r>
      <w:r w:rsidR="000809DA">
        <w:t>7</w:t>
      </w:r>
      <w:r w:rsidRPr="00DF3E3A">
        <w:t>. Mokytojas numato ugdymo dalykus, į kuriuos integruojamas Sveikatos ir lytiškumo ugdymo bei rengimo šeimai bendrosios, Žmogaus saugos bendrosios, etninės kultūros ugdymo, mokyklos pasirinktų prevencinių ir kitų programų, informacinių komunikacinių technologijų ugdymo turinys.</w:t>
      </w:r>
    </w:p>
    <w:p w:rsidR="00E67834" w:rsidRPr="00DF3E3A" w:rsidRDefault="00E67834" w:rsidP="00CA4DA0">
      <w:pPr>
        <w:tabs>
          <w:tab w:val="left" w:pos="720"/>
        </w:tabs>
        <w:ind w:firstLine="567"/>
        <w:jc w:val="both"/>
      </w:pPr>
    </w:p>
    <w:p w:rsidR="00CA4DA0" w:rsidRPr="00DF3E3A" w:rsidRDefault="00CA4DA0" w:rsidP="00CA4DA0">
      <w:pPr>
        <w:rPr>
          <w:sz w:val="2"/>
          <w:szCs w:val="2"/>
        </w:rPr>
      </w:pPr>
    </w:p>
    <w:p w:rsidR="0010019F" w:rsidRPr="00DF3E3A" w:rsidRDefault="0010019F" w:rsidP="0010019F">
      <w:pPr>
        <w:tabs>
          <w:tab w:val="left" w:pos="0"/>
        </w:tabs>
        <w:jc w:val="center"/>
        <w:rPr>
          <w:b/>
        </w:rPr>
      </w:pPr>
      <w:r w:rsidRPr="00DF3E3A">
        <w:rPr>
          <w:b/>
        </w:rPr>
        <w:t>4 SKYRIUS</w:t>
      </w:r>
    </w:p>
    <w:p w:rsidR="0010019F" w:rsidRPr="00DF3E3A" w:rsidRDefault="0010019F" w:rsidP="0010019F">
      <w:pPr>
        <w:tabs>
          <w:tab w:val="left" w:pos="720"/>
        </w:tabs>
        <w:jc w:val="center"/>
        <w:rPr>
          <w:b/>
        </w:rPr>
      </w:pPr>
      <w:r w:rsidRPr="00DF3E3A">
        <w:rPr>
          <w:b/>
        </w:rPr>
        <w:t>MOKINIŲ, TURINČIŲ SPECIALIŲJŲ UGDYMOSI POREIKIŲ (IŠSKYRUS</w:t>
      </w:r>
    </w:p>
    <w:p w:rsidR="0010019F" w:rsidRPr="00DF3E3A" w:rsidRDefault="0010019F" w:rsidP="0010019F">
      <w:pPr>
        <w:tabs>
          <w:tab w:val="left" w:pos="720"/>
        </w:tabs>
        <w:jc w:val="center"/>
        <w:rPr>
          <w:b/>
        </w:rPr>
      </w:pPr>
      <w:r w:rsidRPr="00DF3E3A">
        <w:rPr>
          <w:b/>
        </w:rPr>
        <w:t>ATSIRANDANČIUS DĖL IŠSKIRTINIŲ GABUMŲ),</w:t>
      </w:r>
    </w:p>
    <w:p w:rsidR="0010019F" w:rsidRPr="00DF3E3A" w:rsidRDefault="0010019F" w:rsidP="0010019F">
      <w:pPr>
        <w:tabs>
          <w:tab w:val="left" w:pos="720"/>
        </w:tabs>
        <w:jc w:val="center"/>
        <w:rPr>
          <w:b/>
        </w:rPr>
      </w:pPr>
      <w:r w:rsidRPr="00DF3E3A">
        <w:rPr>
          <w:b/>
        </w:rPr>
        <w:t>UGDYMO ORGANIZAVIMAS</w:t>
      </w:r>
    </w:p>
    <w:p w:rsidR="0085083A" w:rsidRPr="00DF3E3A" w:rsidRDefault="0085083A" w:rsidP="0085083A">
      <w:pPr>
        <w:tabs>
          <w:tab w:val="left" w:pos="720"/>
        </w:tabs>
        <w:jc w:val="center"/>
        <w:outlineLvl w:val="0"/>
      </w:pPr>
    </w:p>
    <w:p w:rsidR="0018344E" w:rsidRPr="00DF3E3A" w:rsidRDefault="0018344E" w:rsidP="0085083A">
      <w:pPr>
        <w:tabs>
          <w:tab w:val="left" w:pos="720"/>
        </w:tabs>
        <w:jc w:val="center"/>
        <w:outlineLvl w:val="0"/>
        <w:rPr>
          <w:b/>
        </w:rPr>
      </w:pPr>
      <w:r w:rsidRPr="00DF3E3A">
        <w:rPr>
          <w:b/>
        </w:rPr>
        <w:t>PIRMA</w:t>
      </w:r>
      <w:r w:rsidR="00753F11" w:rsidRPr="00DF3E3A">
        <w:rPr>
          <w:b/>
        </w:rPr>
        <w:t>S</w:t>
      </w:r>
      <w:r w:rsidRPr="00DF3E3A">
        <w:rPr>
          <w:b/>
        </w:rPr>
        <w:t>IS SKIRSNIS</w:t>
      </w:r>
    </w:p>
    <w:p w:rsidR="0085083A" w:rsidRPr="00DF3E3A" w:rsidRDefault="0018344E" w:rsidP="00950C3D">
      <w:pPr>
        <w:tabs>
          <w:tab w:val="left" w:pos="720"/>
        </w:tabs>
        <w:jc w:val="center"/>
        <w:outlineLvl w:val="0"/>
        <w:rPr>
          <w:b/>
        </w:rPr>
      </w:pPr>
      <w:r w:rsidRPr="00DF3E3A">
        <w:rPr>
          <w:b/>
        </w:rPr>
        <w:t>BENDROSIOS NUOSTATOS</w:t>
      </w:r>
    </w:p>
    <w:p w:rsidR="00251677" w:rsidRPr="00DF3E3A" w:rsidRDefault="00251677" w:rsidP="0085083A">
      <w:pPr>
        <w:tabs>
          <w:tab w:val="left" w:pos="720"/>
        </w:tabs>
        <w:jc w:val="center"/>
        <w:outlineLvl w:val="0"/>
        <w:rPr>
          <w:b/>
        </w:rPr>
      </w:pPr>
    </w:p>
    <w:p w:rsidR="00200FA9" w:rsidRDefault="00C215B0" w:rsidP="00200FA9">
      <w:pPr>
        <w:tabs>
          <w:tab w:val="left" w:pos="720"/>
        </w:tabs>
        <w:jc w:val="both"/>
      </w:pPr>
      <w:r w:rsidRPr="00DF3E3A">
        <w:tab/>
      </w:r>
      <w:r w:rsidR="00CA4DA0" w:rsidRPr="00DF3E3A">
        <w:t>3</w:t>
      </w:r>
      <w:r w:rsidR="006535DB">
        <w:t>8</w:t>
      </w:r>
      <w:r w:rsidR="0085083A" w:rsidRPr="00DF3E3A">
        <w:t xml:space="preserve">. </w:t>
      </w:r>
      <w:r w:rsidR="00CA4DA0" w:rsidRPr="00DF3E3A">
        <w:t>Mokykla, rengdama Mokyklos ugdymo planą, atsižvelgia į mokinių, kuriems reikalinga pagalba dėl specialiųjų ugdymosi poreikių, reikmes, pedagoginės psichologinės tarnybos arba švietimo pagalbos tarnybos, mokyklos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w:t>
      </w:r>
      <w:r w:rsidR="00200FA9">
        <w:t>rkos aprašo patvirtinimo“.</w:t>
      </w:r>
    </w:p>
    <w:p w:rsidR="00CA4DA0" w:rsidRPr="00200FA9" w:rsidRDefault="00200FA9" w:rsidP="00200FA9">
      <w:pPr>
        <w:tabs>
          <w:tab w:val="left" w:pos="720"/>
        </w:tabs>
        <w:jc w:val="both"/>
      </w:pPr>
      <w:r>
        <w:tab/>
      </w:r>
      <w:r w:rsidR="006535DB">
        <w:t>39</w:t>
      </w:r>
      <w:r w:rsidR="00CA4DA0" w:rsidRPr="00DF3E3A">
        <w:t xml:space="preserve">. </w:t>
      </w:r>
      <w:r>
        <w:rPr>
          <w:lang w:eastAsia="lt-LT"/>
        </w:rPr>
        <w:t>Mokyklos vaiko gerovės komisijai priėmus sprendimą dėl specialiųjų ugdymosi poreikių turinčių mokinių ugdymo(si) ir švietimo pagalbos teikimo, mokykla kiekvienam mokiniui sudaro individualų pagalbos planą, kuris gali būti individualaus ugdymo plano dalis, paskiria pagalbos plano įgyvendinimą koordinuojantį asmenį. Koordinuojantis asmuo kartu su vaiku, jo tėvais (globėjais, rūpintojais) numato tarpinius ugdymosi ir pagalbos tikslus, suplanuoja jų įgyvendinimą, periodiškai aptaria pasiektus rezultatus.“</w:t>
      </w:r>
    </w:p>
    <w:p w:rsidR="00CA4DA0" w:rsidRPr="00DF3E3A" w:rsidRDefault="00CA4DA0" w:rsidP="00CA4DA0">
      <w:pPr>
        <w:tabs>
          <w:tab w:val="left" w:pos="720"/>
        </w:tabs>
        <w:ind w:firstLine="567"/>
        <w:jc w:val="both"/>
      </w:pPr>
      <w:r w:rsidRPr="00DF3E3A">
        <w:rPr>
          <w:caps/>
        </w:rPr>
        <w:t>4</w:t>
      </w:r>
      <w:r w:rsidR="006535DB">
        <w:rPr>
          <w:caps/>
        </w:rPr>
        <w:t>0</w:t>
      </w:r>
      <w:r w:rsidRPr="00DF3E3A">
        <w:rPr>
          <w:caps/>
        </w:rPr>
        <w:t>. Š</w:t>
      </w:r>
      <w:r w:rsidRPr="00DF3E3A">
        <w:t>vietimo pagalba (psichologinė, specialioji pedagoginė, socialinė pedagoginė ir specialioji) teikiama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r w:rsidR="00784D63" w:rsidRPr="00DF3E3A">
        <w:t xml:space="preserve"> ir Mokymosi pagalbos mokiniui teikimo tvarkos aprašu, patvirtintu Kalvarijos sav. Akmenynų pagrindinės mokyklos direktoriaus </w:t>
      </w:r>
      <w:r w:rsidR="0002478B" w:rsidRPr="00DF3E3A">
        <w:t xml:space="preserve">2018 m. gruodžio 21 d. </w:t>
      </w:r>
      <w:r w:rsidR="00784D63" w:rsidRPr="00DF3E3A">
        <w:t>įsakymu Nr. 112.</w:t>
      </w:r>
    </w:p>
    <w:p w:rsidR="00CA4DA0" w:rsidRPr="00DF3E3A" w:rsidRDefault="00CA4DA0" w:rsidP="00CA4DA0">
      <w:pPr>
        <w:rPr>
          <w:sz w:val="2"/>
          <w:szCs w:val="2"/>
        </w:rPr>
      </w:pPr>
    </w:p>
    <w:p w:rsidR="004B7C0B" w:rsidRPr="00DF3E3A" w:rsidRDefault="0014254A" w:rsidP="004B7C0B">
      <w:pPr>
        <w:tabs>
          <w:tab w:val="left" w:pos="720"/>
        </w:tabs>
        <w:ind w:firstLine="567"/>
        <w:jc w:val="both"/>
      </w:pPr>
      <w:r w:rsidRPr="00DF3E3A">
        <w:t>4</w:t>
      </w:r>
      <w:r w:rsidR="006535DB">
        <w:t>1</w:t>
      </w:r>
      <w:r w:rsidR="00CA4DA0" w:rsidRPr="00DF3E3A">
        <w:t xml:space="preserve">. </w:t>
      </w:r>
      <w:r w:rsidRPr="00DF3E3A">
        <w:rPr>
          <w:szCs w:val="20"/>
        </w:rPr>
        <w:t>Specialiųjų poreikių mokiniams ugdyti dalykų Bendrąją programą pritaiko (ar individualizuoja) mokytojas atsižvelgdamas į mokinių ugdymosi poreikius, mokyklos Vaiko gerovės komisijos (toliau – VGK), Marijampolės PPT rekomendacijas. Programos šiems mokiniams rašomos kiekvienam pusmečiui, su jomis supažindinami mokinių tėvai.</w:t>
      </w:r>
    </w:p>
    <w:p w:rsidR="00E2194E" w:rsidRPr="00DF3E3A" w:rsidRDefault="00CA4DA0" w:rsidP="00E2194E">
      <w:pPr>
        <w:tabs>
          <w:tab w:val="left" w:pos="720"/>
        </w:tabs>
        <w:ind w:firstLine="567"/>
        <w:jc w:val="both"/>
        <w:rPr>
          <w:b/>
        </w:rPr>
      </w:pPr>
      <w:r w:rsidRPr="00DF3E3A">
        <w:t>4</w:t>
      </w:r>
      <w:r w:rsidR="006535DB">
        <w:t>2</w:t>
      </w:r>
      <w:r w:rsidRPr="00DF3E3A">
        <w:t xml:space="preserve">. </w:t>
      </w:r>
      <w:r w:rsidR="00E2194E" w:rsidRPr="00DF3E3A">
        <w:t>Specialiosios pedagoginės psichologinės pagalbos paslaugas mokykloje teikia Marijampolės pedagoginė</w:t>
      </w:r>
      <w:r w:rsidR="006C642B">
        <w:t xml:space="preserve"> psichologinė tarnyba pagal 2018</w:t>
      </w:r>
      <w:r w:rsidR="00E2194E" w:rsidRPr="00DF3E3A">
        <w:t xml:space="preserve"> m. </w:t>
      </w:r>
      <w:r w:rsidR="006C642B">
        <w:t>gruodžio 21</w:t>
      </w:r>
      <w:r w:rsidR="00E2194E" w:rsidRPr="00DF3E3A">
        <w:t xml:space="preserve"> d. paslaugų teikimo sutartį Nr. </w:t>
      </w:r>
      <w:r w:rsidR="006C642B">
        <w:t>VPS-125</w:t>
      </w:r>
      <w:r w:rsidR="00E2194E" w:rsidRPr="00DF3E3A">
        <w:t>, vadovaujantis Marijampolės savivaldybės pedagoginės psichologinės tarnybos nuostatais, patvirtintais Marijampolės savivaldybės tarybos 2009 m. gegužė</w:t>
      </w:r>
      <w:r w:rsidR="00784D63" w:rsidRPr="00DF3E3A">
        <w:t>s 25 d. sprendimu Nr. 1-825</w:t>
      </w:r>
      <w:r w:rsidR="00E2194E" w:rsidRPr="00DF3E3A">
        <w:t>. Vaiko gerovės komisijos pirmininkas mokyklos pagalbos gavėjų sąrašą suderina su Marijampolės savivaldybės pedagoginės psichologinės tarnybos direktoriumi.</w:t>
      </w:r>
    </w:p>
    <w:p w:rsidR="00E2194E" w:rsidRPr="00DF3E3A" w:rsidRDefault="00E2194E" w:rsidP="00E2194E">
      <w:pPr>
        <w:tabs>
          <w:tab w:val="left" w:pos="720"/>
        </w:tabs>
        <w:ind w:firstLine="567"/>
        <w:jc w:val="center"/>
        <w:rPr>
          <w:b/>
        </w:rPr>
      </w:pPr>
    </w:p>
    <w:p w:rsidR="00A150B0" w:rsidRPr="00DF3E3A" w:rsidRDefault="00A150B0" w:rsidP="00E2194E">
      <w:pPr>
        <w:tabs>
          <w:tab w:val="left" w:pos="720"/>
        </w:tabs>
        <w:ind w:firstLine="567"/>
        <w:jc w:val="center"/>
        <w:rPr>
          <w:b/>
        </w:rPr>
      </w:pPr>
      <w:r w:rsidRPr="00DF3E3A">
        <w:rPr>
          <w:b/>
        </w:rPr>
        <w:t>ANTRASIS SKIRSNIS</w:t>
      </w:r>
    </w:p>
    <w:p w:rsidR="00A150B0" w:rsidRPr="00DF3E3A" w:rsidRDefault="00A150B0" w:rsidP="00A150B0">
      <w:pPr>
        <w:tabs>
          <w:tab w:val="left" w:pos="720"/>
        </w:tabs>
        <w:jc w:val="center"/>
        <w:outlineLvl w:val="0"/>
        <w:rPr>
          <w:b/>
        </w:rPr>
      </w:pPr>
      <w:r w:rsidRPr="00DF3E3A">
        <w:rPr>
          <w:b/>
        </w:rPr>
        <w:t>INDIVIDUALAUS UGDYMO PLANO RENGIMAS</w:t>
      </w:r>
    </w:p>
    <w:p w:rsidR="006535DB" w:rsidRDefault="006535DB" w:rsidP="00A150B0">
      <w:pPr>
        <w:tabs>
          <w:tab w:val="left" w:pos="720"/>
        </w:tabs>
        <w:jc w:val="both"/>
      </w:pPr>
    </w:p>
    <w:p w:rsidR="00A150B0" w:rsidRPr="00DF3E3A" w:rsidRDefault="006535DB" w:rsidP="00A150B0">
      <w:pPr>
        <w:tabs>
          <w:tab w:val="left" w:pos="720"/>
        </w:tabs>
        <w:jc w:val="both"/>
      </w:pPr>
      <w:r>
        <w:tab/>
        <w:t>43</w:t>
      </w:r>
      <w:r w:rsidR="00A150B0" w:rsidRPr="00DF3E3A">
        <w:t>.</w:t>
      </w:r>
      <w:r w:rsidR="007C0603" w:rsidRPr="00DF3E3A">
        <w:t xml:space="preserve"> Individualus ugdymo planas rengiamas mokiniui, turinčiam specialiųjų ugdymosi poreikių. Planas rengiamas siekiant tenkinti jo pa</w:t>
      </w:r>
      <w:r w:rsidR="004D7021" w:rsidRPr="00DF3E3A">
        <w:t>galbos ir paslaugų ugdymo procese reikmes, padėti mokytis, pripažįstant ir</w:t>
      </w:r>
      <w:r w:rsidR="00234C8D" w:rsidRPr="00DF3E3A">
        <w:t xml:space="preserve"> plėtojant jo gebėjimus ir galias</w:t>
      </w:r>
      <w:r w:rsidR="004D7021" w:rsidRPr="00DF3E3A">
        <w:t>, teikiant švietimo pagalbą.</w:t>
      </w:r>
    </w:p>
    <w:p w:rsidR="0085083A" w:rsidRPr="00DF3E3A" w:rsidRDefault="0085083A" w:rsidP="0085083A">
      <w:pPr>
        <w:tabs>
          <w:tab w:val="left" w:pos="720"/>
        </w:tabs>
        <w:jc w:val="both"/>
      </w:pPr>
      <w:r w:rsidRPr="00DF3E3A">
        <w:tab/>
      </w:r>
      <w:r w:rsidR="00CA4DA0" w:rsidRPr="00DF3E3A">
        <w:t>4</w:t>
      </w:r>
      <w:r w:rsidR="006535DB">
        <w:t>4</w:t>
      </w:r>
      <w:r w:rsidRPr="00DF3E3A">
        <w:t xml:space="preserve">. Mokykla, </w:t>
      </w:r>
      <w:r w:rsidR="004D7021" w:rsidRPr="00DF3E3A">
        <w:t xml:space="preserve">rengdama </w:t>
      </w:r>
      <w:r w:rsidRPr="00DF3E3A">
        <w:t>individualų ugdymo planą:</w:t>
      </w:r>
    </w:p>
    <w:p w:rsidR="00950C3D" w:rsidRPr="00DF3E3A" w:rsidRDefault="0085083A" w:rsidP="0085083A">
      <w:pPr>
        <w:tabs>
          <w:tab w:val="left" w:pos="0"/>
          <w:tab w:val="left" w:pos="720"/>
        </w:tabs>
        <w:jc w:val="both"/>
      </w:pPr>
      <w:r w:rsidRPr="00DF3E3A">
        <w:tab/>
      </w:r>
      <w:r w:rsidR="004B7C0B" w:rsidRPr="00DF3E3A">
        <w:t>4</w:t>
      </w:r>
      <w:r w:rsidR="006535DB">
        <w:t>4</w:t>
      </w:r>
      <w:r w:rsidR="004513FE" w:rsidRPr="00DF3E3A">
        <w:t xml:space="preserve">.1. </w:t>
      </w:r>
      <w:r w:rsidR="00FE0F06" w:rsidRPr="00DF3E3A">
        <w:t xml:space="preserve">pritaiko bendrąjį ugdymo planą </w:t>
      </w:r>
      <w:r w:rsidR="00950C3D" w:rsidRPr="00DF3E3A">
        <w:t xml:space="preserve">iki 20 procentų </w:t>
      </w:r>
      <w:r w:rsidR="00FE0F06" w:rsidRPr="00DF3E3A">
        <w:t xml:space="preserve">koreguodama </w:t>
      </w:r>
      <w:r w:rsidR="00660D69" w:rsidRPr="00DF3E3A">
        <w:t xml:space="preserve">dalykų programoms įgyvendinti skiriamų savaitinių ugdymo valandų skaičių, </w:t>
      </w:r>
      <w:r w:rsidR="00FE0F06" w:rsidRPr="00DF3E3A">
        <w:t>nurodytą Bendrojo ugdymo plano 2</w:t>
      </w:r>
      <w:r w:rsidR="00CA4DA0" w:rsidRPr="00DF3E3A">
        <w:t>7 punkte</w:t>
      </w:r>
      <w:r w:rsidR="00FC0357" w:rsidRPr="00DF3E3A">
        <w:t>;</w:t>
      </w:r>
    </w:p>
    <w:p w:rsidR="00FE0F06" w:rsidRPr="00DF3E3A" w:rsidRDefault="00FE0F06" w:rsidP="0085083A">
      <w:pPr>
        <w:tabs>
          <w:tab w:val="left" w:pos="0"/>
          <w:tab w:val="left" w:pos="720"/>
        </w:tabs>
        <w:jc w:val="both"/>
      </w:pPr>
      <w:r w:rsidRPr="00DF3E3A">
        <w:tab/>
      </w:r>
      <w:r w:rsidR="004B7C0B" w:rsidRPr="00DF3E3A">
        <w:t>4</w:t>
      </w:r>
      <w:r w:rsidR="006535DB">
        <w:t>4</w:t>
      </w:r>
      <w:r w:rsidRPr="00DF3E3A">
        <w:t>.2. numato specialiąsias pamokas, siūlo kitus dalykus, galinčius ugdyti mokinių raštingumą, suteikti bendrąsias ir dalykines kompetencijas, padėsiančias būti savarankiškesniems,</w:t>
      </w:r>
      <w:r w:rsidR="00066594" w:rsidRPr="00DF3E3A">
        <w:t xml:space="preserve"> ugdytis pagal aukštesnio lygmens ugdymo programą:</w:t>
      </w:r>
    </w:p>
    <w:p w:rsidR="00CF48D9" w:rsidRPr="00DF3E3A" w:rsidRDefault="00945AB6" w:rsidP="0085083A">
      <w:pPr>
        <w:tabs>
          <w:tab w:val="left" w:pos="0"/>
          <w:tab w:val="left" w:pos="720"/>
        </w:tabs>
        <w:jc w:val="both"/>
      </w:pPr>
      <w:r w:rsidRPr="00DF3E3A">
        <w:tab/>
      </w:r>
      <w:r w:rsidR="004B7C0B" w:rsidRPr="00DF3E3A">
        <w:t>4</w:t>
      </w:r>
      <w:r w:rsidR="006535DB">
        <w:t>4</w:t>
      </w:r>
      <w:r w:rsidR="00CF48D9" w:rsidRPr="00DF3E3A">
        <w:t>.3. gali didinti ugdymo v</w:t>
      </w:r>
      <w:r w:rsidR="00066594" w:rsidRPr="00DF3E3A">
        <w:t>alandų skaičių, skirtą meniniam, technologiniam, sveikatos ugdymui;</w:t>
      </w:r>
    </w:p>
    <w:p w:rsidR="00066594" w:rsidRPr="00DF3E3A" w:rsidRDefault="008812C8" w:rsidP="0085083A">
      <w:pPr>
        <w:tabs>
          <w:tab w:val="left" w:pos="0"/>
          <w:tab w:val="left" w:pos="720"/>
        </w:tabs>
        <w:jc w:val="both"/>
      </w:pPr>
      <w:r w:rsidRPr="00DF3E3A">
        <w:tab/>
      </w:r>
      <w:r w:rsidR="004B7C0B" w:rsidRPr="00DF3E3A">
        <w:t>4</w:t>
      </w:r>
      <w:r w:rsidR="006535DB">
        <w:t>4</w:t>
      </w:r>
      <w:r w:rsidR="00F56179" w:rsidRPr="00DF3E3A">
        <w:t>.</w:t>
      </w:r>
      <w:r w:rsidR="00CF48D9" w:rsidRPr="00DF3E3A">
        <w:t>4</w:t>
      </w:r>
      <w:r w:rsidR="004513FE" w:rsidRPr="00DF3E3A">
        <w:t>.</w:t>
      </w:r>
      <w:r w:rsidR="00066594" w:rsidRPr="00DF3E3A">
        <w:t xml:space="preserve"> teikia mokymosi pagalbą, padedančią įveikti mokymosi sunkumus, kylančius dėl specialiųjų ugdymosi poreikių;</w:t>
      </w:r>
    </w:p>
    <w:p w:rsidR="00066594" w:rsidRPr="00DF3E3A" w:rsidRDefault="004B7C0B" w:rsidP="0085083A">
      <w:pPr>
        <w:tabs>
          <w:tab w:val="left" w:pos="0"/>
          <w:tab w:val="left" w:pos="720"/>
        </w:tabs>
        <w:jc w:val="both"/>
      </w:pPr>
      <w:r w:rsidRPr="00DF3E3A">
        <w:tab/>
        <w:t>4</w:t>
      </w:r>
      <w:r w:rsidR="006535DB">
        <w:t>4</w:t>
      </w:r>
      <w:r w:rsidR="00066594" w:rsidRPr="00DF3E3A">
        <w:t>.5. 1-2 valandomis gali</w:t>
      </w:r>
      <w:r w:rsidR="00DA0C7F" w:rsidRPr="00DF3E3A">
        <w:t>ma</w:t>
      </w:r>
      <w:r w:rsidR="00066594" w:rsidRPr="00DF3E3A">
        <w:t xml:space="preserve"> sumažinti minimalų pamokų skaičių per savaitę, didinat neformaliojo švietimo valandų skaičių, besimokantiems pagal pradinio ugdymo individualizuotą programą;</w:t>
      </w:r>
    </w:p>
    <w:p w:rsidR="00066594" w:rsidRPr="00DF3E3A" w:rsidRDefault="00066594" w:rsidP="0085083A">
      <w:pPr>
        <w:tabs>
          <w:tab w:val="left" w:pos="0"/>
          <w:tab w:val="left" w:pos="720"/>
        </w:tabs>
        <w:jc w:val="both"/>
      </w:pPr>
      <w:r w:rsidRPr="00DF3E3A">
        <w:tab/>
      </w:r>
      <w:r w:rsidR="004B7C0B" w:rsidRPr="00DF3E3A">
        <w:t>4</w:t>
      </w:r>
      <w:r w:rsidR="006535DB">
        <w:t>4</w:t>
      </w:r>
      <w:r w:rsidR="000411AE" w:rsidRPr="00DF3E3A">
        <w:t>.6. per mokslo metus galima keisti specialiųjų pamokų, pratybų ir individualiai pagalbai skiriamų valandų skaičių;</w:t>
      </w:r>
    </w:p>
    <w:p w:rsidR="00DA0C7F" w:rsidRPr="00DF3E3A" w:rsidRDefault="00DA0C7F" w:rsidP="0085083A">
      <w:pPr>
        <w:tabs>
          <w:tab w:val="left" w:pos="0"/>
          <w:tab w:val="left" w:pos="720"/>
        </w:tabs>
        <w:jc w:val="both"/>
      </w:pPr>
      <w:r w:rsidRPr="00DF3E3A">
        <w:tab/>
      </w:r>
      <w:r w:rsidR="006535DB">
        <w:t>44</w:t>
      </w:r>
      <w:r w:rsidRPr="00DF3E3A">
        <w:t>.7. galima intensyvinti mokiniui teikiamą specialiąją pedagoginę ar mokymo pagalbą nustatytą laikotarpį, skiriant papildomų ugdymo valandų kiekvienam mokiniui individualiai ar mokinių grupei;</w:t>
      </w:r>
    </w:p>
    <w:p w:rsidR="0085083A" w:rsidRPr="00DF3E3A" w:rsidRDefault="0085083A" w:rsidP="0085083A">
      <w:pPr>
        <w:tabs>
          <w:tab w:val="left" w:pos="0"/>
          <w:tab w:val="left" w:pos="720"/>
        </w:tabs>
        <w:jc w:val="both"/>
      </w:pPr>
      <w:r w:rsidRPr="00DF3E3A">
        <w:tab/>
      </w:r>
      <w:r w:rsidR="004B7C0B" w:rsidRPr="00DF3E3A">
        <w:t>4</w:t>
      </w:r>
      <w:r w:rsidR="006535DB">
        <w:t>4</w:t>
      </w:r>
      <w:r w:rsidR="004513FE" w:rsidRPr="00DF3E3A">
        <w:t>.</w:t>
      </w:r>
      <w:r w:rsidR="00FE55DB" w:rsidRPr="00DF3E3A">
        <w:t>8</w:t>
      </w:r>
      <w:r w:rsidR="004513FE" w:rsidRPr="00DF3E3A">
        <w:t>. užtikrina</w:t>
      </w:r>
      <w:r w:rsidRPr="00DF3E3A">
        <w:t xml:space="preserve"> specialiųjų ugdymosi poreikių turinčių mokinių</w:t>
      </w:r>
      <w:r w:rsidR="00FE55DB" w:rsidRPr="00DF3E3A">
        <w:t xml:space="preserve"> ugdymo tęstinumą ir nuoseklumą.</w:t>
      </w:r>
    </w:p>
    <w:p w:rsidR="006263FA" w:rsidRPr="00DF3E3A" w:rsidRDefault="006263FA" w:rsidP="0085083A">
      <w:pPr>
        <w:tabs>
          <w:tab w:val="left" w:pos="720"/>
        </w:tabs>
        <w:jc w:val="both"/>
      </w:pPr>
    </w:p>
    <w:p w:rsidR="0018344E" w:rsidRPr="00DF3E3A" w:rsidRDefault="004D7021" w:rsidP="00404EFD">
      <w:pPr>
        <w:tabs>
          <w:tab w:val="left" w:pos="720"/>
        </w:tabs>
        <w:jc w:val="center"/>
        <w:rPr>
          <w:b/>
          <w:caps/>
        </w:rPr>
      </w:pPr>
      <w:r w:rsidRPr="00DF3E3A">
        <w:rPr>
          <w:b/>
          <w:caps/>
        </w:rPr>
        <w:t>TREČIAS</w:t>
      </w:r>
      <w:r w:rsidR="0018344E" w:rsidRPr="00DF3E3A">
        <w:rPr>
          <w:b/>
          <w:caps/>
        </w:rPr>
        <w:t>IS SKIRSNIS</w:t>
      </w:r>
    </w:p>
    <w:p w:rsidR="00CC5105" w:rsidRPr="00DF3E3A" w:rsidRDefault="005D7699" w:rsidP="00CC5105">
      <w:pPr>
        <w:tabs>
          <w:tab w:val="left" w:pos="720"/>
        </w:tabs>
        <w:ind w:left="1080" w:hanging="1080"/>
        <w:jc w:val="center"/>
        <w:rPr>
          <w:b/>
        </w:rPr>
      </w:pPr>
      <w:r w:rsidRPr="00DF3E3A">
        <w:rPr>
          <w:b/>
        </w:rPr>
        <w:t>MOKINIŲ, TURINČIŲ SPECIALIŲJŲ UGDYMOSI POREIKIŲ,</w:t>
      </w:r>
    </w:p>
    <w:p w:rsidR="005D7699" w:rsidRPr="00DF3E3A" w:rsidRDefault="0010019F" w:rsidP="00CC5105">
      <w:pPr>
        <w:tabs>
          <w:tab w:val="left" w:pos="720"/>
        </w:tabs>
        <w:ind w:left="1080" w:hanging="1080"/>
        <w:jc w:val="center"/>
        <w:rPr>
          <w:b/>
        </w:rPr>
      </w:pPr>
      <w:r w:rsidRPr="00DF3E3A">
        <w:rPr>
          <w:b/>
        </w:rPr>
        <w:t>UGD</w:t>
      </w:r>
      <w:r w:rsidR="005D7699" w:rsidRPr="00DF3E3A">
        <w:rPr>
          <w:b/>
        </w:rPr>
        <w:t>YMAS NAMIE</w:t>
      </w:r>
    </w:p>
    <w:p w:rsidR="005D7699" w:rsidRPr="00DF3E3A" w:rsidRDefault="005D7699" w:rsidP="005D7699">
      <w:pPr>
        <w:tabs>
          <w:tab w:val="left" w:pos="720"/>
        </w:tabs>
        <w:jc w:val="center"/>
        <w:rPr>
          <w:b/>
        </w:rPr>
      </w:pPr>
    </w:p>
    <w:p w:rsidR="00AC2D47" w:rsidRPr="00DF3E3A" w:rsidRDefault="00980B42" w:rsidP="00AC2D47">
      <w:pPr>
        <w:tabs>
          <w:tab w:val="left" w:pos="720"/>
        </w:tabs>
        <w:ind w:firstLine="567"/>
        <w:jc w:val="both"/>
      </w:pPr>
      <w:r w:rsidRPr="00DF3E3A">
        <w:rPr>
          <w:b/>
        </w:rPr>
        <w:tab/>
      </w:r>
      <w:r w:rsidR="006535DB">
        <w:t>45</w:t>
      </w:r>
      <w:r w:rsidRPr="00DF3E3A">
        <w:t xml:space="preserve">. </w:t>
      </w:r>
      <w:r w:rsidR="00AC2D47" w:rsidRPr="00DF3E3A">
        <w:t>Mokiniui, turinčiam specialiųjų ugdymosi poreikių, mokymą namie savarankišku mokymo proceso organizavimo būdu organizuoja mokykla pagal mokyklos vaiko gerovės komisijos ir pedagoginės psichologinės tarnybos ar švietimo pagalbos tarnybos, gydytojų rekomendacijas sudariusi individualų ugdymo planą mokymosi namie laikotarpiui, vadova</w:t>
      </w:r>
      <w:r w:rsidR="00E039BE">
        <w:t>udamasi Bendrojo ugdymo plano 31</w:t>
      </w:r>
      <w:r w:rsidR="00AC2D47" w:rsidRPr="00DF3E3A">
        <w:t xml:space="preserve"> punktu:</w:t>
      </w:r>
    </w:p>
    <w:p w:rsidR="00AC2D47" w:rsidRPr="00DF3E3A" w:rsidRDefault="00AC2D47" w:rsidP="00AC2D47">
      <w:pPr>
        <w:rPr>
          <w:sz w:val="2"/>
          <w:szCs w:val="2"/>
        </w:rPr>
      </w:pPr>
    </w:p>
    <w:p w:rsidR="00AC2D47" w:rsidRPr="00DF3E3A" w:rsidRDefault="004B7C0B" w:rsidP="00AC2D47">
      <w:pPr>
        <w:tabs>
          <w:tab w:val="left" w:pos="720"/>
        </w:tabs>
        <w:ind w:firstLine="567"/>
        <w:jc w:val="both"/>
      </w:pPr>
      <w:r w:rsidRPr="00DF3E3A">
        <w:t>4</w:t>
      </w:r>
      <w:r w:rsidR="006535DB">
        <w:t>5</w:t>
      </w:r>
      <w:r w:rsidR="00AC2D47" w:rsidRPr="00DF3E3A">
        <w:t>.1. galima skirti 35 ir daugiau pamokų per metus (1 ir daugiau per savaitę) specialiosioms pamokoms ar specialiajai pedagoginei pagalbai teikti;</w:t>
      </w:r>
    </w:p>
    <w:p w:rsidR="00AC2D47" w:rsidRPr="00DF3E3A" w:rsidRDefault="00AC2D47" w:rsidP="00AC2D47">
      <w:pPr>
        <w:rPr>
          <w:sz w:val="2"/>
          <w:szCs w:val="2"/>
        </w:rPr>
      </w:pPr>
    </w:p>
    <w:p w:rsidR="00AC2D47" w:rsidRPr="00DF3E3A" w:rsidRDefault="00AC2D47" w:rsidP="00AC2D47">
      <w:pPr>
        <w:rPr>
          <w:sz w:val="2"/>
          <w:szCs w:val="2"/>
        </w:rPr>
      </w:pPr>
    </w:p>
    <w:p w:rsidR="00AC2D47" w:rsidRPr="00DF3E3A" w:rsidRDefault="004B7C0B" w:rsidP="00AC2D47">
      <w:pPr>
        <w:tabs>
          <w:tab w:val="left" w:pos="720"/>
        </w:tabs>
        <w:ind w:firstLine="567"/>
        <w:jc w:val="both"/>
      </w:pPr>
      <w:r w:rsidRPr="00DF3E3A">
        <w:t>4</w:t>
      </w:r>
      <w:r w:rsidR="006535DB">
        <w:t>5</w:t>
      </w:r>
      <w:r w:rsidR="00AC2D47" w:rsidRPr="00DF3E3A">
        <w:t>.2. mokiniui, turinčiam vidutinį, žymų ir labai žymų intelekto sutrikimą, pagal Pradinio ugdymo individualizuotą programą, skiriant 280 pamokų per metus (8 per savaitę), iš jų ne mažiau kaip 35 pamokas per metus (1 per savaitę) galima skirti specialiosioms pamokoms ar specialiajai pedagoginei pagalbai teikti;</w:t>
      </w:r>
    </w:p>
    <w:p w:rsidR="00AC2D47" w:rsidRPr="00DF3E3A" w:rsidRDefault="00AC2D47" w:rsidP="00AC2D47">
      <w:pPr>
        <w:rPr>
          <w:sz w:val="2"/>
          <w:szCs w:val="2"/>
        </w:rPr>
      </w:pPr>
    </w:p>
    <w:p w:rsidR="00AC2D47" w:rsidRPr="008F535D" w:rsidRDefault="004B7C0B" w:rsidP="00AC2D47">
      <w:pPr>
        <w:tabs>
          <w:tab w:val="left" w:pos="720"/>
        </w:tabs>
        <w:ind w:firstLine="567"/>
        <w:jc w:val="both"/>
      </w:pPr>
      <w:r w:rsidRPr="008F535D">
        <w:t>4</w:t>
      </w:r>
      <w:r w:rsidR="006535DB" w:rsidRPr="008F535D">
        <w:t>5</w:t>
      </w:r>
      <w:r w:rsidR="00AC2D47" w:rsidRPr="008F535D">
        <w:t>.3. mokiniui, turinčiam judesio ir padėties sutrikimų, rekomenduojama 35 ir daugiau pamokų per metus (1 ir daugiau per sava</w:t>
      </w:r>
      <w:r w:rsidRPr="008F535D">
        <w:t>itę) skirti gydomajai mankštai.</w:t>
      </w:r>
    </w:p>
    <w:p w:rsidR="006A7373" w:rsidRPr="008F535D" w:rsidRDefault="006A7373" w:rsidP="00AC2D47">
      <w:pPr>
        <w:tabs>
          <w:tab w:val="left" w:pos="720"/>
        </w:tabs>
        <w:jc w:val="both"/>
      </w:pPr>
    </w:p>
    <w:p w:rsidR="001C4594" w:rsidRPr="0014663E" w:rsidRDefault="00610DC3" w:rsidP="001C4594">
      <w:pPr>
        <w:tabs>
          <w:tab w:val="left" w:pos="851"/>
        </w:tabs>
        <w:ind w:firstLine="567"/>
        <w:jc w:val="center"/>
        <w:rPr>
          <w:b/>
          <w:lang w:eastAsia="lt-LT"/>
        </w:rPr>
      </w:pPr>
      <w:r w:rsidRPr="0014663E">
        <w:rPr>
          <w:b/>
          <w:lang w:eastAsia="lt-LT"/>
        </w:rPr>
        <w:t>KETVIRTA</w:t>
      </w:r>
      <w:r w:rsidR="001C4594" w:rsidRPr="0014663E">
        <w:rPr>
          <w:b/>
          <w:lang w:eastAsia="lt-LT"/>
        </w:rPr>
        <w:t>SIS SKIRSNIS</w:t>
      </w:r>
    </w:p>
    <w:p w:rsidR="001C4594" w:rsidRPr="0014663E" w:rsidRDefault="001C4594" w:rsidP="001C4594">
      <w:pPr>
        <w:tabs>
          <w:tab w:val="left" w:pos="851"/>
        </w:tabs>
        <w:ind w:firstLine="567"/>
        <w:jc w:val="center"/>
        <w:rPr>
          <w:b/>
          <w:lang w:eastAsia="lt-LT"/>
        </w:rPr>
      </w:pPr>
      <w:r w:rsidRPr="0014663E">
        <w:rPr>
          <w:b/>
          <w:lang w:eastAsia="lt-LT"/>
        </w:rPr>
        <w:t>MOKINIŲ, TURINČIŲ ĮVAIRIAPUSIŲ RAIDOS SUTRIKIMŲ, UGDYMO ORGANIZAVIMAS</w:t>
      </w:r>
    </w:p>
    <w:p w:rsidR="001C4594" w:rsidRPr="0014663E" w:rsidRDefault="001C4594" w:rsidP="001C4594">
      <w:pPr>
        <w:ind w:firstLine="567"/>
        <w:jc w:val="both"/>
        <w:rPr>
          <w:lang w:eastAsia="lt-LT"/>
        </w:rPr>
      </w:pPr>
    </w:p>
    <w:p w:rsidR="001C4594" w:rsidRPr="0014663E" w:rsidRDefault="001C4594" w:rsidP="001C4594">
      <w:pPr>
        <w:ind w:firstLine="567"/>
        <w:jc w:val="both"/>
        <w:rPr>
          <w:lang w:eastAsia="lt-LT"/>
        </w:rPr>
      </w:pPr>
      <w:r w:rsidRPr="0014663E">
        <w:rPr>
          <w:lang w:eastAsia="lt-LT"/>
        </w:rPr>
        <w:t>4</w:t>
      </w:r>
      <w:r w:rsidR="0045566A" w:rsidRPr="0014663E">
        <w:rPr>
          <w:lang w:eastAsia="lt-LT"/>
        </w:rPr>
        <w:t>6</w:t>
      </w:r>
      <w:r w:rsidRPr="0014663E">
        <w:rPr>
          <w:lang w:eastAsia="lt-LT"/>
        </w:rPr>
        <w:t>. Atsižvelgiant į individualias mokinio galimybes ir specialiųjų poreikių lygį, įvairiapusių raidos sutrikimų turintys mokiniai gali būti ugdomi bendroje klasėje, skiriant mokytojo padėjėją, esant dideliems specialiesiems poreikiams – specialiojoje klasėje, skiriant mokytojo padėjėją ir / ar dalį ugdymo laiko vykdant ugdymą bendroje klasėje.</w:t>
      </w:r>
    </w:p>
    <w:p w:rsidR="001C4594" w:rsidRPr="0014663E" w:rsidRDefault="0045566A" w:rsidP="001C4594">
      <w:pPr>
        <w:ind w:firstLine="567"/>
        <w:jc w:val="both"/>
        <w:rPr>
          <w:lang w:eastAsia="lt-LT"/>
        </w:rPr>
      </w:pPr>
      <w:r w:rsidRPr="0014663E">
        <w:rPr>
          <w:lang w:eastAsia="lt-LT"/>
        </w:rPr>
        <w:t>47</w:t>
      </w:r>
      <w:r w:rsidR="001C4594" w:rsidRPr="0014663E">
        <w:rPr>
          <w:lang w:eastAsia="lt-LT"/>
        </w:rPr>
        <w:t>. Mokykla, organizuodama mokinių, turinčių įvairiapusių raidos sutrikimų, ugdymą:</w:t>
      </w:r>
    </w:p>
    <w:p w:rsidR="001C4594" w:rsidRPr="0014663E" w:rsidRDefault="0045566A" w:rsidP="001C4594">
      <w:pPr>
        <w:ind w:firstLine="567"/>
        <w:jc w:val="both"/>
        <w:rPr>
          <w:lang w:eastAsia="lt-LT"/>
        </w:rPr>
      </w:pPr>
      <w:r w:rsidRPr="0014663E">
        <w:rPr>
          <w:lang w:eastAsia="lt-LT"/>
        </w:rPr>
        <w:t>4</w:t>
      </w:r>
      <w:r w:rsidR="001C4594" w:rsidRPr="0014663E">
        <w:rPr>
          <w:lang w:eastAsia="lt-LT"/>
        </w:rPr>
        <w:t xml:space="preserve">7.1. parengia individualų pagalbos vaikui planą, kuriame numato mokinio tolesnio mokymosi perspektyvą ir socialinio elgesio pasiekimus, aptaria švietimo pagalbos teikimo formas ir būdus, elgesio </w:t>
      </w:r>
      <w:r w:rsidR="001C4594" w:rsidRPr="0014663E">
        <w:rPr>
          <w:lang w:eastAsia="lt-LT"/>
        </w:rPr>
        <w:lastRenderedPageBreak/>
        <w:t>prevencijos ir intervencijos būdus, socialinių įgūdžių ugdymo veiklas. Periodiškai (ne rečiau kaip kartą per mėnesį) arba užfiksavusi mokinio pažangą ar nustačiusi, kad ugdymo procese pažanga nedaroma, peržiūri ir koreguoja individualų pagalbos vaikui planą;</w:t>
      </w:r>
    </w:p>
    <w:p w:rsidR="001C4594" w:rsidRPr="0014663E" w:rsidRDefault="0045566A" w:rsidP="001C4594">
      <w:pPr>
        <w:ind w:firstLine="567"/>
        <w:jc w:val="both"/>
        <w:rPr>
          <w:lang w:eastAsia="lt-LT"/>
        </w:rPr>
      </w:pPr>
      <w:r w:rsidRPr="0014663E">
        <w:rPr>
          <w:lang w:eastAsia="lt-LT"/>
        </w:rPr>
        <w:t>4</w:t>
      </w:r>
      <w:r w:rsidR="001C4594" w:rsidRPr="0014663E">
        <w:rPr>
          <w:lang w:eastAsia="lt-LT"/>
        </w:rPr>
        <w:t>7.2. paskiria pagalbos vaikui plano įgyvendinimą koordinuojantį asmenį, kuris kartu su vaiku, jo tėvais (globėjais, rūpintojais) numato siekiamus tikslus, suplanuoja jų įgyvendinimo žingsnius, atsakomybes ir periodiškus susitikimus teikiamos pagalbos rezultatams aptarti;</w:t>
      </w:r>
    </w:p>
    <w:p w:rsidR="001C4594" w:rsidRPr="0014663E" w:rsidRDefault="0045566A" w:rsidP="001C4594">
      <w:pPr>
        <w:ind w:firstLine="567"/>
        <w:jc w:val="both"/>
        <w:rPr>
          <w:lang w:eastAsia="lt-LT"/>
        </w:rPr>
      </w:pPr>
      <w:r w:rsidRPr="0014663E">
        <w:rPr>
          <w:lang w:eastAsia="lt-LT"/>
        </w:rPr>
        <w:t>4</w:t>
      </w:r>
      <w:r w:rsidR="001C4594" w:rsidRPr="0014663E">
        <w:rPr>
          <w:lang w:eastAsia="lt-LT"/>
        </w:rPr>
        <w:t>7.3. parengia pritaikytą mokiniui nuolatinę mokymosi vietą, prireikus naudoja sieneles/ širmas, skirtas dėmesiui koncentruoti ugdymo proceso metu, triukšmui mažinti. Įrengia kiek įmanoma labiau nuo triukšmo izoliuotą erdvę klasėje ar už klasės ribų, kurioje įvairiapusių raidos sutrikimų turinčiam mokiniui būtų sudaromos galimybės pertraukai veiklos metu ar esant emocinio nestabilumo būklei;</w:t>
      </w:r>
    </w:p>
    <w:p w:rsidR="001C4594" w:rsidRPr="0014663E" w:rsidRDefault="0045566A" w:rsidP="001C4594">
      <w:pPr>
        <w:ind w:firstLine="567"/>
        <w:jc w:val="both"/>
        <w:rPr>
          <w:lang w:eastAsia="lt-LT"/>
        </w:rPr>
      </w:pPr>
      <w:r w:rsidRPr="0014663E">
        <w:rPr>
          <w:lang w:eastAsia="lt-LT"/>
        </w:rPr>
        <w:t>47</w:t>
      </w:r>
      <w:r w:rsidR="001C4594" w:rsidRPr="0014663E">
        <w:rPr>
          <w:lang w:eastAsia="lt-LT"/>
        </w:rPr>
        <w:t>.4. užtikrina, kad mokytojai, bendradarbiaudami su švietimo pagalbos specialistais, taikytų elgesio vertinimo priemones netinkamo elgesio priežastims nustatyti ir reikalingų įgūdžių ugdymo strategijoms parinkti.</w:t>
      </w:r>
    </w:p>
    <w:p w:rsidR="001C4594" w:rsidRPr="0014663E" w:rsidRDefault="0045566A" w:rsidP="001C4594">
      <w:pPr>
        <w:ind w:firstLine="567"/>
        <w:jc w:val="both"/>
        <w:rPr>
          <w:lang w:eastAsia="lt-LT"/>
        </w:rPr>
      </w:pPr>
      <w:r w:rsidRPr="0014663E">
        <w:rPr>
          <w:lang w:eastAsia="lt-LT"/>
        </w:rPr>
        <w:t>48</w:t>
      </w:r>
      <w:r w:rsidR="001C4594" w:rsidRPr="0014663E">
        <w:rPr>
          <w:lang w:eastAsia="lt-LT"/>
        </w:rPr>
        <w:t>. Mokykla privalo užtikrinti, kad ugdymo turinys būtų pritaikomas atsižvelgiant į individualius mokinio gebėjimus ir raidos sutrikimo specifiką (mokymo medžiagą pateikti įvairiais būdais (vaizdiniu, garsiniu ir kt.). Įtraukiant mokinį į veiklas būtina atsižvelgti į jo pomėgius, naudoti vizualines užuominas ugdymo procese, pateikti galimas atsiskaitymo formas ir leisti mokiniui pasirinkti atsiskaitymo formą.</w:t>
      </w:r>
    </w:p>
    <w:p w:rsidR="001C4594" w:rsidRPr="0014663E" w:rsidRDefault="0045566A" w:rsidP="001C4594">
      <w:pPr>
        <w:ind w:firstLine="567"/>
        <w:jc w:val="both"/>
        <w:rPr>
          <w:b/>
          <w:lang w:eastAsia="lt-LT"/>
        </w:rPr>
      </w:pPr>
      <w:r w:rsidRPr="0014663E">
        <w:rPr>
          <w:lang w:eastAsia="lt-LT"/>
        </w:rPr>
        <w:t>49</w:t>
      </w:r>
      <w:r w:rsidR="001C4594" w:rsidRPr="0014663E">
        <w:rPr>
          <w:lang w:eastAsia="lt-LT"/>
        </w:rPr>
        <w:t>. Mokykla sudaro sąlygas ugdomosios veiklos metu daryti fizinio aktyvumo pertraukas, jų metu pagal galimybes panaudojant specialias priemones (minkštasuolius, balansavimo, supimosi priemones ir kt.). Taiko vizualinio struktūravimo metodus ir priemones pamokų ir pertraukų metu (struktūruoja erdves, veiklas, pamokas, pertraukas, užduotis, naudoja vaizdinę dienotvarkę, pasirinkimų lenteles ir kt.) bei kitą vizualinę pagalbą (pvz., atgalinius laikmačius).</w:t>
      </w:r>
    </w:p>
    <w:p w:rsidR="00AD67C1" w:rsidRDefault="00AD67C1" w:rsidP="00AC2D47">
      <w:pPr>
        <w:tabs>
          <w:tab w:val="left" w:pos="720"/>
        </w:tabs>
        <w:jc w:val="both"/>
      </w:pPr>
    </w:p>
    <w:p w:rsidR="00681030" w:rsidRPr="00DF3E3A" w:rsidRDefault="00681030" w:rsidP="00681030">
      <w:pPr>
        <w:tabs>
          <w:tab w:val="left" w:pos="720"/>
        </w:tabs>
        <w:jc w:val="center"/>
        <w:outlineLvl w:val="0"/>
        <w:rPr>
          <w:b/>
        </w:rPr>
      </w:pPr>
      <w:r w:rsidRPr="00DF3E3A">
        <w:rPr>
          <w:b/>
        </w:rPr>
        <w:t xml:space="preserve">V </w:t>
      </w:r>
      <w:r w:rsidR="00A01DDE" w:rsidRPr="00DF3E3A">
        <w:rPr>
          <w:b/>
        </w:rPr>
        <w:t>SKYRIUS</w:t>
      </w:r>
    </w:p>
    <w:p w:rsidR="0074307C" w:rsidRPr="00DF3E3A" w:rsidRDefault="0074307C" w:rsidP="00681030">
      <w:pPr>
        <w:tabs>
          <w:tab w:val="left" w:pos="720"/>
        </w:tabs>
        <w:jc w:val="center"/>
        <w:outlineLvl w:val="0"/>
        <w:rPr>
          <w:b/>
        </w:rPr>
      </w:pPr>
    </w:p>
    <w:p w:rsidR="00927176" w:rsidRPr="00DF3E3A" w:rsidRDefault="00927176" w:rsidP="005347DF">
      <w:pPr>
        <w:autoSpaceDE w:val="0"/>
        <w:autoSpaceDN w:val="0"/>
        <w:adjustRightInd w:val="0"/>
        <w:jc w:val="center"/>
        <w:rPr>
          <w:b/>
          <w:lang w:eastAsia="lt-LT"/>
        </w:rPr>
      </w:pPr>
      <w:r w:rsidRPr="00DF3E3A">
        <w:rPr>
          <w:b/>
          <w:lang w:eastAsia="lt-LT"/>
        </w:rPr>
        <w:t>PRIEŠMOKYKLINIO</w:t>
      </w:r>
      <w:r w:rsidR="00F4027E" w:rsidRPr="00DF3E3A">
        <w:rPr>
          <w:b/>
          <w:lang w:eastAsia="lt-LT"/>
        </w:rPr>
        <w:t xml:space="preserve"> IR IKIMOKYKLINIO</w:t>
      </w:r>
      <w:r w:rsidRPr="00DF3E3A">
        <w:rPr>
          <w:b/>
          <w:lang w:eastAsia="lt-LT"/>
        </w:rPr>
        <w:t xml:space="preserve"> UGDYMO PROGRAMOS VYKDYMAS</w:t>
      </w:r>
    </w:p>
    <w:p w:rsidR="005347DF" w:rsidRPr="00DF3E3A" w:rsidRDefault="005347DF" w:rsidP="005347DF">
      <w:pPr>
        <w:autoSpaceDE w:val="0"/>
        <w:autoSpaceDN w:val="0"/>
        <w:adjustRightInd w:val="0"/>
        <w:jc w:val="center"/>
        <w:rPr>
          <w:b/>
          <w:lang w:eastAsia="lt-LT"/>
        </w:rPr>
      </w:pPr>
    </w:p>
    <w:p w:rsidR="000963C0" w:rsidRPr="00DF3E3A" w:rsidRDefault="0045566A" w:rsidP="007D626B">
      <w:pPr>
        <w:autoSpaceDE w:val="0"/>
        <w:autoSpaceDN w:val="0"/>
        <w:adjustRightInd w:val="0"/>
        <w:ind w:firstLine="709"/>
        <w:jc w:val="both"/>
      </w:pPr>
      <w:r>
        <w:rPr>
          <w:lang w:eastAsia="lt-LT"/>
        </w:rPr>
        <w:t>50</w:t>
      </w:r>
      <w:r w:rsidR="00927176" w:rsidRPr="00DF3E3A">
        <w:rPr>
          <w:lang w:eastAsia="lt-LT"/>
        </w:rPr>
        <w:t xml:space="preserve">. Priešmokyklinis Ugdymas organizuojamas vadovaujantis </w:t>
      </w:r>
      <w:r w:rsidR="00410EDA" w:rsidRPr="00DF3E3A">
        <w:t>Priešmokyklinio ugdymo tvarkos aprašu, pavirtintu Lietuvos Respublikos švietimo ir mokslo ministro 2013 m. lapkričio 21 d. įsakymu Nr. V-1106,</w:t>
      </w:r>
      <w:r w:rsidR="00B55F03" w:rsidRPr="00DF3E3A">
        <w:rPr>
          <w:lang w:eastAsia="lt-LT"/>
        </w:rPr>
        <w:t xml:space="preserve"> </w:t>
      </w:r>
      <w:r w:rsidR="00927176" w:rsidRPr="00DF3E3A">
        <w:rPr>
          <w:lang w:eastAsia="lt-LT"/>
        </w:rPr>
        <w:t xml:space="preserve">Priešmokyklinio ugdymo </w:t>
      </w:r>
      <w:r w:rsidR="00243D1A" w:rsidRPr="00DF3E3A">
        <w:rPr>
          <w:lang w:eastAsia="lt-LT"/>
        </w:rPr>
        <w:t xml:space="preserve">programa, patvirtinta </w:t>
      </w:r>
      <w:r w:rsidR="00927176" w:rsidRPr="00DF3E3A">
        <w:rPr>
          <w:lang w:eastAsia="lt-LT"/>
        </w:rPr>
        <w:t>Lietuvos Respublikos švietimo ir mokslo ministro 20</w:t>
      </w:r>
      <w:r w:rsidR="00243D1A" w:rsidRPr="00DF3E3A">
        <w:rPr>
          <w:lang w:eastAsia="lt-LT"/>
        </w:rPr>
        <w:t>14 m. rugsėjo 2 d. įsakymu Nr. V</w:t>
      </w:r>
      <w:r w:rsidR="00927176" w:rsidRPr="00DF3E3A">
        <w:rPr>
          <w:lang w:eastAsia="lt-LT"/>
        </w:rPr>
        <w:t>–</w:t>
      </w:r>
      <w:r w:rsidR="00243D1A" w:rsidRPr="00DF3E3A">
        <w:rPr>
          <w:lang w:eastAsia="lt-LT"/>
        </w:rPr>
        <w:t>779</w:t>
      </w:r>
      <w:r w:rsidR="00410EDA" w:rsidRPr="00DF3E3A">
        <w:rPr>
          <w:lang w:eastAsia="lt-LT"/>
        </w:rPr>
        <w:t xml:space="preserve"> </w:t>
      </w:r>
      <w:r w:rsidR="00B55F03" w:rsidRPr="00DF3E3A">
        <w:rPr>
          <w:lang w:eastAsia="lt-LT"/>
        </w:rPr>
        <w:t>ir Kalvarijos savivaldybės švietimo įstaigų priešmokyklinio ugdymo organizavimo modelių aprašu, patvirtintu Kalvarijos savival</w:t>
      </w:r>
      <w:r w:rsidR="00C46535" w:rsidRPr="00DF3E3A">
        <w:rPr>
          <w:lang w:eastAsia="lt-LT"/>
        </w:rPr>
        <w:t>dybės 201</w:t>
      </w:r>
      <w:r w:rsidR="000963C0" w:rsidRPr="00DF3E3A">
        <w:rPr>
          <w:lang w:eastAsia="lt-LT"/>
        </w:rPr>
        <w:t>7</w:t>
      </w:r>
      <w:r w:rsidR="00C46535" w:rsidRPr="00DF3E3A">
        <w:rPr>
          <w:lang w:eastAsia="lt-LT"/>
        </w:rPr>
        <w:t xml:space="preserve"> m. </w:t>
      </w:r>
      <w:r w:rsidR="000963C0" w:rsidRPr="00DF3E3A">
        <w:rPr>
          <w:lang w:eastAsia="lt-LT"/>
        </w:rPr>
        <w:t xml:space="preserve">rugpjūčio </w:t>
      </w:r>
      <w:r w:rsidR="009D5A24" w:rsidRPr="00DF3E3A">
        <w:rPr>
          <w:lang w:eastAsia="lt-LT"/>
        </w:rPr>
        <w:t xml:space="preserve">4 d. sprendimu Nr. </w:t>
      </w:r>
      <w:r w:rsidR="000963C0" w:rsidRPr="00DF3E3A">
        <w:t>T-134.</w:t>
      </w:r>
    </w:p>
    <w:p w:rsidR="007D626B" w:rsidRPr="00DF3E3A" w:rsidRDefault="0045566A" w:rsidP="007D626B">
      <w:pPr>
        <w:autoSpaceDE w:val="0"/>
        <w:autoSpaceDN w:val="0"/>
        <w:adjustRightInd w:val="0"/>
        <w:ind w:firstLine="709"/>
        <w:jc w:val="both"/>
      </w:pPr>
      <w:r>
        <w:rPr>
          <w:lang w:eastAsia="lt-LT"/>
        </w:rPr>
        <w:t>51</w:t>
      </w:r>
      <w:r w:rsidR="00B55F03" w:rsidRPr="00DF3E3A">
        <w:rPr>
          <w:lang w:eastAsia="lt-LT"/>
        </w:rPr>
        <w:t xml:space="preserve">. </w:t>
      </w:r>
      <w:r w:rsidR="00D61BB6" w:rsidRPr="00DF3E3A">
        <w:t>Ikimokyklinis ugdymas organizuojamas Lietuvos Respublikos švietimo ir mokslo ministro 2005 m. balandžio 18 d. įsakymu Nr. ISAK-627 (Lietuvos Respublikos švietimo ir mokslo ministro 2011 m. birželio 7 d. įsakymo Nr. V-1009 redakcija) patvirtintu Ikimokyklinio ugdymo programų kriterijų aprašu</w:t>
      </w:r>
      <w:r w:rsidR="00D1635C" w:rsidRPr="00DF3E3A">
        <w:t xml:space="preserve">, </w:t>
      </w:r>
      <w:r w:rsidR="00C10A4A" w:rsidRPr="00DF3E3A">
        <w:t>2015 m. Ikimokyklinio ugdymo metodinėmis rekomendacijomis</w:t>
      </w:r>
      <w:r w:rsidR="00D1635C" w:rsidRPr="00DF3E3A">
        <w:t xml:space="preserve"> ir Kalvarijos sav. Akmenynų pagrindinės mokyklos direktoriaus 2017 m. birželio 15 d. įsakymu Nr. 52 patvirtinta Kalvarijos sav. Akmenynų pagrindinės mokyklos ikimokyklinio ugdymo programa.</w:t>
      </w:r>
    </w:p>
    <w:p w:rsidR="007D626B" w:rsidRPr="00DF3E3A" w:rsidRDefault="0045566A" w:rsidP="007D626B">
      <w:pPr>
        <w:autoSpaceDE w:val="0"/>
        <w:autoSpaceDN w:val="0"/>
        <w:adjustRightInd w:val="0"/>
        <w:ind w:firstLine="709"/>
        <w:jc w:val="both"/>
        <w:rPr>
          <w:lang w:eastAsia="lt-LT"/>
        </w:rPr>
      </w:pPr>
      <w:r>
        <w:rPr>
          <w:lang w:eastAsia="lt-LT"/>
        </w:rPr>
        <w:t>52</w:t>
      </w:r>
      <w:r w:rsidR="00927176" w:rsidRPr="00DF3E3A">
        <w:rPr>
          <w:lang w:eastAsia="lt-LT"/>
        </w:rPr>
        <w:t xml:space="preserve">. </w:t>
      </w:r>
      <w:r w:rsidR="00CD03C3" w:rsidRPr="00DF3E3A">
        <w:rPr>
          <w:lang w:eastAsia="lt-LT"/>
        </w:rPr>
        <w:t xml:space="preserve">Jungtinę </w:t>
      </w:r>
      <w:r w:rsidR="00927176" w:rsidRPr="00DF3E3A">
        <w:rPr>
          <w:lang w:eastAsia="lt-LT"/>
        </w:rPr>
        <w:t xml:space="preserve">grupę lanko vaikai, kuriems kalendoriniais metais sueina </w:t>
      </w:r>
      <w:r w:rsidR="00B34F56" w:rsidRPr="00DF3E3A">
        <w:rPr>
          <w:lang w:eastAsia="lt-LT"/>
        </w:rPr>
        <w:t xml:space="preserve">treji </w:t>
      </w:r>
      <w:r w:rsidR="00B41FE5" w:rsidRPr="00DF3E3A">
        <w:rPr>
          <w:lang w:eastAsia="lt-LT"/>
        </w:rPr>
        <w:t>–</w:t>
      </w:r>
      <w:r w:rsidR="001634A6" w:rsidRPr="00DF3E3A">
        <w:rPr>
          <w:lang w:eastAsia="lt-LT"/>
        </w:rPr>
        <w:t xml:space="preserve"> </w:t>
      </w:r>
      <w:r w:rsidR="000963C0" w:rsidRPr="00DF3E3A">
        <w:rPr>
          <w:lang w:eastAsia="lt-LT"/>
        </w:rPr>
        <w:t>šešeri metai.</w:t>
      </w:r>
    </w:p>
    <w:p w:rsidR="00927176" w:rsidRPr="00DF3E3A" w:rsidRDefault="0045566A" w:rsidP="007D626B">
      <w:pPr>
        <w:autoSpaceDE w:val="0"/>
        <w:autoSpaceDN w:val="0"/>
        <w:adjustRightInd w:val="0"/>
        <w:ind w:firstLine="709"/>
        <w:jc w:val="both"/>
        <w:rPr>
          <w:lang w:eastAsia="lt-LT"/>
        </w:rPr>
      </w:pPr>
      <w:r>
        <w:rPr>
          <w:lang w:eastAsia="lt-LT"/>
        </w:rPr>
        <w:t>53</w:t>
      </w:r>
      <w:r w:rsidR="00927176" w:rsidRPr="00DF3E3A">
        <w:rPr>
          <w:lang w:eastAsia="lt-LT"/>
        </w:rPr>
        <w:t>. Ugdomoji veikla neskaidoma į atskiras sritis</w:t>
      </w:r>
      <w:r w:rsidR="00564356" w:rsidRPr="00DF3E3A">
        <w:t>. Priešmokyklinio ugdymo grupės pedagogas diferencijuoja ugdymo procesą ir pritaiko skirtingo amžiaus vaikams, vykdydamas priešmokyklinio ir ikimokyklinio ugdymo programas. Kartu su juo dirba pedagogo padėjėjas.</w:t>
      </w:r>
    </w:p>
    <w:p w:rsidR="0014663E" w:rsidRDefault="0014663E" w:rsidP="00294126">
      <w:pPr>
        <w:autoSpaceDE w:val="0"/>
        <w:autoSpaceDN w:val="0"/>
        <w:adjustRightInd w:val="0"/>
        <w:ind w:firstLine="1296"/>
        <w:jc w:val="center"/>
        <w:rPr>
          <w:lang w:eastAsia="lt-LT"/>
        </w:rPr>
      </w:pPr>
    </w:p>
    <w:p w:rsidR="00301345" w:rsidRDefault="00301345" w:rsidP="00294126">
      <w:pPr>
        <w:autoSpaceDE w:val="0"/>
        <w:autoSpaceDN w:val="0"/>
        <w:adjustRightInd w:val="0"/>
        <w:ind w:firstLine="1296"/>
        <w:jc w:val="center"/>
        <w:rPr>
          <w:lang w:eastAsia="lt-LT"/>
        </w:rPr>
      </w:pPr>
    </w:p>
    <w:p w:rsidR="00301345" w:rsidRDefault="00301345" w:rsidP="00294126">
      <w:pPr>
        <w:autoSpaceDE w:val="0"/>
        <w:autoSpaceDN w:val="0"/>
        <w:adjustRightInd w:val="0"/>
        <w:ind w:firstLine="1296"/>
        <w:jc w:val="center"/>
        <w:rPr>
          <w:lang w:eastAsia="lt-LT"/>
        </w:rPr>
      </w:pPr>
    </w:p>
    <w:p w:rsidR="00301345" w:rsidRDefault="00301345" w:rsidP="00294126">
      <w:pPr>
        <w:autoSpaceDE w:val="0"/>
        <w:autoSpaceDN w:val="0"/>
        <w:adjustRightInd w:val="0"/>
        <w:ind w:firstLine="1296"/>
        <w:jc w:val="center"/>
        <w:rPr>
          <w:lang w:eastAsia="lt-LT"/>
        </w:rPr>
      </w:pPr>
    </w:p>
    <w:p w:rsidR="00301345" w:rsidRDefault="00301345" w:rsidP="00294126">
      <w:pPr>
        <w:autoSpaceDE w:val="0"/>
        <w:autoSpaceDN w:val="0"/>
        <w:adjustRightInd w:val="0"/>
        <w:ind w:firstLine="1296"/>
        <w:jc w:val="center"/>
        <w:rPr>
          <w:lang w:eastAsia="lt-LT"/>
        </w:rPr>
      </w:pPr>
    </w:p>
    <w:p w:rsidR="00301345" w:rsidRDefault="00301345" w:rsidP="00294126">
      <w:pPr>
        <w:autoSpaceDE w:val="0"/>
        <w:autoSpaceDN w:val="0"/>
        <w:adjustRightInd w:val="0"/>
        <w:ind w:firstLine="1296"/>
        <w:jc w:val="center"/>
        <w:rPr>
          <w:lang w:eastAsia="lt-LT"/>
        </w:rPr>
      </w:pPr>
    </w:p>
    <w:p w:rsidR="0014663E" w:rsidRDefault="00301345" w:rsidP="0014663E">
      <w:pPr>
        <w:tabs>
          <w:tab w:val="left" w:pos="6120"/>
        </w:tabs>
        <w:ind w:firstLine="5103"/>
      </w:pPr>
      <w:r>
        <w:lastRenderedPageBreak/>
        <w:tab/>
      </w:r>
      <w:r w:rsidR="0014663E">
        <w:t xml:space="preserve">2020–2021 mokslo metų </w:t>
      </w:r>
    </w:p>
    <w:p w:rsidR="0014663E" w:rsidRDefault="00301345" w:rsidP="0014663E">
      <w:pPr>
        <w:tabs>
          <w:tab w:val="left" w:pos="6120"/>
        </w:tabs>
        <w:ind w:firstLine="5103"/>
      </w:pPr>
      <w:r>
        <w:tab/>
      </w:r>
      <w:r w:rsidR="0014663E">
        <w:t xml:space="preserve">pradinio ugdymo programos </w:t>
      </w:r>
    </w:p>
    <w:p w:rsidR="00301345" w:rsidRDefault="00301345" w:rsidP="00301345">
      <w:pPr>
        <w:tabs>
          <w:tab w:val="left" w:pos="6120"/>
        </w:tabs>
        <w:ind w:firstLine="5103"/>
      </w:pPr>
      <w:r>
        <w:tab/>
      </w:r>
      <w:r w:rsidR="008F535D">
        <w:t>mokyklos</w:t>
      </w:r>
      <w:r w:rsidR="0014663E">
        <w:t xml:space="preserve"> ugdymo plano</w:t>
      </w:r>
    </w:p>
    <w:p w:rsidR="0014663E" w:rsidRDefault="00301345" w:rsidP="00301345">
      <w:pPr>
        <w:tabs>
          <w:tab w:val="left" w:pos="6120"/>
        </w:tabs>
        <w:ind w:firstLine="5103"/>
      </w:pPr>
      <w:r>
        <w:tab/>
      </w:r>
      <w:r w:rsidR="0014663E">
        <w:t>priedas</w:t>
      </w:r>
    </w:p>
    <w:p w:rsidR="0014663E" w:rsidRDefault="0014663E" w:rsidP="0014663E">
      <w:pPr>
        <w:widowControl w:val="0"/>
      </w:pPr>
    </w:p>
    <w:p w:rsidR="0014663E" w:rsidRDefault="0014663E" w:rsidP="0014663E">
      <w:pPr>
        <w:widowControl w:val="0"/>
        <w:jc w:val="center"/>
        <w:rPr>
          <w:b/>
          <w:color w:val="000000"/>
        </w:rPr>
      </w:pPr>
      <w:r>
        <w:rPr>
          <w:b/>
          <w:color w:val="000000"/>
        </w:rPr>
        <w:t xml:space="preserve">UGDYMO ORGANIZAVIMAS </w:t>
      </w:r>
      <w:r>
        <w:rPr>
          <w:b/>
          <w:iCs/>
          <w:shd w:val="clear" w:color="auto" w:fill="FFFFFF"/>
        </w:rPr>
        <w:t>KARANTINO, EKSTREMALIOS SITUACIJOS, EKSTREMALAUS ĮVYKIO AR ĮVYKIO,</w:t>
      </w:r>
      <w:r>
        <w:rPr>
          <w:b/>
          <w:iCs/>
          <w:color w:val="FF0000"/>
          <w:shd w:val="clear" w:color="auto" w:fill="FFFFFF"/>
        </w:rPr>
        <w:t xml:space="preserve"> </w:t>
      </w:r>
      <w:r>
        <w:rPr>
          <w:b/>
          <w:iCs/>
          <w:shd w:val="clear" w:color="auto" w:fill="FFFFFF"/>
        </w:rPr>
        <w:t>KELIANČIO PAVOJŲ MOKINIŲ SVEIKATAI IR GYVYBEI, LAIKOTARPIU</w:t>
      </w:r>
      <w:r>
        <w:t xml:space="preserve"> </w:t>
      </w:r>
      <w:r>
        <w:rPr>
          <w:b/>
          <w:iCs/>
          <w:shd w:val="clear" w:color="auto" w:fill="FFFFFF"/>
        </w:rPr>
        <w:t>AR ESANT APLINKYBĖMS MOKYKLOJE, DĖL KURIŲ UGDYMO PROCESAS NEGALI BŪTI ORGANIZUOJAMAS KASDIENIU MOKYMO PROCESO ORGANIZAVIMO BŪDU</w:t>
      </w:r>
    </w:p>
    <w:p w:rsidR="0014663E" w:rsidRDefault="0014663E" w:rsidP="0014663E">
      <w:pPr>
        <w:ind w:firstLine="567"/>
        <w:jc w:val="both"/>
      </w:pPr>
    </w:p>
    <w:p w:rsidR="0014663E" w:rsidRDefault="0014663E" w:rsidP="0014663E">
      <w:pPr>
        <w:ind w:firstLine="567"/>
        <w:jc w:val="both"/>
        <w:rPr>
          <w:iCs/>
          <w:shd w:val="clear" w:color="auto" w:fill="FFFFFF"/>
        </w:rPr>
      </w:pPr>
      <w:r>
        <w:t>1. K</w:t>
      </w:r>
      <w:r>
        <w:rPr>
          <w:iCs/>
          <w:shd w:val="clear" w:color="auto" w:fill="FFFFFF"/>
        </w:rPr>
        <w:t>arantino, ekstremalios situacijos, ekstremalaus įvykio ar įvykio (ekstremali temperatūra, gaisras, potvynis, pūga ir kt.), keliančio pavojų mokinių sveikatai ir gyvybei (toliau – ypatingos aplinkybės), laikotarpiu ar esant aplinkybėms mokykloje, dėl kurių ugdymo procesas negali būti organizuojamas kasdieniu mokymo proceso organizavimo būdu (mokykla yra dalykų brandos egzaminų centras, vyksta remonto darbai mokykloje ir kt.)</w:t>
      </w:r>
      <w:r>
        <w:rPr>
          <w:bCs/>
        </w:rPr>
        <w:t xml:space="preserve">, </w:t>
      </w:r>
      <w:r>
        <w:rPr>
          <w:iCs/>
          <w:shd w:val="clear" w:color="auto" w:fill="FFFFFF"/>
        </w:rPr>
        <w:t>ugdymo procesas gali būti koreguojamas arba laikinai stabdomas, arba organizuojamas nuotoliniu mokymo proceso organizavimo būdu (toliau – nuotolinis mokymo būdas).</w:t>
      </w:r>
    </w:p>
    <w:p w:rsidR="0014663E" w:rsidRDefault="0014663E" w:rsidP="0014663E">
      <w:pPr>
        <w:ind w:firstLine="567"/>
        <w:jc w:val="both"/>
      </w:pPr>
      <w:r>
        <w:t xml:space="preserve">2. </w:t>
      </w:r>
      <w:r>
        <w:rPr>
          <w:iCs/>
          <w:shd w:val="clear" w:color="auto" w:fill="FFFFFF"/>
        </w:rPr>
        <w:t>Ekstremali temperatūra</w:t>
      </w:r>
      <w:r>
        <w:t xml:space="preserve"> – mokyklos ir (ar) gyvenamojoje teritorijoje minus 20 °C ar žemesnė arba 30 °C ar aukštesnė.</w:t>
      </w:r>
    </w:p>
    <w:p w:rsidR="0014663E" w:rsidRDefault="0014663E" w:rsidP="0014663E">
      <w:pPr>
        <w:overflowPunct w:val="0"/>
        <w:ind w:firstLine="567"/>
        <w:jc w:val="both"/>
        <w:textAlignment w:val="baseline"/>
      </w:pPr>
      <w:r>
        <w:t xml:space="preserve">3. Mokyklos vadovas, nesant valstybės, savivaldybės lygio sprendimų dėl ugdymo proceso organizavimo esant ypatingoms aplinkybėms </w:t>
      </w:r>
      <w:r>
        <w:rPr>
          <w:iCs/>
          <w:shd w:val="clear" w:color="auto" w:fill="FFFFFF"/>
        </w:rPr>
        <w:t>ar esant aplinkybėms mokykloje, dėl kurių ugdymo procesas negali būti organizuojamas kasdieniu mokymo proceso organizavimo būdu</w:t>
      </w:r>
      <w:r>
        <w:t>, priima sprendimus:</w:t>
      </w:r>
    </w:p>
    <w:p w:rsidR="0014663E" w:rsidRDefault="0014663E" w:rsidP="0014663E">
      <w:pPr>
        <w:rPr>
          <w:sz w:val="2"/>
          <w:szCs w:val="2"/>
        </w:rPr>
      </w:pPr>
    </w:p>
    <w:p w:rsidR="0014663E" w:rsidRDefault="0014663E" w:rsidP="0014663E">
      <w:pPr>
        <w:overflowPunct w:val="0"/>
        <w:ind w:firstLine="567"/>
        <w:jc w:val="both"/>
        <w:textAlignment w:val="baseline"/>
      </w:pPr>
      <w:r>
        <w:t>3.1. laikinai koreguoti ugdymo proceso įgyvendinimą:</w:t>
      </w:r>
    </w:p>
    <w:p w:rsidR="0014663E" w:rsidRDefault="0014663E" w:rsidP="0014663E">
      <w:pPr>
        <w:rPr>
          <w:sz w:val="2"/>
          <w:szCs w:val="2"/>
        </w:rPr>
      </w:pPr>
    </w:p>
    <w:p w:rsidR="0014663E" w:rsidRDefault="0014663E" w:rsidP="0014663E">
      <w:pPr>
        <w:overflowPunct w:val="0"/>
        <w:ind w:firstLine="567"/>
        <w:jc w:val="both"/>
        <w:textAlignment w:val="baseline"/>
      </w:pPr>
      <w:r>
        <w:t>3.1.1. keisti nustatytą pamokų trukmę;</w:t>
      </w:r>
    </w:p>
    <w:p w:rsidR="0014663E" w:rsidRDefault="0014663E" w:rsidP="0014663E">
      <w:pPr>
        <w:rPr>
          <w:sz w:val="2"/>
          <w:szCs w:val="2"/>
        </w:rPr>
      </w:pPr>
    </w:p>
    <w:p w:rsidR="0014663E" w:rsidRDefault="0014663E" w:rsidP="0014663E">
      <w:pPr>
        <w:overflowPunct w:val="0"/>
        <w:ind w:firstLine="567"/>
        <w:jc w:val="both"/>
        <w:textAlignment w:val="baseline"/>
      </w:pPr>
      <w:r>
        <w:t>3.1.2. keisti nustatytą pamokų pradžios ir pabaigos laiką;</w:t>
      </w:r>
    </w:p>
    <w:p w:rsidR="0014663E" w:rsidRDefault="0014663E" w:rsidP="0014663E">
      <w:pPr>
        <w:rPr>
          <w:sz w:val="2"/>
          <w:szCs w:val="2"/>
        </w:rPr>
      </w:pPr>
    </w:p>
    <w:p w:rsidR="0014663E" w:rsidRDefault="0014663E" w:rsidP="0014663E">
      <w:pPr>
        <w:overflowPunct w:val="0"/>
        <w:ind w:firstLine="567"/>
        <w:jc w:val="both"/>
        <w:textAlignment w:val="baseline"/>
      </w:pPr>
      <w:r>
        <w:t>3.1.3. ugdymo procesą perkelti į kitas aplinkas;</w:t>
      </w:r>
    </w:p>
    <w:p w:rsidR="0014663E" w:rsidRDefault="0014663E" w:rsidP="0014663E">
      <w:pPr>
        <w:rPr>
          <w:sz w:val="2"/>
          <w:szCs w:val="2"/>
        </w:rPr>
      </w:pPr>
    </w:p>
    <w:p w:rsidR="0014663E" w:rsidRDefault="0014663E" w:rsidP="0014663E">
      <w:pPr>
        <w:overflowPunct w:val="0"/>
        <w:ind w:firstLine="567"/>
        <w:jc w:val="both"/>
        <w:textAlignment w:val="baseline"/>
      </w:pPr>
      <w:r>
        <w:t xml:space="preserve">3.1.4. priimti kitus aktualius ugdymo proceso organizavimo sprendimus, mažinančius / šalinančius pavojų mokinių sveikatai ir gyvybei; </w:t>
      </w:r>
    </w:p>
    <w:p w:rsidR="0014663E" w:rsidRDefault="0014663E" w:rsidP="0014663E">
      <w:pPr>
        <w:rPr>
          <w:sz w:val="2"/>
          <w:szCs w:val="2"/>
        </w:rPr>
      </w:pPr>
    </w:p>
    <w:p w:rsidR="0014663E" w:rsidRDefault="0014663E" w:rsidP="0014663E">
      <w:pPr>
        <w:overflowPunct w:val="0"/>
        <w:ind w:firstLine="567"/>
        <w:jc w:val="both"/>
        <w:textAlignment w:val="baseline"/>
      </w:pPr>
      <w:r>
        <w:t>3.2. 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p>
    <w:p w:rsidR="0014663E" w:rsidRDefault="0014663E" w:rsidP="0014663E">
      <w:pPr>
        <w:rPr>
          <w:sz w:val="2"/>
          <w:szCs w:val="2"/>
        </w:rPr>
      </w:pPr>
    </w:p>
    <w:p w:rsidR="0014663E" w:rsidRDefault="0014663E" w:rsidP="0014663E">
      <w:pPr>
        <w:overflowPunct w:val="0"/>
        <w:ind w:firstLine="567"/>
        <w:jc w:val="both"/>
        <w:textAlignment w:val="baseline"/>
      </w:pPr>
      <w:r>
        <w:t>3.3. ugdymo procesą organizuoti nuotoliniu mokymo būdu, kai nėra galimybės tęsti ugdymo procesą grupinio mokymosi forma kasdieniu mokymo proceso organizavimo būdu. Mokyklos vadovas sprendimą ugdymo procesą organizuoti nuotoliniu mokymo būdu prima 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rsidR="0014663E" w:rsidRDefault="0014663E" w:rsidP="0014663E">
      <w:pPr>
        <w:overflowPunct w:val="0"/>
        <w:ind w:firstLine="567"/>
        <w:jc w:val="both"/>
        <w:textAlignment w:val="baseline"/>
        <w:rPr>
          <w:sz w:val="2"/>
          <w:szCs w:val="2"/>
        </w:rPr>
      </w:pPr>
    </w:p>
    <w:p w:rsidR="0014663E" w:rsidRDefault="0014663E" w:rsidP="0014663E">
      <w:pPr>
        <w:ind w:firstLine="567"/>
        <w:jc w:val="both"/>
        <w:rPr>
          <w:color w:val="000000"/>
          <w:lang w:eastAsia="lt-LT"/>
        </w:rPr>
      </w:pPr>
      <w:r>
        <w:rPr>
          <w:color w:val="000000"/>
          <w:lang w:eastAsia="lt-LT"/>
        </w:rPr>
        <w:t>4. Valstybės, savivaldybės lygiu ar mokyklos vadovui priėmus sprendimą ugdymą organizuoti nuotoliniu mokymo būdu, mokykla:</w:t>
      </w:r>
    </w:p>
    <w:p w:rsidR="0014663E" w:rsidRDefault="0014663E" w:rsidP="0014663E">
      <w:pPr>
        <w:ind w:firstLine="567"/>
        <w:jc w:val="both"/>
        <w:rPr>
          <w:color w:val="000000"/>
          <w:lang w:eastAsia="lt-LT"/>
        </w:rPr>
      </w:pPr>
      <w:r>
        <w:rPr>
          <w:color w:val="000000"/>
          <w:lang w:eastAsia="lt-LT"/>
        </w:rPr>
        <w:lastRenderedPageBreak/>
        <w:t xml:space="preserve">4.1. vadovaujasi mokyklos parengtomis </w:t>
      </w:r>
      <w:r>
        <w:rPr>
          <w:bCs/>
          <w:color w:val="000000"/>
          <w:lang w:eastAsia="lt-LT"/>
        </w:rPr>
        <w:t xml:space="preserve">ugdymo organizavimo gairėmis dėl ugdymo organizavimo ypatingomis aplinkybėmis </w:t>
      </w:r>
      <w:r>
        <w:rPr>
          <w:iCs/>
          <w:color w:val="000000"/>
          <w:shd w:val="clear" w:color="auto" w:fill="FFFFFF"/>
          <w:lang w:eastAsia="lt-LT"/>
        </w:rPr>
        <w:t>ar esant aplinkybėms mokykloje, dėl kurių ugdymo procesas negali būti organizuojamas kasdieniu mokymo proceso organizavimo būdu</w:t>
      </w:r>
      <w:r>
        <w:rPr>
          <w:bCs/>
          <w:color w:val="000000"/>
          <w:lang w:eastAsia="lt-LT"/>
        </w:rPr>
        <w:t>;</w:t>
      </w:r>
    </w:p>
    <w:p w:rsidR="0014663E" w:rsidRDefault="0014663E" w:rsidP="0014663E">
      <w:pPr>
        <w:ind w:firstLine="567"/>
        <w:jc w:val="both"/>
        <w:rPr>
          <w:color w:val="000000"/>
          <w:lang w:eastAsia="lt-LT"/>
        </w:rPr>
      </w:pPr>
      <w:r>
        <w:rPr>
          <w:color w:val="000000"/>
          <w:lang w:eastAsia="lt-LT"/>
        </w:rPr>
        <w:t>4.2. vadovaujasi Mokymo nuotoliniu ugdymo proceso organizavimo būdu kriterijų aprašu, patvirtintu Lietuvos Respublikos švietimo, mokslo ir sporto ministro 2020 m. liepos    2 d. įsakymu Nr. V-1006 „Dėl Mokymo nuotoliniu ugdymo proceso organizavimo būdu kriterijų aprašo patvirtinimo“;</w:t>
      </w:r>
    </w:p>
    <w:p w:rsidR="0014663E" w:rsidRDefault="0014663E" w:rsidP="0014663E">
      <w:pPr>
        <w:overflowPunct w:val="0"/>
        <w:ind w:firstLine="567"/>
        <w:jc w:val="both"/>
        <w:textAlignment w:val="baseline"/>
      </w:pPr>
      <w:r>
        <w:t>4.3. įvertina, ar visi mokiniai gali dalyvauti ugdymo procese pasirinkta kita mokymo forma ir būdu, susitarti dėl galimų šios problemos sprendimo būdų, pasirinkimo alternatyvų, galimos pagalbos priemonių. Svarbu, kad visi mokiniai turėtų priėjimą prie mokymosi išteklių.</w:t>
      </w:r>
      <w:r>
        <w:rPr>
          <w:sz w:val="20"/>
        </w:rPr>
        <w:t xml:space="preserve"> </w:t>
      </w:r>
      <w:r>
        <w:t xml:space="preserve">Pastebėjus,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 </w:t>
      </w:r>
    </w:p>
    <w:p w:rsidR="0014663E" w:rsidRDefault="0014663E" w:rsidP="0014663E">
      <w:pPr>
        <w:rPr>
          <w:sz w:val="2"/>
          <w:szCs w:val="2"/>
        </w:rPr>
      </w:pPr>
    </w:p>
    <w:p w:rsidR="0014663E" w:rsidRDefault="0014663E" w:rsidP="0014663E">
      <w:pPr>
        <w:widowControl w:val="0"/>
        <w:ind w:firstLine="567"/>
        <w:jc w:val="both"/>
      </w:pPr>
      <w:r>
        <w:t>4.4. susitaria dėl mokinių emocinės sveikatos stebėjimo, taip pat mokinių, turinčių specialiųjų ugdymosi poreikių, ugdymo specifikos ir švietimo pagalbos teikimo;</w:t>
      </w:r>
    </w:p>
    <w:p w:rsidR="0014663E" w:rsidRDefault="0014663E" w:rsidP="0014663E">
      <w:pPr>
        <w:ind w:firstLine="567"/>
        <w:jc w:val="both"/>
        <w:rPr>
          <w:color w:val="000000"/>
          <w:lang w:eastAsia="lt-LT"/>
        </w:rPr>
      </w:pPr>
      <w:r>
        <w:rPr>
          <w:color w:val="000000"/>
          <w:lang w:eastAsia="lt-LT"/>
        </w:rPr>
        <w:t>4.5. skiria ne mažiau kaip 50 procentų ugdymo procesui numatyto laiko (per savaitę ir (ar) mėnesį) sinchroniniam ugdymui, ir ne daugiau 50 procentų – asinchroniniam ugdymui;</w:t>
      </w:r>
    </w:p>
    <w:p w:rsidR="0014663E" w:rsidRDefault="0014663E" w:rsidP="0014663E">
      <w:pPr>
        <w:ind w:firstLine="567"/>
        <w:jc w:val="both"/>
        <w:rPr>
          <w:color w:val="000000"/>
          <w:lang w:eastAsia="lt-LT"/>
        </w:rPr>
      </w:pPr>
      <w:r>
        <w:rPr>
          <w:color w:val="000000"/>
          <w:lang w:eastAsia="lt-LT"/>
        </w:rPr>
        <w:t>4.6. pertvarko pamokų tvarkaraštį, pritaikydama jį ugdymo procesui organizuoti nuotoliniu mokymo būdu: konkrečios klasės tvarkaraštyje numato sinchroniniam ir asinchroniniam ugdymui skiriamas pamokas. Galima nepertraukiamo sinchroninio ugdymo trukmė per dieną – iki 2 val.;</w:t>
      </w:r>
    </w:p>
    <w:p w:rsidR="0014663E" w:rsidRDefault="0014663E" w:rsidP="0014663E">
      <w:pPr>
        <w:ind w:firstLine="567"/>
        <w:jc w:val="both"/>
        <w:rPr>
          <w:color w:val="000000"/>
          <w:lang w:eastAsia="lt-LT"/>
        </w:rPr>
      </w:pPr>
      <w:r>
        <w:rPr>
          <w:color w:val="000000"/>
          <w:lang w:eastAsia="lt-LT"/>
        </w:rPr>
        <w:t>4.7. susitaria su mokytojais dėl tarpdalykinio bendradarbiavimo, ugdymo turinio integracijos, kad asinchroniniu būdu vykdomas ugdymo procesas būtų įvairus ir prasmingas: tikslingas tiesioginio transliavimo internetu ar televizijoje pamokų stebėjimas, filmuotų užduočių atlikimas, užduočių atlikimas elektroninėse platformose, knygų skaitymas, užduočių atlikimas iš vadovėlių ir t. t., atsižvelgiant į mokinių galimybes ir amžiaus ypatumus;</w:t>
      </w:r>
    </w:p>
    <w:p w:rsidR="0014663E" w:rsidRDefault="0014663E" w:rsidP="0014663E">
      <w:pPr>
        <w:widowControl w:val="0"/>
        <w:ind w:firstLine="567"/>
        <w:jc w:val="both"/>
      </w:pPr>
      <w:r>
        <w:t xml:space="preserve">4.8. </w:t>
      </w:r>
      <w:r>
        <w:rPr>
          <w:color w:val="000000"/>
        </w:rPr>
        <w:t>susitari</w:t>
      </w:r>
      <w:r>
        <w:t>a, kaip bus skiriamos mokymosi užduotys, kaip pateikiama ugdymui(si) reikalinga medžiaga ar informacija, kada ir kokiu būdu mokinys gali paprašyti mokytojo pagalbos ir paaiškinimų, kiek mokiniai turės skirti laiko užduotims atlikti, kaip reguliuojamas jų krūvis, kaip suteikiamas grįžtamasis ryšys mokiniams, jų tėvams (globėjams, rūpintojams) ir fiksuojami įvertinimai ir pan.;</w:t>
      </w:r>
    </w:p>
    <w:p w:rsidR="0014663E" w:rsidRDefault="0014663E" w:rsidP="0014663E">
      <w:pPr>
        <w:ind w:firstLine="567"/>
        <w:jc w:val="both"/>
        <w:rPr>
          <w:color w:val="000000"/>
          <w:lang w:eastAsia="lt-LT"/>
        </w:rPr>
      </w:pPr>
      <w:r>
        <w:rPr>
          <w:color w:val="000000"/>
          <w:lang w:eastAsia="lt-LT"/>
        </w:rPr>
        <w:t xml:space="preserve">4.9. paskiria asmenį (-is), kuris(-ie) teiks bendrąją informaciją apie ugdymosi proceso organizavimo tvarką, švietimo pagalbos teikimą ar komunikuos kitais svarbiais klausimais (pvz., informacinių komunikacinių technologijų perdavimas mokiniams, pagalbos teikimas diegiant, naudojantis informacinių technologijų programomis ar pan.) tol, kol neišnyksta ypatingos aplinkybės </w:t>
      </w:r>
      <w:r>
        <w:rPr>
          <w:iCs/>
          <w:color w:val="000000"/>
          <w:shd w:val="clear" w:color="auto" w:fill="FFFFFF"/>
          <w:lang w:eastAsia="lt-LT"/>
        </w:rPr>
        <w:t>ar aplinkybės mokykloje, dėl kurių ugdymo procesas negalėjo būti organizuojamas kasdieniu mokymo proceso organizavimo būdu</w:t>
      </w:r>
      <w:r>
        <w:rPr>
          <w:color w:val="000000"/>
          <w:lang w:eastAsia="lt-LT"/>
        </w:rPr>
        <w:t>. Informacija apie tai skelbiama mokyklos tinklalapyje;</w:t>
      </w:r>
    </w:p>
    <w:p w:rsidR="0014663E" w:rsidRDefault="0014663E" w:rsidP="0014663E">
      <w:pPr>
        <w:ind w:firstLine="567"/>
        <w:jc w:val="both"/>
        <w:rPr>
          <w:sz w:val="2"/>
          <w:szCs w:val="2"/>
        </w:rPr>
      </w:pPr>
      <w:r>
        <w:rPr>
          <w:sz w:val="2"/>
          <w:szCs w:val="2"/>
        </w:rPr>
        <w:t>5.</w:t>
      </w:r>
    </w:p>
    <w:p w:rsidR="0014663E" w:rsidRDefault="0014663E" w:rsidP="0014663E">
      <w:pPr>
        <w:widowControl w:val="0"/>
        <w:ind w:firstLine="567"/>
        <w:jc w:val="both"/>
        <w:rPr>
          <w:u w:val="single"/>
        </w:rPr>
      </w:pPr>
      <w:r>
        <w:t>4.10. numato planą, kaip pasibaigus ypatingoms aplinkybėms</w:t>
      </w:r>
      <w:r>
        <w:rPr>
          <w:iCs/>
          <w:shd w:val="clear" w:color="auto" w:fill="FFFFFF"/>
        </w:rPr>
        <w:t xml:space="preserve"> </w:t>
      </w:r>
      <w:r>
        <w:t>grįžti prie įprasto ugdymo proceso organizavimo.</w:t>
      </w:r>
    </w:p>
    <w:p w:rsidR="008267DE" w:rsidRPr="00DF3E3A" w:rsidRDefault="002863C3" w:rsidP="00294126">
      <w:pPr>
        <w:autoSpaceDE w:val="0"/>
        <w:autoSpaceDN w:val="0"/>
        <w:adjustRightInd w:val="0"/>
        <w:ind w:firstLine="1296"/>
        <w:jc w:val="center"/>
        <w:rPr>
          <w:lang w:eastAsia="lt-LT"/>
        </w:rPr>
      </w:pPr>
      <w:r w:rsidRPr="00DF3E3A">
        <w:rPr>
          <w:lang w:eastAsia="lt-LT"/>
        </w:rPr>
        <w:t>__________________________</w:t>
      </w:r>
    </w:p>
    <w:p w:rsidR="008A2F6A" w:rsidRPr="00DF3E3A" w:rsidRDefault="008A2F6A" w:rsidP="00294126">
      <w:pPr>
        <w:autoSpaceDE w:val="0"/>
        <w:autoSpaceDN w:val="0"/>
        <w:adjustRightInd w:val="0"/>
        <w:jc w:val="center"/>
      </w:pPr>
    </w:p>
    <w:p w:rsidR="008A2F6A" w:rsidRPr="008F535D" w:rsidRDefault="008A2F6A" w:rsidP="008A2F6A">
      <w:pPr>
        <w:autoSpaceDE w:val="0"/>
        <w:autoSpaceDN w:val="0"/>
        <w:adjustRightInd w:val="0"/>
        <w:jc w:val="both"/>
      </w:pPr>
      <w:r w:rsidRPr="008F535D">
        <w:t>SUDERINTA</w:t>
      </w:r>
    </w:p>
    <w:p w:rsidR="00574637" w:rsidRPr="008F535D" w:rsidRDefault="00547ACA" w:rsidP="008A2F6A">
      <w:pPr>
        <w:autoSpaceDE w:val="0"/>
        <w:autoSpaceDN w:val="0"/>
        <w:adjustRightInd w:val="0"/>
      </w:pPr>
      <w:r w:rsidRPr="008F535D">
        <w:t>Kalvarijos sav.</w:t>
      </w:r>
      <w:r w:rsidR="00A20BB4" w:rsidRPr="008F535D">
        <w:t xml:space="preserve"> Akmenynų pagrindinės m</w:t>
      </w:r>
      <w:r w:rsidR="00A6501C" w:rsidRPr="008F535D">
        <w:t xml:space="preserve">okyklos </w:t>
      </w:r>
      <w:r w:rsidR="00C53F28" w:rsidRPr="008F535D">
        <w:t>tarybos</w:t>
      </w:r>
    </w:p>
    <w:p w:rsidR="00A20BB4" w:rsidRPr="008F535D" w:rsidRDefault="00EF5F12" w:rsidP="008A2F6A">
      <w:pPr>
        <w:autoSpaceDE w:val="0"/>
        <w:autoSpaceDN w:val="0"/>
        <w:adjustRightInd w:val="0"/>
      </w:pPr>
      <w:r w:rsidRPr="008F535D">
        <w:t>20</w:t>
      </w:r>
      <w:r w:rsidR="00DA6AFB" w:rsidRPr="008F535D">
        <w:t>20</w:t>
      </w:r>
      <w:r w:rsidRPr="008F535D">
        <w:t xml:space="preserve"> m.</w:t>
      </w:r>
      <w:r w:rsidR="000D4A50" w:rsidRPr="008F535D">
        <w:t xml:space="preserve"> rugpjūčio </w:t>
      </w:r>
      <w:r w:rsidR="00BA2B6A" w:rsidRPr="008F535D">
        <w:t>3</w:t>
      </w:r>
      <w:r w:rsidR="0014663E" w:rsidRPr="008F535D">
        <w:t>1</w:t>
      </w:r>
      <w:r w:rsidR="00661CB4" w:rsidRPr="008F535D">
        <w:t xml:space="preserve"> </w:t>
      </w:r>
      <w:r w:rsidR="006F0E1A" w:rsidRPr="008F535D">
        <w:t xml:space="preserve">d. </w:t>
      </w:r>
      <w:r w:rsidR="008A2F6A" w:rsidRPr="008F535D">
        <w:t>posėdyje, protokolo Nr.</w:t>
      </w:r>
      <w:r w:rsidR="000D4A50" w:rsidRPr="008F535D">
        <w:t xml:space="preserve"> </w:t>
      </w:r>
      <w:r w:rsidR="00DF3E3A" w:rsidRPr="008F535D">
        <w:t>4</w:t>
      </w:r>
    </w:p>
    <w:p w:rsidR="00661CB4" w:rsidRPr="008F535D" w:rsidRDefault="00661CB4" w:rsidP="008A2F6A">
      <w:pPr>
        <w:autoSpaceDE w:val="0"/>
        <w:autoSpaceDN w:val="0"/>
        <w:adjustRightInd w:val="0"/>
      </w:pPr>
    </w:p>
    <w:p w:rsidR="008A2F6A" w:rsidRPr="008F535D" w:rsidRDefault="008A2F6A" w:rsidP="008A2F6A">
      <w:pPr>
        <w:autoSpaceDE w:val="0"/>
        <w:autoSpaceDN w:val="0"/>
        <w:adjustRightInd w:val="0"/>
      </w:pPr>
      <w:r w:rsidRPr="008F535D">
        <w:t>SUDERINTA</w:t>
      </w:r>
    </w:p>
    <w:p w:rsidR="008A2F6A" w:rsidRPr="00DF3E3A" w:rsidRDefault="008A2F6A" w:rsidP="008A2F6A">
      <w:pPr>
        <w:autoSpaceDE w:val="0"/>
        <w:autoSpaceDN w:val="0"/>
        <w:adjustRightInd w:val="0"/>
      </w:pPr>
      <w:r w:rsidRPr="00DF3E3A">
        <w:t>Kalvarijos savivaldybės administracijos</w:t>
      </w:r>
    </w:p>
    <w:p w:rsidR="008A2F6A" w:rsidRPr="00DF3E3A" w:rsidRDefault="00C27217" w:rsidP="00E36B1C">
      <w:pPr>
        <w:tabs>
          <w:tab w:val="left" w:pos="6090"/>
        </w:tabs>
        <w:autoSpaceDE w:val="0"/>
        <w:autoSpaceDN w:val="0"/>
        <w:adjustRightInd w:val="0"/>
      </w:pPr>
      <w:r w:rsidRPr="00DF3E3A">
        <w:t xml:space="preserve">Švietimo, kultūros ir sporto </w:t>
      </w:r>
      <w:r w:rsidR="008A2F6A" w:rsidRPr="00DF3E3A">
        <w:t>skyriaus</w:t>
      </w:r>
    </w:p>
    <w:p w:rsidR="00025248" w:rsidRDefault="00025248" w:rsidP="008A2F6A">
      <w:pPr>
        <w:autoSpaceDE w:val="0"/>
        <w:autoSpaceDN w:val="0"/>
        <w:adjustRightInd w:val="0"/>
      </w:pPr>
      <w:r>
        <w:rPr>
          <w:lang w:eastAsia="lt-LT"/>
        </w:rPr>
        <w:t>vyriausioji specialistė, vykdanti vedėjos funkcijas</w:t>
      </w:r>
    </w:p>
    <w:p w:rsidR="006F0E1A" w:rsidRPr="00DF3E3A" w:rsidRDefault="00025248" w:rsidP="008A2F6A">
      <w:pPr>
        <w:autoSpaceDE w:val="0"/>
        <w:autoSpaceDN w:val="0"/>
        <w:adjustRightInd w:val="0"/>
      </w:pPr>
      <w:r>
        <w:t>Vida Vasiliauskienė</w:t>
      </w:r>
    </w:p>
    <w:p w:rsidR="008A2F6A" w:rsidRPr="00DF3E3A" w:rsidRDefault="008A2F6A" w:rsidP="008A2F6A">
      <w:pPr>
        <w:autoSpaceDE w:val="0"/>
        <w:autoSpaceDN w:val="0"/>
        <w:adjustRightInd w:val="0"/>
      </w:pPr>
    </w:p>
    <w:p w:rsidR="00FE56D9" w:rsidRPr="00DF3E3A" w:rsidRDefault="00DA6AFB" w:rsidP="00EF4648">
      <w:pPr>
        <w:autoSpaceDE w:val="0"/>
        <w:autoSpaceDN w:val="0"/>
        <w:adjustRightInd w:val="0"/>
        <w:rPr>
          <w:lang w:eastAsia="lt-LT"/>
        </w:rPr>
      </w:pPr>
      <w:r>
        <w:t>2020</w:t>
      </w:r>
      <w:r w:rsidR="00BA2B6A" w:rsidRPr="00DF3E3A">
        <w:t xml:space="preserve"> </w:t>
      </w:r>
      <w:r w:rsidR="0020735B" w:rsidRPr="00DF3E3A">
        <w:t>m.</w:t>
      </w:r>
      <w:r w:rsidR="00305B6E" w:rsidRPr="00DF3E3A">
        <w:t xml:space="preserve"> rugpjūčio</w:t>
      </w:r>
      <w:r w:rsidR="0014663E">
        <w:t xml:space="preserve"> 31</w:t>
      </w:r>
      <w:r w:rsidR="00D61BB6" w:rsidRPr="00DF3E3A">
        <w:t xml:space="preserve"> </w:t>
      </w:r>
      <w:r w:rsidR="00305B6E" w:rsidRPr="00DF3E3A">
        <w:t>d</w:t>
      </w:r>
      <w:r w:rsidR="0079785B" w:rsidRPr="00DF3E3A">
        <w:t>.</w:t>
      </w:r>
    </w:p>
    <w:sectPr w:rsidR="00FE56D9" w:rsidRPr="00DF3E3A" w:rsidSect="00301345">
      <w:headerReference w:type="even" r:id="rId8"/>
      <w:headerReference w:type="default" r:id="rId9"/>
      <w:pgSz w:w="12240" w:h="15840"/>
      <w:pgMar w:top="1134" w:right="567" w:bottom="1134" w:left="1134" w:header="567" w:footer="567"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0EE" w:rsidRDefault="00AF30EE">
      <w:r>
        <w:separator/>
      </w:r>
    </w:p>
  </w:endnote>
  <w:endnote w:type="continuationSeparator" w:id="0">
    <w:p w:rsidR="00AF30EE" w:rsidRDefault="00AF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0EE" w:rsidRDefault="00AF30EE">
      <w:r>
        <w:separator/>
      </w:r>
    </w:p>
  </w:footnote>
  <w:footnote w:type="continuationSeparator" w:id="0">
    <w:p w:rsidR="00AF30EE" w:rsidRDefault="00AF3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19" w:rsidRDefault="00DD0619" w:rsidP="00F8449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D0619" w:rsidRDefault="00DD061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19" w:rsidRDefault="00DD0619" w:rsidP="00F8449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E204B">
      <w:rPr>
        <w:rStyle w:val="Puslapionumeris"/>
        <w:noProof/>
      </w:rPr>
      <w:t>4</w:t>
    </w:r>
    <w:r>
      <w:rPr>
        <w:rStyle w:val="Puslapionumeris"/>
      </w:rPr>
      <w:fldChar w:fldCharType="end"/>
    </w:r>
  </w:p>
  <w:p w:rsidR="00DD0619" w:rsidRDefault="00DD061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842D7"/>
    <w:multiLevelType w:val="hybridMultilevel"/>
    <w:tmpl w:val="8E1667F0"/>
    <w:lvl w:ilvl="0" w:tplc="ECA63AE4">
      <w:start w:val="3"/>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49394C7D"/>
    <w:multiLevelType w:val="hybridMultilevel"/>
    <w:tmpl w:val="4EC0792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1767"/>
    <w:rsid w:val="00000F55"/>
    <w:rsid w:val="00002538"/>
    <w:rsid w:val="0000310E"/>
    <w:rsid w:val="000126B2"/>
    <w:rsid w:val="000134C2"/>
    <w:rsid w:val="00013C13"/>
    <w:rsid w:val="00014F97"/>
    <w:rsid w:val="000228F4"/>
    <w:rsid w:val="00022E91"/>
    <w:rsid w:val="00023254"/>
    <w:rsid w:val="0002478B"/>
    <w:rsid w:val="00024CB6"/>
    <w:rsid w:val="00025248"/>
    <w:rsid w:val="00030F51"/>
    <w:rsid w:val="00033E19"/>
    <w:rsid w:val="000356F1"/>
    <w:rsid w:val="00035DF7"/>
    <w:rsid w:val="000371B0"/>
    <w:rsid w:val="000411AE"/>
    <w:rsid w:val="00041B39"/>
    <w:rsid w:val="00042617"/>
    <w:rsid w:val="00043314"/>
    <w:rsid w:val="0004363B"/>
    <w:rsid w:val="00043A78"/>
    <w:rsid w:val="00043CF3"/>
    <w:rsid w:val="00044467"/>
    <w:rsid w:val="00044620"/>
    <w:rsid w:val="00046EAE"/>
    <w:rsid w:val="00046F16"/>
    <w:rsid w:val="000505E8"/>
    <w:rsid w:val="00051590"/>
    <w:rsid w:val="00052C1C"/>
    <w:rsid w:val="00053165"/>
    <w:rsid w:val="000532EF"/>
    <w:rsid w:val="000541C9"/>
    <w:rsid w:val="00056363"/>
    <w:rsid w:val="00056A1B"/>
    <w:rsid w:val="0006061A"/>
    <w:rsid w:val="0006169A"/>
    <w:rsid w:val="00065524"/>
    <w:rsid w:val="00065958"/>
    <w:rsid w:val="00066497"/>
    <w:rsid w:val="00066594"/>
    <w:rsid w:val="00070F88"/>
    <w:rsid w:val="000809DA"/>
    <w:rsid w:val="00087C4F"/>
    <w:rsid w:val="0009124C"/>
    <w:rsid w:val="00092E4E"/>
    <w:rsid w:val="00095AEF"/>
    <w:rsid w:val="000963C0"/>
    <w:rsid w:val="000A0534"/>
    <w:rsid w:val="000A3211"/>
    <w:rsid w:val="000B2056"/>
    <w:rsid w:val="000B4EB8"/>
    <w:rsid w:val="000B64D0"/>
    <w:rsid w:val="000C1383"/>
    <w:rsid w:val="000C1520"/>
    <w:rsid w:val="000C1CCD"/>
    <w:rsid w:val="000C2031"/>
    <w:rsid w:val="000C3500"/>
    <w:rsid w:val="000D02EF"/>
    <w:rsid w:val="000D4A50"/>
    <w:rsid w:val="000E1420"/>
    <w:rsid w:val="000E4706"/>
    <w:rsid w:val="000E4E2B"/>
    <w:rsid w:val="000F1BFD"/>
    <w:rsid w:val="000F2929"/>
    <w:rsid w:val="000F350C"/>
    <w:rsid w:val="0010019F"/>
    <w:rsid w:val="00100800"/>
    <w:rsid w:val="00104319"/>
    <w:rsid w:val="00106003"/>
    <w:rsid w:val="0010605A"/>
    <w:rsid w:val="00106CE7"/>
    <w:rsid w:val="0011150A"/>
    <w:rsid w:val="001124E0"/>
    <w:rsid w:val="0011428C"/>
    <w:rsid w:val="00114569"/>
    <w:rsid w:val="00116923"/>
    <w:rsid w:val="00116BAB"/>
    <w:rsid w:val="00122FDD"/>
    <w:rsid w:val="00126860"/>
    <w:rsid w:val="00132361"/>
    <w:rsid w:val="001332F1"/>
    <w:rsid w:val="00134AF6"/>
    <w:rsid w:val="0013589D"/>
    <w:rsid w:val="00136A60"/>
    <w:rsid w:val="001370C1"/>
    <w:rsid w:val="00140FF6"/>
    <w:rsid w:val="00141D23"/>
    <w:rsid w:val="0014254A"/>
    <w:rsid w:val="001429AB"/>
    <w:rsid w:val="00145C13"/>
    <w:rsid w:val="001461A4"/>
    <w:rsid w:val="0014663E"/>
    <w:rsid w:val="00154B94"/>
    <w:rsid w:val="001614FC"/>
    <w:rsid w:val="0016252A"/>
    <w:rsid w:val="00162DDA"/>
    <w:rsid w:val="001634A6"/>
    <w:rsid w:val="00165831"/>
    <w:rsid w:val="00165CDE"/>
    <w:rsid w:val="00170158"/>
    <w:rsid w:val="00171ED8"/>
    <w:rsid w:val="0018344E"/>
    <w:rsid w:val="001854B9"/>
    <w:rsid w:val="00192A23"/>
    <w:rsid w:val="00193D08"/>
    <w:rsid w:val="001A25C1"/>
    <w:rsid w:val="001A361C"/>
    <w:rsid w:val="001A3D9A"/>
    <w:rsid w:val="001B1643"/>
    <w:rsid w:val="001B426D"/>
    <w:rsid w:val="001B53DC"/>
    <w:rsid w:val="001B5CBA"/>
    <w:rsid w:val="001B5F90"/>
    <w:rsid w:val="001C0E03"/>
    <w:rsid w:val="001C170F"/>
    <w:rsid w:val="001C2D24"/>
    <w:rsid w:val="001C4594"/>
    <w:rsid w:val="001C51F6"/>
    <w:rsid w:val="001C57F9"/>
    <w:rsid w:val="001C6E47"/>
    <w:rsid w:val="001C79AB"/>
    <w:rsid w:val="001D0921"/>
    <w:rsid w:val="001D19A2"/>
    <w:rsid w:val="001D1CAA"/>
    <w:rsid w:val="001D2291"/>
    <w:rsid w:val="001D27EE"/>
    <w:rsid w:val="001D3F48"/>
    <w:rsid w:val="001D5622"/>
    <w:rsid w:val="001E036D"/>
    <w:rsid w:val="001E14D5"/>
    <w:rsid w:val="001E2C40"/>
    <w:rsid w:val="001E2F93"/>
    <w:rsid w:val="001E30C6"/>
    <w:rsid w:val="001E34A5"/>
    <w:rsid w:val="001E57D2"/>
    <w:rsid w:val="001E76F3"/>
    <w:rsid w:val="001F2DF5"/>
    <w:rsid w:val="001F3368"/>
    <w:rsid w:val="001F3A74"/>
    <w:rsid w:val="001F4289"/>
    <w:rsid w:val="001F6EF7"/>
    <w:rsid w:val="0020014F"/>
    <w:rsid w:val="00200FA9"/>
    <w:rsid w:val="002014C6"/>
    <w:rsid w:val="0020493A"/>
    <w:rsid w:val="00205A2E"/>
    <w:rsid w:val="002066DB"/>
    <w:rsid w:val="00206DBB"/>
    <w:rsid w:val="0020735B"/>
    <w:rsid w:val="002115A2"/>
    <w:rsid w:val="00211796"/>
    <w:rsid w:val="00211D7E"/>
    <w:rsid w:val="00212000"/>
    <w:rsid w:val="00212F63"/>
    <w:rsid w:val="00213EEB"/>
    <w:rsid w:val="00215E4C"/>
    <w:rsid w:val="002164D4"/>
    <w:rsid w:val="00217CF9"/>
    <w:rsid w:val="00220D04"/>
    <w:rsid w:val="00227299"/>
    <w:rsid w:val="002307AE"/>
    <w:rsid w:val="00234C8D"/>
    <w:rsid w:val="00234E17"/>
    <w:rsid w:val="00236F1D"/>
    <w:rsid w:val="002414F5"/>
    <w:rsid w:val="0024217B"/>
    <w:rsid w:val="00242DE3"/>
    <w:rsid w:val="00243318"/>
    <w:rsid w:val="00243D1A"/>
    <w:rsid w:val="0024438E"/>
    <w:rsid w:val="002457D6"/>
    <w:rsid w:val="00247A1A"/>
    <w:rsid w:val="002505EA"/>
    <w:rsid w:val="00250D41"/>
    <w:rsid w:val="00251677"/>
    <w:rsid w:val="00252591"/>
    <w:rsid w:val="002537A7"/>
    <w:rsid w:val="002557C6"/>
    <w:rsid w:val="0025703D"/>
    <w:rsid w:val="00260B3E"/>
    <w:rsid w:val="0026415F"/>
    <w:rsid w:val="00271785"/>
    <w:rsid w:val="00271EFA"/>
    <w:rsid w:val="00273369"/>
    <w:rsid w:val="00273980"/>
    <w:rsid w:val="00277ED5"/>
    <w:rsid w:val="002800A2"/>
    <w:rsid w:val="00280E93"/>
    <w:rsid w:val="0028113F"/>
    <w:rsid w:val="00281D8F"/>
    <w:rsid w:val="00282294"/>
    <w:rsid w:val="0028323F"/>
    <w:rsid w:val="00283BD2"/>
    <w:rsid w:val="002863C3"/>
    <w:rsid w:val="00286918"/>
    <w:rsid w:val="0028795E"/>
    <w:rsid w:val="00290113"/>
    <w:rsid w:val="00291F90"/>
    <w:rsid w:val="00293DBE"/>
    <w:rsid w:val="00294126"/>
    <w:rsid w:val="0029447D"/>
    <w:rsid w:val="002950C4"/>
    <w:rsid w:val="00297FCC"/>
    <w:rsid w:val="002A2E80"/>
    <w:rsid w:val="002A40EE"/>
    <w:rsid w:val="002A7FAD"/>
    <w:rsid w:val="002B2AB8"/>
    <w:rsid w:val="002B7251"/>
    <w:rsid w:val="002C0B91"/>
    <w:rsid w:val="002C29A6"/>
    <w:rsid w:val="002C7C2D"/>
    <w:rsid w:val="002D3FA0"/>
    <w:rsid w:val="002E139B"/>
    <w:rsid w:val="002E204B"/>
    <w:rsid w:val="002E4C18"/>
    <w:rsid w:val="002F1D5C"/>
    <w:rsid w:val="002F2D33"/>
    <w:rsid w:val="002F582E"/>
    <w:rsid w:val="002F7C32"/>
    <w:rsid w:val="00301345"/>
    <w:rsid w:val="00301A47"/>
    <w:rsid w:val="00305B6E"/>
    <w:rsid w:val="0031007A"/>
    <w:rsid w:val="0031162A"/>
    <w:rsid w:val="00311C80"/>
    <w:rsid w:val="00312575"/>
    <w:rsid w:val="0031306C"/>
    <w:rsid w:val="00313E55"/>
    <w:rsid w:val="00315D02"/>
    <w:rsid w:val="00322462"/>
    <w:rsid w:val="0032305F"/>
    <w:rsid w:val="003230B2"/>
    <w:rsid w:val="00326A08"/>
    <w:rsid w:val="00327080"/>
    <w:rsid w:val="00330621"/>
    <w:rsid w:val="00331C2E"/>
    <w:rsid w:val="003323B6"/>
    <w:rsid w:val="00333020"/>
    <w:rsid w:val="00333B56"/>
    <w:rsid w:val="00336EA9"/>
    <w:rsid w:val="00340EF1"/>
    <w:rsid w:val="003418F9"/>
    <w:rsid w:val="00342600"/>
    <w:rsid w:val="00345152"/>
    <w:rsid w:val="00345DBD"/>
    <w:rsid w:val="003466A1"/>
    <w:rsid w:val="00347EA9"/>
    <w:rsid w:val="00351ED2"/>
    <w:rsid w:val="003539C7"/>
    <w:rsid w:val="00354CEC"/>
    <w:rsid w:val="003614F8"/>
    <w:rsid w:val="003621CB"/>
    <w:rsid w:val="00364785"/>
    <w:rsid w:val="003651F3"/>
    <w:rsid w:val="00366C6C"/>
    <w:rsid w:val="00371C97"/>
    <w:rsid w:val="003720BB"/>
    <w:rsid w:val="00373C9D"/>
    <w:rsid w:val="003773B4"/>
    <w:rsid w:val="00380136"/>
    <w:rsid w:val="00380A98"/>
    <w:rsid w:val="00386877"/>
    <w:rsid w:val="00386F89"/>
    <w:rsid w:val="003872FC"/>
    <w:rsid w:val="00387DA2"/>
    <w:rsid w:val="00391273"/>
    <w:rsid w:val="0039224B"/>
    <w:rsid w:val="00393CD5"/>
    <w:rsid w:val="003954A4"/>
    <w:rsid w:val="00396E9F"/>
    <w:rsid w:val="003A004F"/>
    <w:rsid w:val="003A0BB9"/>
    <w:rsid w:val="003A0EF1"/>
    <w:rsid w:val="003A3B46"/>
    <w:rsid w:val="003A3D70"/>
    <w:rsid w:val="003A5A8F"/>
    <w:rsid w:val="003A6942"/>
    <w:rsid w:val="003B133B"/>
    <w:rsid w:val="003B4853"/>
    <w:rsid w:val="003B7CDB"/>
    <w:rsid w:val="003C59D7"/>
    <w:rsid w:val="003C6C2A"/>
    <w:rsid w:val="003D0EBB"/>
    <w:rsid w:val="003D21B3"/>
    <w:rsid w:val="003D2325"/>
    <w:rsid w:val="003D2F21"/>
    <w:rsid w:val="003D31B9"/>
    <w:rsid w:val="003D6DAD"/>
    <w:rsid w:val="003D78D2"/>
    <w:rsid w:val="003D796F"/>
    <w:rsid w:val="003E0FA3"/>
    <w:rsid w:val="003E3575"/>
    <w:rsid w:val="003E49A9"/>
    <w:rsid w:val="003E67B0"/>
    <w:rsid w:val="003E6F27"/>
    <w:rsid w:val="003F0128"/>
    <w:rsid w:val="003F015F"/>
    <w:rsid w:val="003F125B"/>
    <w:rsid w:val="003F52C3"/>
    <w:rsid w:val="003F58B4"/>
    <w:rsid w:val="003F66D0"/>
    <w:rsid w:val="00401566"/>
    <w:rsid w:val="004016AF"/>
    <w:rsid w:val="004024F3"/>
    <w:rsid w:val="004029D0"/>
    <w:rsid w:val="00403278"/>
    <w:rsid w:val="0040427D"/>
    <w:rsid w:val="004048AC"/>
    <w:rsid w:val="00404EFD"/>
    <w:rsid w:val="00405810"/>
    <w:rsid w:val="00406EC1"/>
    <w:rsid w:val="00410EDA"/>
    <w:rsid w:val="004112DC"/>
    <w:rsid w:val="00411718"/>
    <w:rsid w:val="00412A72"/>
    <w:rsid w:val="00412E97"/>
    <w:rsid w:val="00414529"/>
    <w:rsid w:val="00417413"/>
    <w:rsid w:val="00417AD4"/>
    <w:rsid w:val="004225E9"/>
    <w:rsid w:val="00424648"/>
    <w:rsid w:val="0042528E"/>
    <w:rsid w:val="00427CB5"/>
    <w:rsid w:val="00432301"/>
    <w:rsid w:val="00435507"/>
    <w:rsid w:val="004374E3"/>
    <w:rsid w:val="004458D7"/>
    <w:rsid w:val="00445943"/>
    <w:rsid w:val="00447540"/>
    <w:rsid w:val="00450096"/>
    <w:rsid w:val="004513FE"/>
    <w:rsid w:val="00452286"/>
    <w:rsid w:val="004538A6"/>
    <w:rsid w:val="0045566A"/>
    <w:rsid w:val="00455E63"/>
    <w:rsid w:val="004641F6"/>
    <w:rsid w:val="00467F57"/>
    <w:rsid w:val="004713E6"/>
    <w:rsid w:val="0047192C"/>
    <w:rsid w:val="00473099"/>
    <w:rsid w:val="00475A7E"/>
    <w:rsid w:val="00480FE5"/>
    <w:rsid w:val="00481492"/>
    <w:rsid w:val="0048233B"/>
    <w:rsid w:val="00482F0C"/>
    <w:rsid w:val="00483D6F"/>
    <w:rsid w:val="00485AD4"/>
    <w:rsid w:val="00486045"/>
    <w:rsid w:val="004905E3"/>
    <w:rsid w:val="004942F6"/>
    <w:rsid w:val="00495031"/>
    <w:rsid w:val="00496B1D"/>
    <w:rsid w:val="004A02AF"/>
    <w:rsid w:val="004A1697"/>
    <w:rsid w:val="004A52FF"/>
    <w:rsid w:val="004A5416"/>
    <w:rsid w:val="004B0C75"/>
    <w:rsid w:val="004B129B"/>
    <w:rsid w:val="004B17C2"/>
    <w:rsid w:val="004B29B1"/>
    <w:rsid w:val="004B2F2C"/>
    <w:rsid w:val="004B60B3"/>
    <w:rsid w:val="004B712A"/>
    <w:rsid w:val="004B7C0B"/>
    <w:rsid w:val="004C06D1"/>
    <w:rsid w:val="004C4662"/>
    <w:rsid w:val="004C4CC3"/>
    <w:rsid w:val="004C5D90"/>
    <w:rsid w:val="004D06D5"/>
    <w:rsid w:val="004D0CE0"/>
    <w:rsid w:val="004D0FD4"/>
    <w:rsid w:val="004D391A"/>
    <w:rsid w:val="004D3921"/>
    <w:rsid w:val="004D4BC5"/>
    <w:rsid w:val="004D7021"/>
    <w:rsid w:val="004D7B72"/>
    <w:rsid w:val="004E1B2D"/>
    <w:rsid w:val="004E1B9D"/>
    <w:rsid w:val="004E2AB6"/>
    <w:rsid w:val="004F00AA"/>
    <w:rsid w:val="004F1572"/>
    <w:rsid w:val="004F2BA8"/>
    <w:rsid w:val="004F2FCB"/>
    <w:rsid w:val="004F783C"/>
    <w:rsid w:val="004F7ABC"/>
    <w:rsid w:val="0050528F"/>
    <w:rsid w:val="00505F04"/>
    <w:rsid w:val="00505F87"/>
    <w:rsid w:val="0050776D"/>
    <w:rsid w:val="00507B81"/>
    <w:rsid w:val="00507D3D"/>
    <w:rsid w:val="0051245D"/>
    <w:rsid w:val="005124A8"/>
    <w:rsid w:val="005133DA"/>
    <w:rsid w:val="005162DC"/>
    <w:rsid w:val="00516730"/>
    <w:rsid w:val="00516CC3"/>
    <w:rsid w:val="005220C3"/>
    <w:rsid w:val="0052354E"/>
    <w:rsid w:val="00525940"/>
    <w:rsid w:val="005259A6"/>
    <w:rsid w:val="005267C1"/>
    <w:rsid w:val="005269D0"/>
    <w:rsid w:val="00526C30"/>
    <w:rsid w:val="00530700"/>
    <w:rsid w:val="005311DA"/>
    <w:rsid w:val="005347DF"/>
    <w:rsid w:val="00535252"/>
    <w:rsid w:val="005365C1"/>
    <w:rsid w:val="00536847"/>
    <w:rsid w:val="005433E1"/>
    <w:rsid w:val="00543D6D"/>
    <w:rsid w:val="00544B3B"/>
    <w:rsid w:val="0054571D"/>
    <w:rsid w:val="00546805"/>
    <w:rsid w:val="0054778F"/>
    <w:rsid w:val="00547A1C"/>
    <w:rsid w:val="00547ACA"/>
    <w:rsid w:val="0055151A"/>
    <w:rsid w:val="00557F7C"/>
    <w:rsid w:val="00560746"/>
    <w:rsid w:val="0056143C"/>
    <w:rsid w:val="00564356"/>
    <w:rsid w:val="005678AF"/>
    <w:rsid w:val="00567F3B"/>
    <w:rsid w:val="00570A32"/>
    <w:rsid w:val="00571453"/>
    <w:rsid w:val="00572EF3"/>
    <w:rsid w:val="005730B9"/>
    <w:rsid w:val="00573817"/>
    <w:rsid w:val="00573F97"/>
    <w:rsid w:val="0057414E"/>
    <w:rsid w:val="005743CF"/>
    <w:rsid w:val="00574637"/>
    <w:rsid w:val="00575A41"/>
    <w:rsid w:val="005764EB"/>
    <w:rsid w:val="00577A19"/>
    <w:rsid w:val="00577A1E"/>
    <w:rsid w:val="005807F9"/>
    <w:rsid w:val="00582F4C"/>
    <w:rsid w:val="00586DDB"/>
    <w:rsid w:val="005879C0"/>
    <w:rsid w:val="0059035D"/>
    <w:rsid w:val="00592759"/>
    <w:rsid w:val="005929F2"/>
    <w:rsid w:val="00592BA5"/>
    <w:rsid w:val="00596410"/>
    <w:rsid w:val="00596705"/>
    <w:rsid w:val="00597418"/>
    <w:rsid w:val="005A0965"/>
    <w:rsid w:val="005A0BA1"/>
    <w:rsid w:val="005A2952"/>
    <w:rsid w:val="005A3F30"/>
    <w:rsid w:val="005A6FD7"/>
    <w:rsid w:val="005B1B95"/>
    <w:rsid w:val="005B35EB"/>
    <w:rsid w:val="005B4C32"/>
    <w:rsid w:val="005B5330"/>
    <w:rsid w:val="005B6211"/>
    <w:rsid w:val="005B72E5"/>
    <w:rsid w:val="005B7801"/>
    <w:rsid w:val="005C034A"/>
    <w:rsid w:val="005C101A"/>
    <w:rsid w:val="005C42C7"/>
    <w:rsid w:val="005C606E"/>
    <w:rsid w:val="005C6C8A"/>
    <w:rsid w:val="005D3659"/>
    <w:rsid w:val="005D5E9B"/>
    <w:rsid w:val="005D7699"/>
    <w:rsid w:val="005E527F"/>
    <w:rsid w:val="005E69BB"/>
    <w:rsid w:val="005F54BF"/>
    <w:rsid w:val="005F7824"/>
    <w:rsid w:val="005F7ED1"/>
    <w:rsid w:val="00600823"/>
    <w:rsid w:val="00601C42"/>
    <w:rsid w:val="00601DA9"/>
    <w:rsid w:val="00602D0F"/>
    <w:rsid w:val="00605CBC"/>
    <w:rsid w:val="00610DC3"/>
    <w:rsid w:val="00612CB3"/>
    <w:rsid w:val="006149C1"/>
    <w:rsid w:val="00621956"/>
    <w:rsid w:val="00621D94"/>
    <w:rsid w:val="006240FA"/>
    <w:rsid w:val="0062566C"/>
    <w:rsid w:val="00625E26"/>
    <w:rsid w:val="006263FA"/>
    <w:rsid w:val="00626CEA"/>
    <w:rsid w:val="00634096"/>
    <w:rsid w:val="0063666A"/>
    <w:rsid w:val="006465AC"/>
    <w:rsid w:val="00650868"/>
    <w:rsid w:val="00650BD2"/>
    <w:rsid w:val="006535DB"/>
    <w:rsid w:val="00655F00"/>
    <w:rsid w:val="0065667B"/>
    <w:rsid w:val="00660D69"/>
    <w:rsid w:val="00661CB4"/>
    <w:rsid w:val="00662322"/>
    <w:rsid w:val="00664DA4"/>
    <w:rsid w:val="006650DA"/>
    <w:rsid w:val="00666137"/>
    <w:rsid w:val="00667238"/>
    <w:rsid w:val="00667DF9"/>
    <w:rsid w:val="00671A07"/>
    <w:rsid w:val="00671D6E"/>
    <w:rsid w:val="0067314E"/>
    <w:rsid w:val="006731DF"/>
    <w:rsid w:val="00681030"/>
    <w:rsid w:val="00681E5F"/>
    <w:rsid w:val="00682E49"/>
    <w:rsid w:val="00682F22"/>
    <w:rsid w:val="00683F09"/>
    <w:rsid w:val="006858AC"/>
    <w:rsid w:val="00686A5C"/>
    <w:rsid w:val="00686BF7"/>
    <w:rsid w:val="00690246"/>
    <w:rsid w:val="0069226F"/>
    <w:rsid w:val="006923D5"/>
    <w:rsid w:val="006965B5"/>
    <w:rsid w:val="00697449"/>
    <w:rsid w:val="006A0BD2"/>
    <w:rsid w:val="006A5914"/>
    <w:rsid w:val="006A70D6"/>
    <w:rsid w:val="006A7373"/>
    <w:rsid w:val="006A7D5A"/>
    <w:rsid w:val="006B118D"/>
    <w:rsid w:val="006B136A"/>
    <w:rsid w:val="006B3D0F"/>
    <w:rsid w:val="006B43FB"/>
    <w:rsid w:val="006B4428"/>
    <w:rsid w:val="006B5578"/>
    <w:rsid w:val="006B6A11"/>
    <w:rsid w:val="006C2F77"/>
    <w:rsid w:val="006C39D5"/>
    <w:rsid w:val="006C642B"/>
    <w:rsid w:val="006C7AA1"/>
    <w:rsid w:val="006D06E1"/>
    <w:rsid w:val="006D116C"/>
    <w:rsid w:val="006D151A"/>
    <w:rsid w:val="006D4522"/>
    <w:rsid w:val="006D6691"/>
    <w:rsid w:val="006E047E"/>
    <w:rsid w:val="006E274E"/>
    <w:rsid w:val="006E297F"/>
    <w:rsid w:val="006E2AA0"/>
    <w:rsid w:val="006E316E"/>
    <w:rsid w:val="006E4C4B"/>
    <w:rsid w:val="006E682D"/>
    <w:rsid w:val="006F014E"/>
    <w:rsid w:val="006F04DF"/>
    <w:rsid w:val="006F0B1F"/>
    <w:rsid w:val="006F0E1A"/>
    <w:rsid w:val="006F1D9C"/>
    <w:rsid w:val="006F2660"/>
    <w:rsid w:val="006F7ADC"/>
    <w:rsid w:val="00701634"/>
    <w:rsid w:val="00703A9B"/>
    <w:rsid w:val="0070472B"/>
    <w:rsid w:val="00705BD0"/>
    <w:rsid w:val="0070615B"/>
    <w:rsid w:val="0071074F"/>
    <w:rsid w:val="00712551"/>
    <w:rsid w:val="007129E2"/>
    <w:rsid w:val="00713E3E"/>
    <w:rsid w:val="0071491F"/>
    <w:rsid w:val="00715824"/>
    <w:rsid w:val="00717519"/>
    <w:rsid w:val="00722830"/>
    <w:rsid w:val="007237D4"/>
    <w:rsid w:val="007248EE"/>
    <w:rsid w:val="00725E28"/>
    <w:rsid w:val="00726669"/>
    <w:rsid w:val="00740EAC"/>
    <w:rsid w:val="0074307C"/>
    <w:rsid w:val="007479A0"/>
    <w:rsid w:val="0075138C"/>
    <w:rsid w:val="00752238"/>
    <w:rsid w:val="00753F11"/>
    <w:rsid w:val="0075733A"/>
    <w:rsid w:val="00765B36"/>
    <w:rsid w:val="00771B0D"/>
    <w:rsid w:val="007728E8"/>
    <w:rsid w:val="00774435"/>
    <w:rsid w:val="00777A52"/>
    <w:rsid w:val="00781A42"/>
    <w:rsid w:val="0078395A"/>
    <w:rsid w:val="0078447F"/>
    <w:rsid w:val="007848BD"/>
    <w:rsid w:val="00784D63"/>
    <w:rsid w:val="007863E2"/>
    <w:rsid w:val="007865B2"/>
    <w:rsid w:val="00786DED"/>
    <w:rsid w:val="00790EF8"/>
    <w:rsid w:val="00791687"/>
    <w:rsid w:val="00793225"/>
    <w:rsid w:val="007934C9"/>
    <w:rsid w:val="0079700A"/>
    <w:rsid w:val="0079785B"/>
    <w:rsid w:val="007A024C"/>
    <w:rsid w:val="007A195B"/>
    <w:rsid w:val="007A1CB7"/>
    <w:rsid w:val="007A45F8"/>
    <w:rsid w:val="007A676C"/>
    <w:rsid w:val="007B0F12"/>
    <w:rsid w:val="007B2143"/>
    <w:rsid w:val="007B2698"/>
    <w:rsid w:val="007B3427"/>
    <w:rsid w:val="007B3BDE"/>
    <w:rsid w:val="007B4FA6"/>
    <w:rsid w:val="007B6054"/>
    <w:rsid w:val="007B7118"/>
    <w:rsid w:val="007B7A47"/>
    <w:rsid w:val="007C0267"/>
    <w:rsid w:val="007C0603"/>
    <w:rsid w:val="007C0B6C"/>
    <w:rsid w:val="007C1099"/>
    <w:rsid w:val="007C184A"/>
    <w:rsid w:val="007C5926"/>
    <w:rsid w:val="007D2BE2"/>
    <w:rsid w:val="007D626B"/>
    <w:rsid w:val="007D7B0F"/>
    <w:rsid w:val="007D7B35"/>
    <w:rsid w:val="007E12DE"/>
    <w:rsid w:val="007E1744"/>
    <w:rsid w:val="007E17F8"/>
    <w:rsid w:val="007E2F7A"/>
    <w:rsid w:val="007E4580"/>
    <w:rsid w:val="007E5566"/>
    <w:rsid w:val="007E70B0"/>
    <w:rsid w:val="007F1443"/>
    <w:rsid w:val="007F1AF5"/>
    <w:rsid w:val="007F6175"/>
    <w:rsid w:val="00800862"/>
    <w:rsid w:val="00801E01"/>
    <w:rsid w:val="008041BE"/>
    <w:rsid w:val="00805DFB"/>
    <w:rsid w:val="00806A69"/>
    <w:rsid w:val="008134D5"/>
    <w:rsid w:val="008141E2"/>
    <w:rsid w:val="00820195"/>
    <w:rsid w:val="00822C50"/>
    <w:rsid w:val="0082664B"/>
    <w:rsid w:val="008267DE"/>
    <w:rsid w:val="00827BAA"/>
    <w:rsid w:val="008314D6"/>
    <w:rsid w:val="0083426B"/>
    <w:rsid w:val="0083457F"/>
    <w:rsid w:val="008368B8"/>
    <w:rsid w:val="00840222"/>
    <w:rsid w:val="0084072E"/>
    <w:rsid w:val="0084173E"/>
    <w:rsid w:val="008472CD"/>
    <w:rsid w:val="0085083A"/>
    <w:rsid w:val="0085110A"/>
    <w:rsid w:val="00852383"/>
    <w:rsid w:val="00852A77"/>
    <w:rsid w:val="0085598F"/>
    <w:rsid w:val="00857490"/>
    <w:rsid w:val="00857BAE"/>
    <w:rsid w:val="00861924"/>
    <w:rsid w:val="00861C09"/>
    <w:rsid w:val="00861E83"/>
    <w:rsid w:val="00862B42"/>
    <w:rsid w:val="0086376A"/>
    <w:rsid w:val="008652F3"/>
    <w:rsid w:val="00865497"/>
    <w:rsid w:val="00865B7A"/>
    <w:rsid w:val="008701FC"/>
    <w:rsid w:val="00871731"/>
    <w:rsid w:val="00872938"/>
    <w:rsid w:val="0087295B"/>
    <w:rsid w:val="00872C37"/>
    <w:rsid w:val="00872E47"/>
    <w:rsid w:val="00874123"/>
    <w:rsid w:val="008745A8"/>
    <w:rsid w:val="00875C79"/>
    <w:rsid w:val="008801F7"/>
    <w:rsid w:val="008812C8"/>
    <w:rsid w:val="00881E37"/>
    <w:rsid w:val="00882C43"/>
    <w:rsid w:val="00887322"/>
    <w:rsid w:val="00887A2E"/>
    <w:rsid w:val="00887D33"/>
    <w:rsid w:val="0089109E"/>
    <w:rsid w:val="00891F77"/>
    <w:rsid w:val="00892A4C"/>
    <w:rsid w:val="00894DA7"/>
    <w:rsid w:val="00896C70"/>
    <w:rsid w:val="00897AC4"/>
    <w:rsid w:val="008A070D"/>
    <w:rsid w:val="008A27A8"/>
    <w:rsid w:val="008A2F6A"/>
    <w:rsid w:val="008A574C"/>
    <w:rsid w:val="008A67D1"/>
    <w:rsid w:val="008B0716"/>
    <w:rsid w:val="008B4EAD"/>
    <w:rsid w:val="008B5AA4"/>
    <w:rsid w:val="008C08F1"/>
    <w:rsid w:val="008C549F"/>
    <w:rsid w:val="008C6D06"/>
    <w:rsid w:val="008D1A91"/>
    <w:rsid w:val="008D217D"/>
    <w:rsid w:val="008D2947"/>
    <w:rsid w:val="008D4E6F"/>
    <w:rsid w:val="008D5C93"/>
    <w:rsid w:val="008D655E"/>
    <w:rsid w:val="008E186B"/>
    <w:rsid w:val="008E3F73"/>
    <w:rsid w:val="008E4905"/>
    <w:rsid w:val="008E4B70"/>
    <w:rsid w:val="008F2EE1"/>
    <w:rsid w:val="008F2F09"/>
    <w:rsid w:val="008F31FB"/>
    <w:rsid w:val="008F535D"/>
    <w:rsid w:val="008F564A"/>
    <w:rsid w:val="00901E07"/>
    <w:rsid w:val="00902003"/>
    <w:rsid w:val="00903FF2"/>
    <w:rsid w:val="00906885"/>
    <w:rsid w:val="0090705B"/>
    <w:rsid w:val="00912FA2"/>
    <w:rsid w:val="00914BE2"/>
    <w:rsid w:val="00915911"/>
    <w:rsid w:val="00917974"/>
    <w:rsid w:val="00917BB5"/>
    <w:rsid w:val="00923DA8"/>
    <w:rsid w:val="00924DF8"/>
    <w:rsid w:val="00927176"/>
    <w:rsid w:val="00932910"/>
    <w:rsid w:val="0093462B"/>
    <w:rsid w:val="00936516"/>
    <w:rsid w:val="00936531"/>
    <w:rsid w:val="00945AB6"/>
    <w:rsid w:val="00945C26"/>
    <w:rsid w:val="00946E65"/>
    <w:rsid w:val="00950366"/>
    <w:rsid w:val="009506C4"/>
    <w:rsid w:val="00950C3D"/>
    <w:rsid w:val="009520AD"/>
    <w:rsid w:val="00955F11"/>
    <w:rsid w:val="0095647A"/>
    <w:rsid w:val="00956BA5"/>
    <w:rsid w:val="00957628"/>
    <w:rsid w:val="00957B2E"/>
    <w:rsid w:val="009604A8"/>
    <w:rsid w:val="00962247"/>
    <w:rsid w:val="009632A7"/>
    <w:rsid w:val="00964674"/>
    <w:rsid w:val="00964B5C"/>
    <w:rsid w:val="00967A96"/>
    <w:rsid w:val="0097114A"/>
    <w:rsid w:val="009727EC"/>
    <w:rsid w:val="009754A5"/>
    <w:rsid w:val="00976CB5"/>
    <w:rsid w:val="00980B42"/>
    <w:rsid w:val="00981763"/>
    <w:rsid w:val="0098353E"/>
    <w:rsid w:val="0098362D"/>
    <w:rsid w:val="009842D2"/>
    <w:rsid w:val="009856B9"/>
    <w:rsid w:val="00985848"/>
    <w:rsid w:val="00990EE0"/>
    <w:rsid w:val="00992EB9"/>
    <w:rsid w:val="0099360F"/>
    <w:rsid w:val="00993AFC"/>
    <w:rsid w:val="00994B4B"/>
    <w:rsid w:val="00994CB8"/>
    <w:rsid w:val="00994FEB"/>
    <w:rsid w:val="00995739"/>
    <w:rsid w:val="00997D81"/>
    <w:rsid w:val="009A017A"/>
    <w:rsid w:val="009A16E7"/>
    <w:rsid w:val="009A2AD6"/>
    <w:rsid w:val="009A2C97"/>
    <w:rsid w:val="009A786F"/>
    <w:rsid w:val="009B0F8B"/>
    <w:rsid w:val="009B2637"/>
    <w:rsid w:val="009B2CBD"/>
    <w:rsid w:val="009B4A04"/>
    <w:rsid w:val="009B6929"/>
    <w:rsid w:val="009C1377"/>
    <w:rsid w:val="009C3C68"/>
    <w:rsid w:val="009C4A96"/>
    <w:rsid w:val="009D03F5"/>
    <w:rsid w:val="009D09B0"/>
    <w:rsid w:val="009D114C"/>
    <w:rsid w:val="009D2D6D"/>
    <w:rsid w:val="009D4041"/>
    <w:rsid w:val="009D4B82"/>
    <w:rsid w:val="009D5761"/>
    <w:rsid w:val="009D57FA"/>
    <w:rsid w:val="009D5A24"/>
    <w:rsid w:val="009D6186"/>
    <w:rsid w:val="009D7BFD"/>
    <w:rsid w:val="009E2A9D"/>
    <w:rsid w:val="009E79D6"/>
    <w:rsid w:val="009F0975"/>
    <w:rsid w:val="009F1EE7"/>
    <w:rsid w:val="009F202B"/>
    <w:rsid w:val="009F2122"/>
    <w:rsid w:val="009F33B4"/>
    <w:rsid w:val="009F3B33"/>
    <w:rsid w:val="009F4945"/>
    <w:rsid w:val="009F6F8D"/>
    <w:rsid w:val="009F70A2"/>
    <w:rsid w:val="00A01DDE"/>
    <w:rsid w:val="00A01E9B"/>
    <w:rsid w:val="00A01F88"/>
    <w:rsid w:val="00A02891"/>
    <w:rsid w:val="00A03FBB"/>
    <w:rsid w:val="00A11603"/>
    <w:rsid w:val="00A11B04"/>
    <w:rsid w:val="00A1338F"/>
    <w:rsid w:val="00A13405"/>
    <w:rsid w:val="00A13D07"/>
    <w:rsid w:val="00A150B0"/>
    <w:rsid w:val="00A15985"/>
    <w:rsid w:val="00A15F6D"/>
    <w:rsid w:val="00A20997"/>
    <w:rsid w:val="00A20BB4"/>
    <w:rsid w:val="00A21172"/>
    <w:rsid w:val="00A21B64"/>
    <w:rsid w:val="00A23700"/>
    <w:rsid w:val="00A258CF"/>
    <w:rsid w:val="00A275C4"/>
    <w:rsid w:val="00A318AE"/>
    <w:rsid w:val="00A31A5F"/>
    <w:rsid w:val="00A34506"/>
    <w:rsid w:val="00A35C08"/>
    <w:rsid w:val="00A36921"/>
    <w:rsid w:val="00A36A43"/>
    <w:rsid w:val="00A37E3A"/>
    <w:rsid w:val="00A416F0"/>
    <w:rsid w:val="00A43E05"/>
    <w:rsid w:val="00A44BD5"/>
    <w:rsid w:val="00A44E1A"/>
    <w:rsid w:val="00A44FED"/>
    <w:rsid w:val="00A4554D"/>
    <w:rsid w:val="00A50311"/>
    <w:rsid w:val="00A54DA9"/>
    <w:rsid w:val="00A56E92"/>
    <w:rsid w:val="00A5726F"/>
    <w:rsid w:val="00A60FFC"/>
    <w:rsid w:val="00A62763"/>
    <w:rsid w:val="00A629BF"/>
    <w:rsid w:val="00A62BB0"/>
    <w:rsid w:val="00A6501C"/>
    <w:rsid w:val="00A66E3F"/>
    <w:rsid w:val="00A72154"/>
    <w:rsid w:val="00A72E0A"/>
    <w:rsid w:val="00A73AFB"/>
    <w:rsid w:val="00A74589"/>
    <w:rsid w:val="00A74884"/>
    <w:rsid w:val="00A75B29"/>
    <w:rsid w:val="00A76368"/>
    <w:rsid w:val="00A76C2E"/>
    <w:rsid w:val="00A76E7F"/>
    <w:rsid w:val="00A80CA2"/>
    <w:rsid w:val="00A81853"/>
    <w:rsid w:val="00A860CB"/>
    <w:rsid w:val="00A86B50"/>
    <w:rsid w:val="00A90678"/>
    <w:rsid w:val="00A91962"/>
    <w:rsid w:val="00A945C2"/>
    <w:rsid w:val="00A9658F"/>
    <w:rsid w:val="00AA1F1A"/>
    <w:rsid w:val="00AA34D6"/>
    <w:rsid w:val="00AA44D4"/>
    <w:rsid w:val="00AB0406"/>
    <w:rsid w:val="00AB3837"/>
    <w:rsid w:val="00AB387B"/>
    <w:rsid w:val="00AC24D3"/>
    <w:rsid w:val="00AC2D47"/>
    <w:rsid w:val="00AC36F0"/>
    <w:rsid w:val="00AC4D77"/>
    <w:rsid w:val="00AC6DAB"/>
    <w:rsid w:val="00AD0B3B"/>
    <w:rsid w:val="00AD1878"/>
    <w:rsid w:val="00AD1FC6"/>
    <w:rsid w:val="00AD52C7"/>
    <w:rsid w:val="00AD67C1"/>
    <w:rsid w:val="00AE0182"/>
    <w:rsid w:val="00AE26FB"/>
    <w:rsid w:val="00AE3260"/>
    <w:rsid w:val="00AE3273"/>
    <w:rsid w:val="00AE32C4"/>
    <w:rsid w:val="00AE3CDA"/>
    <w:rsid w:val="00AE541F"/>
    <w:rsid w:val="00AE56DC"/>
    <w:rsid w:val="00AE5947"/>
    <w:rsid w:val="00AE654E"/>
    <w:rsid w:val="00AF1686"/>
    <w:rsid w:val="00AF30EE"/>
    <w:rsid w:val="00AF3419"/>
    <w:rsid w:val="00AF3BAC"/>
    <w:rsid w:val="00AF4601"/>
    <w:rsid w:val="00AF4E32"/>
    <w:rsid w:val="00AF5327"/>
    <w:rsid w:val="00AF75B1"/>
    <w:rsid w:val="00B00E50"/>
    <w:rsid w:val="00B0111F"/>
    <w:rsid w:val="00B01229"/>
    <w:rsid w:val="00B01E45"/>
    <w:rsid w:val="00B0597D"/>
    <w:rsid w:val="00B07DBA"/>
    <w:rsid w:val="00B127AF"/>
    <w:rsid w:val="00B12C7F"/>
    <w:rsid w:val="00B15240"/>
    <w:rsid w:val="00B17226"/>
    <w:rsid w:val="00B175A7"/>
    <w:rsid w:val="00B17718"/>
    <w:rsid w:val="00B2135D"/>
    <w:rsid w:val="00B22D0B"/>
    <w:rsid w:val="00B260F4"/>
    <w:rsid w:val="00B278C4"/>
    <w:rsid w:val="00B309C9"/>
    <w:rsid w:val="00B3293D"/>
    <w:rsid w:val="00B32C5A"/>
    <w:rsid w:val="00B34F56"/>
    <w:rsid w:val="00B376BE"/>
    <w:rsid w:val="00B4152A"/>
    <w:rsid w:val="00B41FA0"/>
    <w:rsid w:val="00B41FE5"/>
    <w:rsid w:val="00B42359"/>
    <w:rsid w:val="00B4572F"/>
    <w:rsid w:val="00B45E48"/>
    <w:rsid w:val="00B50AF0"/>
    <w:rsid w:val="00B52D63"/>
    <w:rsid w:val="00B53C95"/>
    <w:rsid w:val="00B553AA"/>
    <w:rsid w:val="00B55A62"/>
    <w:rsid w:val="00B55F03"/>
    <w:rsid w:val="00B56008"/>
    <w:rsid w:val="00B56F18"/>
    <w:rsid w:val="00B60FB2"/>
    <w:rsid w:val="00B642D9"/>
    <w:rsid w:val="00B65124"/>
    <w:rsid w:val="00B728B7"/>
    <w:rsid w:val="00B748C0"/>
    <w:rsid w:val="00B7657C"/>
    <w:rsid w:val="00B818EF"/>
    <w:rsid w:val="00B85EBE"/>
    <w:rsid w:val="00B87441"/>
    <w:rsid w:val="00B92104"/>
    <w:rsid w:val="00B922FE"/>
    <w:rsid w:val="00B94AC1"/>
    <w:rsid w:val="00B95BC5"/>
    <w:rsid w:val="00BA2B6A"/>
    <w:rsid w:val="00BA3D78"/>
    <w:rsid w:val="00BB0E78"/>
    <w:rsid w:val="00BB342D"/>
    <w:rsid w:val="00BB3E59"/>
    <w:rsid w:val="00BB6FC3"/>
    <w:rsid w:val="00BB7909"/>
    <w:rsid w:val="00BB7D77"/>
    <w:rsid w:val="00BC2298"/>
    <w:rsid w:val="00BC55E0"/>
    <w:rsid w:val="00BD0250"/>
    <w:rsid w:val="00BD163F"/>
    <w:rsid w:val="00BD2941"/>
    <w:rsid w:val="00BD5173"/>
    <w:rsid w:val="00BD6569"/>
    <w:rsid w:val="00BD7E49"/>
    <w:rsid w:val="00BE15D6"/>
    <w:rsid w:val="00BE1AB6"/>
    <w:rsid w:val="00BE2EC5"/>
    <w:rsid w:val="00BE3219"/>
    <w:rsid w:val="00BE38CE"/>
    <w:rsid w:val="00BE7172"/>
    <w:rsid w:val="00BF0419"/>
    <w:rsid w:val="00BF06D8"/>
    <w:rsid w:val="00BF12C8"/>
    <w:rsid w:val="00BF2FEA"/>
    <w:rsid w:val="00BF377E"/>
    <w:rsid w:val="00BF3A6F"/>
    <w:rsid w:val="00BF3D00"/>
    <w:rsid w:val="00BF59CF"/>
    <w:rsid w:val="00BF5F9E"/>
    <w:rsid w:val="00BF5FDA"/>
    <w:rsid w:val="00C0184E"/>
    <w:rsid w:val="00C05557"/>
    <w:rsid w:val="00C05E63"/>
    <w:rsid w:val="00C07913"/>
    <w:rsid w:val="00C10A4A"/>
    <w:rsid w:val="00C11F68"/>
    <w:rsid w:val="00C11FBC"/>
    <w:rsid w:val="00C1231B"/>
    <w:rsid w:val="00C12476"/>
    <w:rsid w:val="00C12A47"/>
    <w:rsid w:val="00C15035"/>
    <w:rsid w:val="00C179DC"/>
    <w:rsid w:val="00C215B0"/>
    <w:rsid w:val="00C23EDC"/>
    <w:rsid w:val="00C260D9"/>
    <w:rsid w:val="00C27217"/>
    <w:rsid w:val="00C3054F"/>
    <w:rsid w:val="00C306E0"/>
    <w:rsid w:val="00C31EC2"/>
    <w:rsid w:val="00C340FD"/>
    <w:rsid w:val="00C34792"/>
    <w:rsid w:val="00C3542E"/>
    <w:rsid w:val="00C3550A"/>
    <w:rsid w:val="00C35ECB"/>
    <w:rsid w:val="00C3611E"/>
    <w:rsid w:val="00C363AB"/>
    <w:rsid w:val="00C43BD8"/>
    <w:rsid w:val="00C46255"/>
    <w:rsid w:val="00C46535"/>
    <w:rsid w:val="00C51E3F"/>
    <w:rsid w:val="00C53F28"/>
    <w:rsid w:val="00C53F9B"/>
    <w:rsid w:val="00C54DA3"/>
    <w:rsid w:val="00C56AEC"/>
    <w:rsid w:val="00C576B6"/>
    <w:rsid w:val="00C6419D"/>
    <w:rsid w:val="00C64D71"/>
    <w:rsid w:val="00C730BE"/>
    <w:rsid w:val="00C75104"/>
    <w:rsid w:val="00C75142"/>
    <w:rsid w:val="00C75187"/>
    <w:rsid w:val="00C761BB"/>
    <w:rsid w:val="00C7696E"/>
    <w:rsid w:val="00C805DD"/>
    <w:rsid w:val="00C819FB"/>
    <w:rsid w:val="00C821F7"/>
    <w:rsid w:val="00C82EA2"/>
    <w:rsid w:val="00C90E21"/>
    <w:rsid w:val="00C9220E"/>
    <w:rsid w:val="00C94EFB"/>
    <w:rsid w:val="00C957CB"/>
    <w:rsid w:val="00CA4B45"/>
    <w:rsid w:val="00CA4DA0"/>
    <w:rsid w:val="00CA6105"/>
    <w:rsid w:val="00CA627C"/>
    <w:rsid w:val="00CB0401"/>
    <w:rsid w:val="00CB1596"/>
    <w:rsid w:val="00CB1C54"/>
    <w:rsid w:val="00CB474F"/>
    <w:rsid w:val="00CB4D88"/>
    <w:rsid w:val="00CB7155"/>
    <w:rsid w:val="00CC3C53"/>
    <w:rsid w:val="00CC4CC0"/>
    <w:rsid w:val="00CC5105"/>
    <w:rsid w:val="00CC6F55"/>
    <w:rsid w:val="00CC770F"/>
    <w:rsid w:val="00CC7A4F"/>
    <w:rsid w:val="00CD03C3"/>
    <w:rsid w:val="00CD490A"/>
    <w:rsid w:val="00CD4BE1"/>
    <w:rsid w:val="00CE2254"/>
    <w:rsid w:val="00CF05F6"/>
    <w:rsid w:val="00CF2D89"/>
    <w:rsid w:val="00CF3917"/>
    <w:rsid w:val="00CF48D9"/>
    <w:rsid w:val="00CF64B9"/>
    <w:rsid w:val="00D01311"/>
    <w:rsid w:val="00D0275A"/>
    <w:rsid w:val="00D05E87"/>
    <w:rsid w:val="00D07F53"/>
    <w:rsid w:val="00D1368C"/>
    <w:rsid w:val="00D15EE4"/>
    <w:rsid w:val="00D1635C"/>
    <w:rsid w:val="00D16F56"/>
    <w:rsid w:val="00D23872"/>
    <w:rsid w:val="00D2481C"/>
    <w:rsid w:val="00D26F89"/>
    <w:rsid w:val="00D27215"/>
    <w:rsid w:val="00D27BDE"/>
    <w:rsid w:val="00D302EC"/>
    <w:rsid w:val="00D32A9D"/>
    <w:rsid w:val="00D3324A"/>
    <w:rsid w:val="00D346D9"/>
    <w:rsid w:val="00D348FE"/>
    <w:rsid w:val="00D352D8"/>
    <w:rsid w:val="00D415FE"/>
    <w:rsid w:val="00D41C3D"/>
    <w:rsid w:val="00D43E3B"/>
    <w:rsid w:val="00D45F87"/>
    <w:rsid w:val="00D4688E"/>
    <w:rsid w:val="00D50028"/>
    <w:rsid w:val="00D512BC"/>
    <w:rsid w:val="00D5440F"/>
    <w:rsid w:val="00D55455"/>
    <w:rsid w:val="00D56C6A"/>
    <w:rsid w:val="00D570E9"/>
    <w:rsid w:val="00D61BB6"/>
    <w:rsid w:val="00D61BC4"/>
    <w:rsid w:val="00D61CB6"/>
    <w:rsid w:val="00D63596"/>
    <w:rsid w:val="00D63E60"/>
    <w:rsid w:val="00D65DCF"/>
    <w:rsid w:val="00D67B4C"/>
    <w:rsid w:val="00D72DE5"/>
    <w:rsid w:val="00D81C0A"/>
    <w:rsid w:val="00D8759C"/>
    <w:rsid w:val="00D92C3C"/>
    <w:rsid w:val="00D92C80"/>
    <w:rsid w:val="00D97C05"/>
    <w:rsid w:val="00DA0C7F"/>
    <w:rsid w:val="00DA100E"/>
    <w:rsid w:val="00DA29D8"/>
    <w:rsid w:val="00DA37ED"/>
    <w:rsid w:val="00DA4451"/>
    <w:rsid w:val="00DA6AFB"/>
    <w:rsid w:val="00DB0370"/>
    <w:rsid w:val="00DB2A41"/>
    <w:rsid w:val="00DB37AA"/>
    <w:rsid w:val="00DB7202"/>
    <w:rsid w:val="00DC0EBE"/>
    <w:rsid w:val="00DC2B8B"/>
    <w:rsid w:val="00DC3DB0"/>
    <w:rsid w:val="00DC6D11"/>
    <w:rsid w:val="00DC7958"/>
    <w:rsid w:val="00DD0619"/>
    <w:rsid w:val="00DD0820"/>
    <w:rsid w:val="00DD13FB"/>
    <w:rsid w:val="00DD1558"/>
    <w:rsid w:val="00DD1B98"/>
    <w:rsid w:val="00DD21BC"/>
    <w:rsid w:val="00DD2354"/>
    <w:rsid w:val="00DD308F"/>
    <w:rsid w:val="00DD616A"/>
    <w:rsid w:val="00DE0931"/>
    <w:rsid w:val="00DE1BF6"/>
    <w:rsid w:val="00DE2F05"/>
    <w:rsid w:val="00DE3705"/>
    <w:rsid w:val="00DE5CC8"/>
    <w:rsid w:val="00DE5DF6"/>
    <w:rsid w:val="00DE667F"/>
    <w:rsid w:val="00DE6EA3"/>
    <w:rsid w:val="00DF0BB8"/>
    <w:rsid w:val="00DF15D5"/>
    <w:rsid w:val="00DF1DDF"/>
    <w:rsid w:val="00DF1F89"/>
    <w:rsid w:val="00DF34E5"/>
    <w:rsid w:val="00DF3E3A"/>
    <w:rsid w:val="00DF6BE7"/>
    <w:rsid w:val="00DF7721"/>
    <w:rsid w:val="00DF7EAC"/>
    <w:rsid w:val="00E00549"/>
    <w:rsid w:val="00E00ADE"/>
    <w:rsid w:val="00E01570"/>
    <w:rsid w:val="00E03265"/>
    <w:rsid w:val="00E039BE"/>
    <w:rsid w:val="00E059B6"/>
    <w:rsid w:val="00E06301"/>
    <w:rsid w:val="00E10AA7"/>
    <w:rsid w:val="00E11306"/>
    <w:rsid w:val="00E11D85"/>
    <w:rsid w:val="00E138E7"/>
    <w:rsid w:val="00E17190"/>
    <w:rsid w:val="00E171D3"/>
    <w:rsid w:val="00E17A38"/>
    <w:rsid w:val="00E20F08"/>
    <w:rsid w:val="00E210BB"/>
    <w:rsid w:val="00E2194E"/>
    <w:rsid w:val="00E22122"/>
    <w:rsid w:val="00E31F49"/>
    <w:rsid w:val="00E33726"/>
    <w:rsid w:val="00E352AB"/>
    <w:rsid w:val="00E35DCC"/>
    <w:rsid w:val="00E36B1C"/>
    <w:rsid w:val="00E41FC1"/>
    <w:rsid w:val="00E428FB"/>
    <w:rsid w:val="00E4505E"/>
    <w:rsid w:val="00E452E1"/>
    <w:rsid w:val="00E46382"/>
    <w:rsid w:val="00E464EF"/>
    <w:rsid w:val="00E53575"/>
    <w:rsid w:val="00E543A3"/>
    <w:rsid w:val="00E543F1"/>
    <w:rsid w:val="00E55052"/>
    <w:rsid w:val="00E560E3"/>
    <w:rsid w:val="00E6040B"/>
    <w:rsid w:val="00E612B3"/>
    <w:rsid w:val="00E67834"/>
    <w:rsid w:val="00E7476D"/>
    <w:rsid w:val="00E75623"/>
    <w:rsid w:val="00E75639"/>
    <w:rsid w:val="00E83B61"/>
    <w:rsid w:val="00E83F68"/>
    <w:rsid w:val="00E85F68"/>
    <w:rsid w:val="00E868BD"/>
    <w:rsid w:val="00E87612"/>
    <w:rsid w:val="00E87946"/>
    <w:rsid w:val="00E87A0E"/>
    <w:rsid w:val="00E977B7"/>
    <w:rsid w:val="00EA09B9"/>
    <w:rsid w:val="00EA1F63"/>
    <w:rsid w:val="00EA41ED"/>
    <w:rsid w:val="00EA560D"/>
    <w:rsid w:val="00EA59C2"/>
    <w:rsid w:val="00EA633E"/>
    <w:rsid w:val="00EA7221"/>
    <w:rsid w:val="00EB134E"/>
    <w:rsid w:val="00EB16AF"/>
    <w:rsid w:val="00EB2349"/>
    <w:rsid w:val="00EB4C5E"/>
    <w:rsid w:val="00EB63FB"/>
    <w:rsid w:val="00EC47C5"/>
    <w:rsid w:val="00EC533A"/>
    <w:rsid w:val="00EC6A61"/>
    <w:rsid w:val="00EC6FD8"/>
    <w:rsid w:val="00ED016B"/>
    <w:rsid w:val="00ED0963"/>
    <w:rsid w:val="00ED3037"/>
    <w:rsid w:val="00ED4A71"/>
    <w:rsid w:val="00EE2A5C"/>
    <w:rsid w:val="00EE6203"/>
    <w:rsid w:val="00EF0E35"/>
    <w:rsid w:val="00EF1446"/>
    <w:rsid w:val="00EF1A83"/>
    <w:rsid w:val="00EF1BC8"/>
    <w:rsid w:val="00EF3301"/>
    <w:rsid w:val="00EF3E02"/>
    <w:rsid w:val="00EF3F7C"/>
    <w:rsid w:val="00EF4648"/>
    <w:rsid w:val="00EF5F12"/>
    <w:rsid w:val="00EF61CD"/>
    <w:rsid w:val="00EF64EC"/>
    <w:rsid w:val="00F00B18"/>
    <w:rsid w:val="00F015EC"/>
    <w:rsid w:val="00F04478"/>
    <w:rsid w:val="00F05A08"/>
    <w:rsid w:val="00F05E7A"/>
    <w:rsid w:val="00F05F7A"/>
    <w:rsid w:val="00F077AB"/>
    <w:rsid w:val="00F12E1B"/>
    <w:rsid w:val="00F13F46"/>
    <w:rsid w:val="00F17BDD"/>
    <w:rsid w:val="00F17DE4"/>
    <w:rsid w:val="00F21623"/>
    <w:rsid w:val="00F249FD"/>
    <w:rsid w:val="00F27049"/>
    <w:rsid w:val="00F27BA9"/>
    <w:rsid w:val="00F32EF9"/>
    <w:rsid w:val="00F35AD4"/>
    <w:rsid w:val="00F376DF"/>
    <w:rsid w:val="00F37DAD"/>
    <w:rsid w:val="00F4027E"/>
    <w:rsid w:val="00F4115D"/>
    <w:rsid w:val="00F42091"/>
    <w:rsid w:val="00F446B9"/>
    <w:rsid w:val="00F4579D"/>
    <w:rsid w:val="00F50054"/>
    <w:rsid w:val="00F55C7F"/>
    <w:rsid w:val="00F5607A"/>
    <w:rsid w:val="00F56179"/>
    <w:rsid w:val="00F5655F"/>
    <w:rsid w:val="00F56AAB"/>
    <w:rsid w:val="00F56D9A"/>
    <w:rsid w:val="00F570C8"/>
    <w:rsid w:val="00F608B4"/>
    <w:rsid w:val="00F62FA7"/>
    <w:rsid w:val="00F633C7"/>
    <w:rsid w:val="00F650F2"/>
    <w:rsid w:val="00F71EB9"/>
    <w:rsid w:val="00F7444E"/>
    <w:rsid w:val="00F74867"/>
    <w:rsid w:val="00F76B27"/>
    <w:rsid w:val="00F8449F"/>
    <w:rsid w:val="00F8573B"/>
    <w:rsid w:val="00F868F3"/>
    <w:rsid w:val="00F87E50"/>
    <w:rsid w:val="00F917FB"/>
    <w:rsid w:val="00F91F7C"/>
    <w:rsid w:val="00F9262C"/>
    <w:rsid w:val="00F92AEC"/>
    <w:rsid w:val="00FA01C3"/>
    <w:rsid w:val="00FA09D1"/>
    <w:rsid w:val="00FA1F3D"/>
    <w:rsid w:val="00FA3F7B"/>
    <w:rsid w:val="00FA4AA4"/>
    <w:rsid w:val="00FA4D90"/>
    <w:rsid w:val="00FA69AD"/>
    <w:rsid w:val="00FB0A72"/>
    <w:rsid w:val="00FB2397"/>
    <w:rsid w:val="00FB4A9B"/>
    <w:rsid w:val="00FB5810"/>
    <w:rsid w:val="00FC0357"/>
    <w:rsid w:val="00FC0B65"/>
    <w:rsid w:val="00FD5010"/>
    <w:rsid w:val="00FD5973"/>
    <w:rsid w:val="00FD7418"/>
    <w:rsid w:val="00FD7821"/>
    <w:rsid w:val="00FD7985"/>
    <w:rsid w:val="00FE0F06"/>
    <w:rsid w:val="00FE1767"/>
    <w:rsid w:val="00FE3512"/>
    <w:rsid w:val="00FE55DB"/>
    <w:rsid w:val="00FE56D9"/>
    <w:rsid w:val="00FE6CFA"/>
    <w:rsid w:val="00FE77CF"/>
    <w:rsid w:val="00FE7FBE"/>
    <w:rsid w:val="00FF1DED"/>
    <w:rsid w:val="00FF25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martTagType w:namespaceuri="schemas-tilde-lv/tildestengine" w:name="metric2"/>
  <w:shapeDefaults>
    <o:shapedefaults v:ext="edit" spidmax="1026"/>
    <o:shapelayout v:ext="edit">
      <o:idmap v:ext="edit" data="1"/>
    </o:shapelayout>
  </w:shapeDefaults>
  <w:decimalSymbol w:val=","/>
  <w:listSeparator w:val=";"/>
  <w14:docId w14:val="1D05CDAB"/>
  <w15:docId w15:val="{D26BC982-5D20-4065-AAF4-DC1EA439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1767"/>
    <w:rPr>
      <w:sz w:val="24"/>
      <w:szCs w:val="24"/>
      <w:lang w:eastAsia="en-US"/>
    </w:rPr>
  </w:style>
  <w:style w:type="paragraph" w:styleId="Antrat1">
    <w:name w:val="heading 1"/>
    <w:basedOn w:val="prastasis"/>
    <w:next w:val="prastasis"/>
    <w:link w:val="Antrat1Diagrama"/>
    <w:qFormat/>
    <w:rsid w:val="0085083A"/>
    <w:pPr>
      <w:keepNext/>
      <w:outlineLvl w:val="0"/>
    </w:pPr>
    <w:rPr>
      <w:b/>
      <w:bCs/>
      <w:sz w:val="16"/>
      <w:lang w:val="en-GB"/>
    </w:rPr>
  </w:style>
  <w:style w:type="paragraph" w:styleId="Antrat2">
    <w:name w:val="heading 2"/>
    <w:basedOn w:val="prastasis"/>
    <w:next w:val="prastasis"/>
    <w:link w:val="Antrat2Diagrama"/>
    <w:qFormat/>
    <w:rsid w:val="003E67B0"/>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E1767"/>
    <w:pPr>
      <w:autoSpaceDE w:val="0"/>
      <w:autoSpaceDN w:val="0"/>
      <w:adjustRightInd w:val="0"/>
    </w:pPr>
    <w:rPr>
      <w:color w:val="000000"/>
      <w:sz w:val="24"/>
      <w:szCs w:val="24"/>
    </w:rPr>
  </w:style>
  <w:style w:type="paragraph" w:customStyle="1" w:styleId="Heading11">
    <w:name w:val="Heading 11"/>
    <w:basedOn w:val="Default"/>
    <w:next w:val="Default"/>
    <w:rsid w:val="00995739"/>
    <w:rPr>
      <w:color w:val="auto"/>
    </w:rPr>
  </w:style>
  <w:style w:type="paragraph" w:customStyle="1" w:styleId="Heading21">
    <w:name w:val="Heading 21"/>
    <w:basedOn w:val="Default"/>
    <w:next w:val="Default"/>
    <w:rsid w:val="00995739"/>
    <w:rPr>
      <w:color w:val="auto"/>
    </w:rPr>
  </w:style>
  <w:style w:type="table" w:styleId="Lentelstinklelis">
    <w:name w:val="Table Grid"/>
    <w:basedOn w:val="prastojilentel"/>
    <w:rsid w:val="00386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rsid w:val="00486045"/>
    <w:pPr>
      <w:spacing w:after="120" w:line="480" w:lineRule="auto"/>
      <w:ind w:left="283"/>
    </w:pPr>
    <w:rPr>
      <w:lang w:eastAsia="lt-LT"/>
    </w:rPr>
  </w:style>
  <w:style w:type="paragraph" w:styleId="Debesliotekstas">
    <w:name w:val="Balloon Text"/>
    <w:basedOn w:val="prastasis"/>
    <w:semiHidden/>
    <w:rsid w:val="007F1AF5"/>
    <w:rPr>
      <w:rFonts w:ascii="Tahoma" w:hAnsi="Tahoma" w:cs="Tahoma"/>
      <w:sz w:val="16"/>
      <w:szCs w:val="16"/>
    </w:rPr>
  </w:style>
  <w:style w:type="paragraph" w:styleId="Antrats">
    <w:name w:val="header"/>
    <w:basedOn w:val="prastasis"/>
    <w:rsid w:val="006F0E1A"/>
    <w:pPr>
      <w:tabs>
        <w:tab w:val="center" w:pos="4819"/>
        <w:tab w:val="right" w:pos="9638"/>
      </w:tabs>
    </w:pPr>
  </w:style>
  <w:style w:type="character" w:styleId="Puslapionumeris">
    <w:name w:val="page number"/>
    <w:basedOn w:val="Numatytasispastraiposriftas"/>
    <w:rsid w:val="006F0E1A"/>
  </w:style>
  <w:style w:type="character" w:customStyle="1" w:styleId="Antrat1Diagrama">
    <w:name w:val="Antraštė 1 Diagrama"/>
    <w:basedOn w:val="Numatytasispastraiposriftas"/>
    <w:link w:val="Antrat1"/>
    <w:rsid w:val="0085083A"/>
    <w:rPr>
      <w:b/>
      <w:bCs/>
      <w:sz w:val="16"/>
      <w:szCs w:val="24"/>
      <w:lang w:val="en-GB" w:eastAsia="en-US"/>
    </w:rPr>
  </w:style>
  <w:style w:type="character" w:customStyle="1" w:styleId="Antrat2Diagrama">
    <w:name w:val="Antraštė 2 Diagrama"/>
    <w:basedOn w:val="Numatytasispastraiposriftas"/>
    <w:link w:val="Antrat2"/>
    <w:semiHidden/>
    <w:rsid w:val="003E67B0"/>
    <w:rPr>
      <w:rFonts w:ascii="Cambria" w:eastAsia="Times New Roman" w:hAnsi="Cambria" w:cs="Times New Roman"/>
      <w:b/>
      <w:bCs/>
      <w:i/>
      <w:iCs/>
      <w:sz w:val="28"/>
      <w:szCs w:val="28"/>
      <w:lang w:eastAsia="en-US"/>
    </w:rPr>
  </w:style>
  <w:style w:type="paragraph" w:styleId="prastasiniatinklio">
    <w:name w:val="Normal (Web)"/>
    <w:basedOn w:val="prastasis"/>
    <w:rsid w:val="00AE26FB"/>
    <w:pPr>
      <w:spacing w:before="100" w:beforeAutospacing="1" w:after="100" w:afterAutospacing="1"/>
    </w:pPr>
    <w:rPr>
      <w:lang w:eastAsia="lt-LT"/>
    </w:rPr>
  </w:style>
  <w:style w:type="paragraph" w:styleId="Porat">
    <w:name w:val="footer"/>
    <w:basedOn w:val="prastasis"/>
    <w:link w:val="PoratDiagrama"/>
    <w:rsid w:val="00791687"/>
    <w:pPr>
      <w:tabs>
        <w:tab w:val="center" w:pos="4819"/>
        <w:tab w:val="right" w:pos="9638"/>
      </w:tabs>
    </w:pPr>
  </w:style>
  <w:style w:type="character" w:customStyle="1" w:styleId="PoratDiagrama">
    <w:name w:val="Poraštė Diagrama"/>
    <w:basedOn w:val="Numatytasispastraiposriftas"/>
    <w:link w:val="Porat"/>
    <w:rsid w:val="0079168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795">
      <w:bodyDiv w:val="1"/>
      <w:marLeft w:val="0"/>
      <w:marRight w:val="0"/>
      <w:marTop w:val="0"/>
      <w:marBottom w:val="0"/>
      <w:divBdr>
        <w:top w:val="none" w:sz="0" w:space="0" w:color="auto"/>
        <w:left w:val="none" w:sz="0" w:space="0" w:color="auto"/>
        <w:bottom w:val="none" w:sz="0" w:space="0" w:color="auto"/>
        <w:right w:val="none" w:sz="0" w:space="0" w:color="auto"/>
      </w:divBdr>
      <w:divsChild>
        <w:div w:id="23478853">
          <w:marLeft w:val="0"/>
          <w:marRight w:val="0"/>
          <w:marTop w:val="0"/>
          <w:marBottom w:val="0"/>
          <w:divBdr>
            <w:top w:val="none" w:sz="0" w:space="0" w:color="auto"/>
            <w:left w:val="none" w:sz="0" w:space="0" w:color="auto"/>
            <w:bottom w:val="none" w:sz="0" w:space="0" w:color="auto"/>
            <w:right w:val="none" w:sz="0" w:space="0" w:color="auto"/>
          </w:divBdr>
        </w:div>
        <w:div w:id="100760350">
          <w:marLeft w:val="0"/>
          <w:marRight w:val="0"/>
          <w:marTop w:val="0"/>
          <w:marBottom w:val="0"/>
          <w:divBdr>
            <w:top w:val="none" w:sz="0" w:space="0" w:color="auto"/>
            <w:left w:val="none" w:sz="0" w:space="0" w:color="auto"/>
            <w:bottom w:val="none" w:sz="0" w:space="0" w:color="auto"/>
            <w:right w:val="none" w:sz="0" w:space="0" w:color="auto"/>
          </w:divBdr>
        </w:div>
        <w:div w:id="184515942">
          <w:marLeft w:val="0"/>
          <w:marRight w:val="0"/>
          <w:marTop w:val="0"/>
          <w:marBottom w:val="0"/>
          <w:divBdr>
            <w:top w:val="none" w:sz="0" w:space="0" w:color="auto"/>
            <w:left w:val="none" w:sz="0" w:space="0" w:color="auto"/>
            <w:bottom w:val="none" w:sz="0" w:space="0" w:color="auto"/>
            <w:right w:val="none" w:sz="0" w:space="0" w:color="auto"/>
          </w:divBdr>
        </w:div>
        <w:div w:id="202838820">
          <w:marLeft w:val="0"/>
          <w:marRight w:val="0"/>
          <w:marTop w:val="0"/>
          <w:marBottom w:val="0"/>
          <w:divBdr>
            <w:top w:val="none" w:sz="0" w:space="0" w:color="auto"/>
            <w:left w:val="none" w:sz="0" w:space="0" w:color="auto"/>
            <w:bottom w:val="none" w:sz="0" w:space="0" w:color="auto"/>
            <w:right w:val="none" w:sz="0" w:space="0" w:color="auto"/>
          </w:divBdr>
        </w:div>
        <w:div w:id="258949013">
          <w:marLeft w:val="0"/>
          <w:marRight w:val="0"/>
          <w:marTop w:val="0"/>
          <w:marBottom w:val="0"/>
          <w:divBdr>
            <w:top w:val="none" w:sz="0" w:space="0" w:color="auto"/>
            <w:left w:val="none" w:sz="0" w:space="0" w:color="auto"/>
            <w:bottom w:val="none" w:sz="0" w:space="0" w:color="auto"/>
            <w:right w:val="none" w:sz="0" w:space="0" w:color="auto"/>
          </w:divBdr>
        </w:div>
        <w:div w:id="278337588">
          <w:marLeft w:val="0"/>
          <w:marRight w:val="0"/>
          <w:marTop w:val="0"/>
          <w:marBottom w:val="0"/>
          <w:divBdr>
            <w:top w:val="none" w:sz="0" w:space="0" w:color="auto"/>
            <w:left w:val="none" w:sz="0" w:space="0" w:color="auto"/>
            <w:bottom w:val="none" w:sz="0" w:space="0" w:color="auto"/>
            <w:right w:val="none" w:sz="0" w:space="0" w:color="auto"/>
          </w:divBdr>
        </w:div>
        <w:div w:id="307587443">
          <w:marLeft w:val="0"/>
          <w:marRight w:val="0"/>
          <w:marTop w:val="0"/>
          <w:marBottom w:val="0"/>
          <w:divBdr>
            <w:top w:val="none" w:sz="0" w:space="0" w:color="auto"/>
            <w:left w:val="none" w:sz="0" w:space="0" w:color="auto"/>
            <w:bottom w:val="none" w:sz="0" w:space="0" w:color="auto"/>
            <w:right w:val="none" w:sz="0" w:space="0" w:color="auto"/>
          </w:divBdr>
        </w:div>
        <w:div w:id="414279503">
          <w:marLeft w:val="0"/>
          <w:marRight w:val="0"/>
          <w:marTop w:val="0"/>
          <w:marBottom w:val="0"/>
          <w:divBdr>
            <w:top w:val="none" w:sz="0" w:space="0" w:color="auto"/>
            <w:left w:val="none" w:sz="0" w:space="0" w:color="auto"/>
            <w:bottom w:val="none" w:sz="0" w:space="0" w:color="auto"/>
            <w:right w:val="none" w:sz="0" w:space="0" w:color="auto"/>
          </w:divBdr>
        </w:div>
        <w:div w:id="464542455">
          <w:marLeft w:val="0"/>
          <w:marRight w:val="0"/>
          <w:marTop w:val="0"/>
          <w:marBottom w:val="0"/>
          <w:divBdr>
            <w:top w:val="none" w:sz="0" w:space="0" w:color="auto"/>
            <w:left w:val="none" w:sz="0" w:space="0" w:color="auto"/>
            <w:bottom w:val="none" w:sz="0" w:space="0" w:color="auto"/>
            <w:right w:val="none" w:sz="0" w:space="0" w:color="auto"/>
          </w:divBdr>
        </w:div>
        <w:div w:id="591623168">
          <w:marLeft w:val="0"/>
          <w:marRight w:val="0"/>
          <w:marTop w:val="0"/>
          <w:marBottom w:val="0"/>
          <w:divBdr>
            <w:top w:val="none" w:sz="0" w:space="0" w:color="auto"/>
            <w:left w:val="none" w:sz="0" w:space="0" w:color="auto"/>
            <w:bottom w:val="none" w:sz="0" w:space="0" w:color="auto"/>
            <w:right w:val="none" w:sz="0" w:space="0" w:color="auto"/>
          </w:divBdr>
        </w:div>
        <w:div w:id="690910591">
          <w:marLeft w:val="0"/>
          <w:marRight w:val="0"/>
          <w:marTop w:val="0"/>
          <w:marBottom w:val="0"/>
          <w:divBdr>
            <w:top w:val="none" w:sz="0" w:space="0" w:color="auto"/>
            <w:left w:val="none" w:sz="0" w:space="0" w:color="auto"/>
            <w:bottom w:val="none" w:sz="0" w:space="0" w:color="auto"/>
            <w:right w:val="none" w:sz="0" w:space="0" w:color="auto"/>
          </w:divBdr>
        </w:div>
        <w:div w:id="724449231">
          <w:marLeft w:val="0"/>
          <w:marRight w:val="0"/>
          <w:marTop w:val="0"/>
          <w:marBottom w:val="0"/>
          <w:divBdr>
            <w:top w:val="none" w:sz="0" w:space="0" w:color="auto"/>
            <w:left w:val="none" w:sz="0" w:space="0" w:color="auto"/>
            <w:bottom w:val="none" w:sz="0" w:space="0" w:color="auto"/>
            <w:right w:val="none" w:sz="0" w:space="0" w:color="auto"/>
          </w:divBdr>
        </w:div>
        <w:div w:id="792553136">
          <w:marLeft w:val="0"/>
          <w:marRight w:val="0"/>
          <w:marTop w:val="0"/>
          <w:marBottom w:val="0"/>
          <w:divBdr>
            <w:top w:val="none" w:sz="0" w:space="0" w:color="auto"/>
            <w:left w:val="none" w:sz="0" w:space="0" w:color="auto"/>
            <w:bottom w:val="none" w:sz="0" w:space="0" w:color="auto"/>
            <w:right w:val="none" w:sz="0" w:space="0" w:color="auto"/>
          </w:divBdr>
        </w:div>
        <w:div w:id="816804195">
          <w:marLeft w:val="0"/>
          <w:marRight w:val="0"/>
          <w:marTop w:val="0"/>
          <w:marBottom w:val="0"/>
          <w:divBdr>
            <w:top w:val="none" w:sz="0" w:space="0" w:color="auto"/>
            <w:left w:val="none" w:sz="0" w:space="0" w:color="auto"/>
            <w:bottom w:val="none" w:sz="0" w:space="0" w:color="auto"/>
            <w:right w:val="none" w:sz="0" w:space="0" w:color="auto"/>
          </w:divBdr>
        </w:div>
        <w:div w:id="817304902">
          <w:marLeft w:val="0"/>
          <w:marRight w:val="0"/>
          <w:marTop w:val="0"/>
          <w:marBottom w:val="0"/>
          <w:divBdr>
            <w:top w:val="none" w:sz="0" w:space="0" w:color="auto"/>
            <w:left w:val="none" w:sz="0" w:space="0" w:color="auto"/>
            <w:bottom w:val="none" w:sz="0" w:space="0" w:color="auto"/>
            <w:right w:val="none" w:sz="0" w:space="0" w:color="auto"/>
          </w:divBdr>
        </w:div>
        <w:div w:id="907762982">
          <w:marLeft w:val="0"/>
          <w:marRight w:val="0"/>
          <w:marTop w:val="0"/>
          <w:marBottom w:val="0"/>
          <w:divBdr>
            <w:top w:val="none" w:sz="0" w:space="0" w:color="auto"/>
            <w:left w:val="none" w:sz="0" w:space="0" w:color="auto"/>
            <w:bottom w:val="none" w:sz="0" w:space="0" w:color="auto"/>
            <w:right w:val="none" w:sz="0" w:space="0" w:color="auto"/>
          </w:divBdr>
        </w:div>
        <w:div w:id="1056471118">
          <w:marLeft w:val="0"/>
          <w:marRight w:val="0"/>
          <w:marTop w:val="0"/>
          <w:marBottom w:val="0"/>
          <w:divBdr>
            <w:top w:val="none" w:sz="0" w:space="0" w:color="auto"/>
            <w:left w:val="none" w:sz="0" w:space="0" w:color="auto"/>
            <w:bottom w:val="none" w:sz="0" w:space="0" w:color="auto"/>
            <w:right w:val="none" w:sz="0" w:space="0" w:color="auto"/>
          </w:divBdr>
        </w:div>
        <w:div w:id="1095518647">
          <w:marLeft w:val="0"/>
          <w:marRight w:val="0"/>
          <w:marTop w:val="0"/>
          <w:marBottom w:val="0"/>
          <w:divBdr>
            <w:top w:val="none" w:sz="0" w:space="0" w:color="auto"/>
            <w:left w:val="none" w:sz="0" w:space="0" w:color="auto"/>
            <w:bottom w:val="none" w:sz="0" w:space="0" w:color="auto"/>
            <w:right w:val="none" w:sz="0" w:space="0" w:color="auto"/>
          </w:divBdr>
        </w:div>
        <w:div w:id="1148013329">
          <w:marLeft w:val="0"/>
          <w:marRight w:val="0"/>
          <w:marTop w:val="0"/>
          <w:marBottom w:val="0"/>
          <w:divBdr>
            <w:top w:val="none" w:sz="0" w:space="0" w:color="auto"/>
            <w:left w:val="none" w:sz="0" w:space="0" w:color="auto"/>
            <w:bottom w:val="none" w:sz="0" w:space="0" w:color="auto"/>
            <w:right w:val="none" w:sz="0" w:space="0" w:color="auto"/>
          </w:divBdr>
        </w:div>
        <w:div w:id="1191071146">
          <w:marLeft w:val="0"/>
          <w:marRight w:val="0"/>
          <w:marTop w:val="0"/>
          <w:marBottom w:val="0"/>
          <w:divBdr>
            <w:top w:val="none" w:sz="0" w:space="0" w:color="auto"/>
            <w:left w:val="none" w:sz="0" w:space="0" w:color="auto"/>
            <w:bottom w:val="none" w:sz="0" w:space="0" w:color="auto"/>
            <w:right w:val="none" w:sz="0" w:space="0" w:color="auto"/>
          </w:divBdr>
        </w:div>
        <w:div w:id="1294555751">
          <w:marLeft w:val="0"/>
          <w:marRight w:val="0"/>
          <w:marTop w:val="0"/>
          <w:marBottom w:val="0"/>
          <w:divBdr>
            <w:top w:val="none" w:sz="0" w:space="0" w:color="auto"/>
            <w:left w:val="none" w:sz="0" w:space="0" w:color="auto"/>
            <w:bottom w:val="none" w:sz="0" w:space="0" w:color="auto"/>
            <w:right w:val="none" w:sz="0" w:space="0" w:color="auto"/>
          </w:divBdr>
        </w:div>
        <w:div w:id="1325814965">
          <w:marLeft w:val="0"/>
          <w:marRight w:val="0"/>
          <w:marTop w:val="0"/>
          <w:marBottom w:val="0"/>
          <w:divBdr>
            <w:top w:val="none" w:sz="0" w:space="0" w:color="auto"/>
            <w:left w:val="none" w:sz="0" w:space="0" w:color="auto"/>
            <w:bottom w:val="none" w:sz="0" w:space="0" w:color="auto"/>
            <w:right w:val="none" w:sz="0" w:space="0" w:color="auto"/>
          </w:divBdr>
        </w:div>
        <w:div w:id="1360665890">
          <w:marLeft w:val="0"/>
          <w:marRight w:val="0"/>
          <w:marTop w:val="0"/>
          <w:marBottom w:val="0"/>
          <w:divBdr>
            <w:top w:val="none" w:sz="0" w:space="0" w:color="auto"/>
            <w:left w:val="none" w:sz="0" w:space="0" w:color="auto"/>
            <w:bottom w:val="none" w:sz="0" w:space="0" w:color="auto"/>
            <w:right w:val="none" w:sz="0" w:space="0" w:color="auto"/>
          </w:divBdr>
        </w:div>
        <w:div w:id="1385331831">
          <w:marLeft w:val="0"/>
          <w:marRight w:val="0"/>
          <w:marTop w:val="0"/>
          <w:marBottom w:val="0"/>
          <w:divBdr>
            <w:top w:val="none" w:sz="0" w:space="0" w:color="auto"/>
            <w:left w:val="none" w:sz="0" w:space="0" w:color="auto"/>
            <w:bottom w:val="none" w:sz="0" w:space="0" w:color="auto"/>
            <w:right w:val="none" w:sz="0" w:space="0" w:color="auto"/>
          </w:divBdr>
        </w:div>
        <w:div w:id="1520655156">
          <w:marLeft w:val="0"/>
          <w:marRight w:val="0"/>
          <w:marTop w:val="0"/>
          <w:marBottom w:val="0"/>
          <w:divBdr>
            <w:top w:val="none" w:sz="0" w:space="0" w:color="auto"/>
            <w:left w:val="none" w:sz="0" w:space="0" w:color="auto"/>
            <w:bottom w:val="none" w:sz="0" w:space="0" w:color="auto"/>
            <w:right w:val="none" w:sz="0" w:space="0" w:color="auto"/>
          </w:divBdr>
        </w:div>
        <w:div w:id="1595895742">
          <w:marLeft w:val="0"/>
          <w:marRight w:val="0"/>
          <w:marTop w:val="0"/>
          <w:marBottom w:val="0"/>
          <w:divBdr>
            <w:top w:val="none" w:sz="0" w:space="0" w:color="auto"/>
            <w:left w:val="none" w:sz="0" w:space="0" w:color="auto"/>
            <w:bottom w:val="none" w:sz="0" w:space="0" w:color="auto"/>
            <w:right w:val="none" w:sz="0" w:space="0" w:color="auto"/>
          </w:divBdr>
        </w:div>
        <w:div w:id="1612393391">
          <w:marLeft w:val="0"/>
          <w:marRight w:val="0"/>
          <w:marTop w:val="0"/>
          <w:marBottom w:val="0"/>
          <w:divBdr>
            <w:top w:val="none" w:sz="0" w:space="0" w:color="auto"/>
            <w:left w:val="none" w:sz="0" w:space="0" w:color="auto"/>
            <w:bottom w:val="none" w:sz="0" w:space="0" w:color="auto"/>
            <w:right w:val="none" w:sz="0" w:space="0" w:color="auto"/>
          </w:divBdr>
        </w:div>
        <w:div w:id="1734349066">
          <w:marLeft w:val="0"/>
          <w:marRight w:val="0"/>
          <w:marTop w:val="0"/>
          <w:marBottom w:val="0"/>
          <w:divBdr>
            <w:top w:val="none" w:sz="0" w:space="0" w:color="auto"/>
            <w:left w:val="none" w:sz="0" w:space="0" w:color="auto"/>
            <w:bottom w:val="none" w:sz="0" w:space="0" w:color="auto"/>
            <w:right w:val="none" w:sz="0" w:space="0" w:color="auto"/>
          </w:divBdr>
        </w:div>
        <w:div w:id="1772705716">
          <w:marLeft w:val="0"/>
          <w:marRight w:val="0"/>
          <w:marTop w:val="0"/>
          <w:marBottom w:val="0"/>
          <w:divBdr>
            <w:top w:val="none" w:sz="0" w:space="0" w:color="auto"/>
            <w:left w:val="none" w:sz="0" w:space="0" w:color="auto"/>
            <w:bottom w:val="none" w:sz="0" w:space="0" w:color="auto"/>
            <w:right w:val="none" w:sz="0" w:space="0" w:color="auto"/>
          </w:divBdr>
        </w:div>
        <w:div w:id="1835216847">
          <w:marLeft w:val="0"/>
          <w:marRight w:val="0"/>
          <w:marTop w:val="0"/>
          <w:marBottom w:val="0"/>
          <w:divBdr>
            <w:top w:val="none" w:sz="0" w:space="0" w:color="auto"/>
            <w:left w:val="none" w:sz="0" w:space="0" w:color="auto"/>
            <w:bottom w:val="none" w:sz="0" w:space="0" w:color="auto"/>
            <w:right w:val="none" w:sz="0" w:space="0" w:color="auto"/>
          </w:divBdr>
        </w:div>
        <w:div w:id="1913271225">
          <w:marLeft w:val="0"/>
          <w:marRight w:val="0"/>
          <w:marTop w:val="0"/>
          <w:marBottom w:val="0"/>
          <w:divBdr>
            <w:top w:val="none" w:sz="0" w:space="0" w:color="auto"/>
            <w:left w:val="none" w:sz="0" w:space="0" w:color="auto"/>
            <w:bottom w:val="none" w:sz="0" w:space="0" w:color="auto"/>
            <w:right w:val="none" w:sz="0" w:space="0" w:color="auto"/>
          </w:divBdr>
        </w:div>
        <w:div w:id="1932271633">
          <w:marLeft w:val="0"/>
          <w:marRight w:val="0"/>
          <w:marTop w:val="0"/>
          <w:marBottom w:val="0"/>
          <w:divBdr>
            <w:top w:val="none" w:sz="0" w:space="0" w:color="auto"/>
            <w:left w:val="none" w:sz="0" w:space="0" w:color="auto"/>
            <w:bottom w:val="none" w:sz="0" w:space="0" w:color="auto"/>
            <w:right w:val="none" w:sz="0" w:space="0" w:color="auto"/>
          </w:divBdr>
        </w:div>
        <w:div w:id="1957712882">
          <w:marLeft w:val="0"/>
          <w:marRight w:val="0"/>
          <w:marTop w:val="0"/>
          <w:marBottom w:val="0"/>
          <w:divBdr>
            <w:top w:val="none" w:sz="0" w:space="0" w:color="auto"/>
            <w:left w:val="none" w:sz="0" w:space="0" w:color="auto"/>
            <w:bottom w:val="none" w:sz="0" w:space="0" w:color="auto"/>
            <w:right w:val="none" w:sz="0" w:space="0" w:color="auto"/>
          </w:divBdr>
        </w:div>
        <w:div w:id="2011106075">
          <w:marLeft w:val="0"/>
          <w:marRight w:val="0"/>
          <w:marTop w:val="0"/>
          <w:marBottom w:val="0"/>
          <w:divBdr>
            <w:top w:val="none" w:sz="0" w:space="0" w:color="auto"/>
            <w:left w:val="none" w:sz="0" w:space="0" w:color="auto"/>
            <w:bottom w:val="none" w:sz="0" w:space="0" w:color="auto"/>
            <w:right w:val="none" w:sz="0" w:space="0" w:color="auto"/>
          </w:divBdr>
        </w:div>
        <w:div w:id="2028211575">
          <w:marLeft w:val="0"/>
          <w:marRight w:val="0"/>
          <w:marTop w:val="0"/>
          <w:marBottom w:val="0"/>
          <w:divBdr>
            <w:top w:val="none" w:sz="0" w:space="0" w:color="auto"/>
            <w:left w:val="none" w:sz="0" w:space="0" w:color="auto"/>
            <w:bottom w:val="none" w:sz="0" w:space="0" w:color="auto"/>
            <w:right w:val="none" w:sz="0" w:space="0" w:color="auto"/>
          </w:divBdr>
        </w:div>
        <w:div w:id="2075541064">
          <w:marLeft w:val="0"/>
          <w:marRight w:val="0"/>
          <w:marTop w:val="0"/>
          <w:marBottom w:val="0"/>
          <w:divBdr>
            <w:top w:val="none" w:sz="0" w:space="0" w:color="auto"/>
            <w:left w:val="none" w:sz="0" w:space="0" w:color="auto"/>
            <w:bottom w:val="none" w:sz="0" w:space="0" w:color="auto"/>
            <w:right w:val="none" w:sz="0" w:space="0" w:color="auto"/>
          </w:divBdr>
        </w:div>
        <w:div w:id="2086367426">
          <w:marLeft w:val="0"/>
          <w:marRight w:val="0"/>
          <w:marTop w:val="0"/>
          <w:marBottom w:val="0"/>
          <w:divBdr>
            <w:top w:val="none" w:sz="0" w:space="0" w:color="auto"/>
            <w:left w:val="none" w:sz="0" w:space="0" w:color="auto"/>
            <w:bottom w:val="none" w:sz="0" w:space="0" w:color="auto"/>
            <w:right w:val="none" w:sz="0" w:space="0" w:color="auto"/>
          </w:divBdr>
        </w:div>
        <w:div w:id="2124880585">
          <w:marLeft w:val="0"/>
          <w:marRight w:val="0"/>
          <w:marTop w:val="0"/>
          <w:marBottom w:val="0"/>
          <w:divBdr>
            <w:top w:val="none" w:sz="0" w:space="0" w:color="auto"/>
            <w:left w:val="none" w:sz="0" w:space="0" w:color="auto"/>
            <w:bottom w:val="none" w:sz="0" w:space="0" w:color="auto"/>
            <w:right w:val="none" w:sz="0" w:space="0" w:color="auto"/>
          </w:divBdr>
        </w:div>
      </w:divsChild>
    </w:div>
    <w:div w:id="77556982">
      <w:bodyDiv w:val="1"/>
      <w:marLeft w:val="0"/>
      <w:marRight w:val="0"/>
      <w:marTop w:val="0"/>
      <w:marBottom w:val="0"/>
      <w:divBdr>
        <w:top w:val="none" w:sz="0" w:space="0" w:color="auto"/>
        <w:left w:val="none" w:sz="0" w:space="0" w:color="auto"/>
        <w:bottom w:val="none" w:sz="0" w:space="0" w:color="auto"/>
        <w:right w:val="none" w:sz="0" w:space="0" w:color="auto"/>
      </w:divBdr>
      <w:divsChild>
        <w:div w:id="110588158">
          <w:marLeft w:val="0"/>
          <w:marRight w:val="0"/>
          <w:marTop w:val="0"/>
          <w:marBottom w:val="0"/>
          <w:divBdr>
            <w:top w:val="none" w:sz="0" w:space="0" w:color="auto"/>
            <w:left w:val="none" w:sz="0" w:space="0" w:color="auto"/>
            <w:bottom w:val="none" w:sz="0" w:space="0" w:color="auto"/>
            <w:right w:val="none" w:sz="0" w:space="0" w:color="auto"/>
          </w:divBdr>
        </w:div>
        <w:div w:id="199633807">
          <w:marLeft w:val="0"/>
          <w:marRight w:val="0"/>
          <w:marTop w:val="0"/>
          <w:marBottom w:val="0"/>
          <w:divBdr>
            <w:top w:val="none" w:sz="0" w:space="0" w:color="auto"/>
            <w:left w:val="none" w:sz="0" w:space="0" w:color="auto"/>
            <w:bottom w:val="none" w:sz="0" w:space="0" w:color="auto"/>
            <w:right w:val="none" w:sz="0" w:space="0" w:color="auto"/>
          </w:divBdr>
        </w:div>
        <w:div w:id="273246247">
          <w:marLeft w:val="0"/>
          <w:marRight w:val="0"/>
          <w:marTop w:val="0"/>
          <w:marBottom w:val="0"/>
          <w:divBdr>
            <w:top w:val="none" w:sz="0" w:space="0" w:color="auto"/>
            <w:left w:val="none" w:sz="0" w:space="0" w:color="auto"/>
            <w:bottom w:val="none" w:sz="0" w:space="0" w:color="auto"/>
            <w:right w:val="none" w:sz="0" w:space="0" w:color="auto"/>
          </w:divBdr>
        </w:div>
        <w:div w:id="278031791">
          <w:marLeft w:val="0"/>
          <w:marRight w:val="0"/>
          <w:marTop w:val="0"/>
          <w:marBottom w:val="0"/>
          <w:divBdr>
            <w:top w:val="none" w:sz="0" w:space="0" w:color="auto"/>
            <w:left w:val="none" w:sz="0" w:space="0" w:color="auto"/>
            <w:bottom w:val="none" w:sz="0" w:space="0" w:color="auto"/>
            <w:right w:val="none" w:sz="0" w:space="0" w:color="auto"/>
          </w:divBdr>
        </w:div>
        <w:div w:id="299501560">
          <w:marLeft w:val="0"/>
          <w:marRight w:val="0"/>
          <w:marTop w:val="0"/>
          <w:marBottom w:val="0"/>
          <w:divBdr>
            <w:top w:val="none" w:sz="0" w:space="0" w:color="auto"/>
            <w:left w:val="none" w:sz="0" w:space="0" w:color="auto"/>
            <w:bottom w:val="none" w:sz="0" w:space="0" w:color="auto"/>
            <w:right w:val="none" w:sz="0" w:space="0" w:color="auto"/>
          </w:divBdr>
        </w:div>
        <w:div w:id="341056260">
          <w:marLeft w:val="0"/>
          <w:marRight w:val="0"/>
          <w:marTop w:val="0"/>
          <w:marBottom w:val="0"/>
          <w:divBdr>
            <w:top w:val="none" w:sz="0" w:space="0" w:color="auto"/>
            <w:left w:val="none" w:sz="0" w:space="0" w:color="auto"/>
            <w:bottom w:val="none" w:sz="0" w:space="0" w:color="auto"/>
            <w:right w:val="none" w:sz="0" w:space="0" w:color="auto"/>
          </w:divBdr>
        </w:div>
        <w:div w:id="380401238">
          <w:marLeft w:val="0"/>
          <w:marRight w:val="0"/>
          <w:marTop w:val="0"/>
          <w:marBottom w:val="0"/>
          <w:divBdr>
            <w:top w:val="none" w:sz="0" w:space="0" w:color="auto"/>
            <w:left w:val="none" w:sz="0" w:space="0" w:color="auto"/>
            <w:bottom w:val="none" w:sz="0" w:space="0" w:color="auto"/>
            <w:right w:val="none" w:sz="0" w:space="0" w:color="auto"/>
          </w:divBdr>
        </w:div>
        <w:div w:id="394134035">
          <w:marLeft w:val="0"/>
          <w:marRight w:val="0"/>
          <w:marTop w:val="0"/>
          <w:marBottom w:val="0"/>
          <w:divBdr>
            <w:top w:val="none" w:sz="0" w:space="0" w:color="auto"/>
            <w:left w:val="none" w:sz="0" w:space="0" w:color="auto"/>
            <w:bottom w:val="none" w:sz="0" w:space="0" w:color="auto"/>
            <w:right w:val="none" w:sz="0" w:space="0" w:color="auto"/>
          </w:divBdr>
        </w:div>
        <w:div w:id="482939713">
          <w:marLeft w:val="0"/>
          <w:marRight w:val="0"/>
          <w:marTop w:val="0"/>
          <w:marBottom w:val="0"/>
          <w:divBdr>
            <w:top w:val="none" w:sz="0" w:space="0" w:color="auto"/>
            <w:left w:val="none" w:sz="0" w:space="0" w:color="auto"/>
            <w:bottom w:val="none" w:sz="0" w:space="0" w:color="auto"/>
            <w:right w:val="none" w:sz="0" w:space="0" w:color="auto"/>
          </w:divBdr>
        </w:div>
        <w:div w:id="547644509">
          <w:marLeft w:val="0"/>
          <w:marRight w:val="0"/>
          <w:marTop w:val="0"/>
          <w:marBottom w:val="0"/>
          <w:divBdr>
            <w:top w:val="none" w:sz="0" w:space="0" w:color="auto"/>
            <w:left w:val="none" w:sz="0" w:space="0" w:color="auto"/>
            <w:bottom w:val="none" w:sz="0" w:space="0" w:color="auto"/>
            <w:right w:val="none" w:sz="0" w:space="0" w:color="auto"/>
          </w:divBdr>
        </w:div>
        <w:div w:id="571279778">
          <w:marLeft w:val="0"/>
          <w:marRight w:val="0"/>
          <w:marTop w:val="0"/>
          <w:marBottom w:val="0"/>
          <w:divBdr>
            <w:top w:val="none" w:sz="0" w:space="0" w:color="auto"/>
            <w:left w:val="none" w:sz="0" w:space="0" w:color="auto"/>
            <w:bottom w:val="none" w:sz="0" w:space="0" w:color="auto"/>
            <w:right w:val="none" w:sz="0" w:space="0" w:color="auto"/>
          </w:divBdr>
        </w:div>
        <w:div w:id="718550888">
          <w:marLeft w:val="0"/>
          <w:marRight w:val="0"/>
          <w:marTop w:val="0"/>
          <w:marBottom w:val="0"/>
          <w:divBdr>
            <w:top w:val="none" w:sz="0" w:space="0" w:color="auto"/>
            <w:left w:val="none" w:sz="0" w:space="0" w:color="auto"/>
            <w:bottom w:val="none" w:sz="0" w:space="0" w:color="auto"/>
            <w:right w:val="none" w:sz="0" w:space="0" w:color="auto"/>
          </w:divBdr>
        </w:div>
        <w:div w:id="751320585">
          <w:marLeft w:val="0"/>
          <w:marRight w:val="0"/>
          <w:marTop w:val="0"/>
          <w:marBottom w:val="0"/>
          <w:divBdr>
            <w:top w:val="none" w:sz="0" w:space="0" w:color="auto"/>
            <w:left w:val="none" w:sz="0" w:space="0" w:color="auto"/>
            <w:bottom w:val="none" w:sz="0" w:space="0" w:color="auto"/>
            <w:right w:val="none" w:sz="0" w:space="0" w:color="auto"/>
          </w:divBdr>
        </w:div>
        <w:div w:id="763694139">
          <w:marLeft w:val="0"/>
          <w:marRight w:val="0"/>
          <w:marTop w:val="0"/>
          <w:marBottom w:val="0"/>
          <w:divBdr>
            <w:top w:val="none" w:sz="0" w:space="0" w:color="auto"/>
            <w:left w:val="none" w:sz="0" w:space="0" w:color="auto"/>
            <w:bottom w:val="none" w:sz="0" w:space="0" w:color="auto"/>
            <w:right w:val="none" w:sz="0" w:space="0" w:color="auto"/>
          </w:divBdr>
        </w:div>
        <w:div w:id="777599433">
          <w:marLeft w:val="0"/>
          <w:marRight w:val="0"/>
          <w:marTop w:val="0"/>
          <w:marBottom w:val="0"/>
          <w:divBdr>
            <w:top w:val="none" w:sz="0" w:space="0" w:color="auto"/>
            <w:left w:val="none" w:sz="0" w:space="0" w:color="auto"/>
            <w:bottom w:val="none" w:sz="0" w:space="0" w:color="auto"/>
            <w:right w:val="none" w:sz="0" w:space="0" w:color="auto"/>
          </w:divBdr>
        </w:div>
        <w:div w:id="807017751">
          <w:marLeft w:val="0"/>
          <w:marRight w:val="0"/>
          <w:marTop w:val="0"/>
          <w:marBottom w:val="0"/>
          <w:divBdr>
            <w:top w:val="none" w:sz="0" w:space="0" w:color="auto"/>
            <w:left w:val="none" w:sz="0" w:space="0" w:color="auto"/>
            <w:bottom w:val="none" w:sz="0" w:space="0" w:color="auto"/>
            <w:right w:val="none" w:sz="0" w:space="0" w:color="auto"/>
          </w:divBdr>
        </w:div>
        <w:div w:id="877736989">
          <w:marLeft w:val="0"/>
          <w:marRight w:val="0"/>
          <w:marTop w:val="0"/>
          <w:marBottom w:val="0"/>
          <w:divBdr>
            <w:top w:val="none" w:sz="0" w:space="0" w:color="auto"/>
            <w:left w:val="none" w:sz="0" w:space="0" w:color="auto"/>
            <w:bottom w:val="none" w:sz="0" w:space="0" w:color="auto"/>
            <w:right w:val="none" w:sz="0" w:space="0" w:color="auto"/>
          </w:divBdr>
        </w:div>
        <w:div w:id="943416103">
          <w:marLeft w:val="0"/>
          <w:marRight w:val="0"/>
          <w:marTop w:val="0"/>
          <w:marBottom w:val="0"/>
          <w:divBdr>
            <w:top w:val="none" w:sz="0" w:space="0" w:color="auto"/>
            <w:left w:val="none" w:sz="0" w:space="0" w:color="auto"/>
            <w:bottom w:val="none" w:sz="0" w:space="0" w:color="auto"/>
            <w:right w:val="none" w:sz="0" w:space="0" w:color="auto"/>
          </w:divBdr>
        </w:div>
        <w:div w:id="1105812237">
          <w:marLeft w:val="0"/>
          <w:marRight w:val="0"/>
          <w:marTop w:val="0"/>
          <w:marBottom w:val="0"/>
          <w:divBdr>
            <w:top w:val="none" w:sz="0" w:space="0" w:color="auto"/>
            <w:left w:val="none" w:sz="0" w:space="0" w:color="auto"/>
            <w:bottom w:val="none" w:sz="0" w:space="0" w:color="auto"/>
            <w:right w:val="none" w:sz="0" w:space="0" w:color="auto"/>
          </w:divBdr>
        </w:div>
        <w:div w:id="1133446538">
          <w:marLeft w:val="0"/>
          <w:marRight w:val="0"/>
          <w:marTop w:val="0"/>
          <w:marBottom w:val="0"/>
          <w:divBdr>
            <w:top w:val="none" w:sz="0" w:space="0" w:color="auto"/>
            <w:left w:val="none" w:sz="0" w:space="0" w:color="auto"/>
            <w:bottom w:val="none" w:sz="0" w:space="0" w:color="auto"/>
            <w:right w:val="none" w:sz="0" w:space="0" w:color="auto"/>
          </w:divBdr>
        </w:div>
        <w:div w:id="1192764928">
          <w:marLeft w:val="0"/>
          <w:marRight w:val="0"/>
          <w:marTop w:val="0"/>
          <w:marBottom w:val="0"/>
          <w:divBdr>
            <w:top w:val="none" w:sz="0" w:space="0" w:color="auto"/>
            <w:left w:val="none" w:sz="0" w:space="0" w:color="auto"/>
            <w:bottom w:val="none" w:sz="0" w:space="0" w:color="auto"/>
            <w:right w:val="none" w:sz="0" w:space="0" w:color="auto"/>
          </w:divBdr>
        </w:div>
        <w:div w:id="1221868756">
          <w:marLeft w:val="0"/>
          <w:marRight w:val="0"/>
          <w:marTop w:val="0"/>
          <w:marBottom w:val="0"/>
          <w:divBdr>
            <w:top w:val="none" w:sz="0" w:space="0" w:color="auto"/>
            <w:left w:val="none" w:sz="0" w:space="0" w:color="auto"/>
            <w:bottom w:val="none" w:sz="0" w:space="0" w:color="auto"/>
            <w:right w:val="none" w:sz="0" w:space="0" w:color="auto"/>
          </w:divBdr>
        </w:div>
        <w:div w:id="1326200493">
          <w:marLeft w:val="0"/>
          <w:marRight w:val="0"/>
          <w:marTop w:val="0"/>
          <w:marBottom w:val="0"/>
          <w:divBdr>
            <w:top w:val="none" w:sz="0" w:space="0" w:color="auto"/>
            <w:left w:val="none" w:sz="0" w:space="0" w:color="auto"/>
            <w:bottom w:val="none" w:sz="0" w:space="0" w:color="auto"/>
            <w:right w:val="none" w:sz="0" w:space="0" w:color="auto"/>
          </w:divBdr>
        </w:div>
        <w:div w:id="1328292620">
          <w:marLeft w:val="0"/>
          <w:marRight w:val="0"/>
          <w:marTop w:val="0"/>
          <w:marBottom w:val="0"/>
          <w:divBdr>
            <w:top w:val="none" w:sz="0" w:space="0" w:color="auto"/>
            <w:left w:val="none" w:sz="0" w:space="0" w:color="auto"/>
            <w:bottom w:val="none" w:sz="0" w:space="0" w:color="auto"/>
            <w:right w:val="none" w:sz="0" w:space="0" w:color="auto"/>
          </w:divBdr>
        </w:div>
        <w:div w:id="1363483468">
          <w:marLeft w:val="0"/>
          <w:marRight w:val="0"/>
          <w:marTop w:val="0"/>
          <w:marBottom w:val="0"/>
          <w:divBdr>
            <w:top w:val="none" w:sz="0" w:space="0" w:color="auto"/>
            <w:left w:val="none" w:sz="0" w:space="0" w:color="auto"/>
            <w:bottom w:val="none" w:sz="0" w:space="0" w:color="auto"/>
            <w:right w:val="none" w:sz="0" w:space="0" w:color="auto"/>
          </w:divBdr>
        </w:div>
        <w:div w:id="1624266014">
          <w:marLeft w:val="0"/>
          <w:marRight w:val="0"/>
          <w:marTop w:val="0"/>
          <w:marBottom w:val="0"/>
          <w:divBdr>
            <w:top w:val="none" w:sz="0" w:space="0" w:color="auto"/>
            <w:left w:val="none" w:sz="0" w:space="0" w:color="auto"/>
            <w:bottom w:val="none" w:sz="0" w:space="0" w:color="auto"/>
            <w:right w:val="none" w:sz="0" w:space="0" w:color="auto"/>
          </w:divBdr>
        </w:div>
        <w:div w:id="1721787436">
          <w:marLeft w:val="0"/>
          <w:marRight w:val="0"/>
          <w:marTop w:val="0"/>
          <w:marBottom w:val="0"/>
          <w:divBdr>
            <w:top w:val="none" w:sz="0" w:space="0" w:color="auto"/>
            <w:left w:val="none" w:sz="0" w:space="0" w:color="auto"/>
            <w:bottom w:val="none" w:sz="0" w:space="0" w:color="auto"/>
            <w:right w:val="none" w:sz="0" w:space="0" w:color="auto"/>
          </w:divBdr>
        </w:div>
        <w:div w:id="1754889021">
          <w:marLeft w:val="0"/>
          <w:marRight w:val="0"/>
          <w:marTop w:val="0"/>
          <w:marBottom w:val="0"/>
          <w:divBdr>
            <w:top w:val="none" w:sz="0" w:space="0" w:color="auto"/>
            <w:left w:val="none" w:sz="0" w:space="0" w:color="auto"/>
            <w:bottom w:val="none" w:sz="0" w:space="0" w:color="auto"/>
            <w:right w:val="none" w:sz="0" w:space="0" w:color="auto"/>
          </w:divBdr>
        </w:div>
        <w:div w:id="1855455485">
          <w:marLeft w:val="0"/>
          <w:marRight w:val="0"/>
          <w:marTop w:val="0"/>
          <w:marBottom w:val="0"/>
          <w:divBdr>
            <w:top w:val="none" w:sz="0" w:space="0" w:color="auto"/>
            <w:left w:val="none" w:sz="0" w:space="0" w:color="auto"/>
            <w:bottom w:val="none" w:sz="0" w:space="0" w:color="auto"/>
            <w:right w:val="none" w:sz="0" w:space="0" w:color="auto"/>
          </w:divBdr>
        </w:div>
        <w:div w:id="1899900084">
          <w:marLeft w:val="0"/>
          <w:marRight w:val="0"/>
          <w:marTop w:val="0"/>
          <w:marBottom w:val="0"/>
          <w:divBdr>
            <w:top w:val="none" w:sz="0" w:space="0" w:color="auto"/>
            <w:left w:val="none" w:sz="0" w:space="0" w:color="auto"/>
            <w:bottom w:val="none" w:sz="0" w:space="0" w:color="auto"/>
            <w:right w:val="none" w:sz="0" w:space="0" w:color="auto"/>
          </w:divBdr>
        </w:div>
        <w:div w:id="1953245409">
          <w:marLeft w:val="0"/>
          <w:marRight w:val="0"/>
          <w:marTop w:val="0"/>
          <w:marBottom w:val="0"/>
          <w:divBdr>
            <w:top w:val="none" w:sz="0" w:space="0" w:color="auto"/>
            <w:left w:val="none" w:sz="0" w:space="0" w:color="auto"/>
            <w:bottom w:val="none" w:sz="0" w:space="0" w:color="auto"/>
            <w:right w:val="none" w:sz="0" w:space="0" w:color="auto"/>
          </w:divBdr>
        </w:div>
        <w:div w:id="1970629858">
          <w:marLeft w:val="0"/>
          <w:marRight w:val="0"/>
          <w:marTop w:val="0"/>
          <w:marBottom w:val="0"/>
          <w:divBdr>
            <w:top w:val="none" w:sz="0" w:space="0" w:color="auto"/>
            <w:left w:val="none" w:sz="0" w:space="0" w:color="auto"/>
            <w:bottom w:val="none" w:sz="0" w:space="0" w:color="auto"/>
            <w:right w:val="none" w:sz="0" w:space="0" w:color="auto"/>
          </w:divBdr>
        </w:div>
        <w:div w:id="1971783720">
          <w:marLeft w:val="0"/>
          <w:marRight w:val="0"/>
          <w:marTop w:val="0"/>
          <w:marBottom w:val="0"/>
          <w:divBdr>
            <w:top w:val="none" w:sz="0" w:space="0" w:color="auto"/>
            <w:left w:val="none" w:sz="0" w:space="0" w:color="auto"/>
            <w:bottom w:val="none" w:sz="0" w:space="0" w:color="auto"/>
            <w:right w:val="none" w:sz="0" w:space="0" w:color="auto"/>
          </w:divBdr>
        </w:div>
        <w:div w:id="2003191348">
          <w:marLeft w:val="0"/>
          <w:marRight w:val="0"/>
          <w:marTop w:val="0"/>
          <w:marBottom w:val="0"/>
          <w:divBdr>
            <w:top w:val="none" w:sz="0" w:space="0" w:color="auto"/>
            <w:left w:val="none" w:sz="0" w:space="0" w:color="auto"/>
            <w:bottom w:val="none" w:sz="0" w:space="0" w:color="auto"/>
            <w:right w:val="none" w:sz="0" w:space="0" w:color="auto"/>
          </w:divBdr>
        </w:div>
        <w:div w:id="2051342803">
          <w:marLeft w:val="0"/>
          <w:marRight w:val="0"/>
          <w:marTop w:val="0"/>
          <w:marBottom w:val="0"/>
          <w:divBdr>
            <w:top w:val="none" w:sz="0" w:space="0" w:color="auto"/>
            <w:left w:val="none" w:sz="0" w:space="0" w:color="auto"/>
            <w:bottom w:val="none" w:sz="0" w:space="0" w:color="auto"/>
            <w:right w:val="none" w:sz="0" w:space="0" w:color="auto"/>
          </w:divBdr>
        </w:div>
        <w:div w:id="2069762570">
          <w:marLeft w:val="0"/>
          <w:marRight w:val="0"/>
          <w:marTop w:val="0"/>
          <w:marBottom w:val="0"/>
          <w:divBdr>
            <w:top w:val="none" w:sz="0" w:space="0" w:color="auto"/>
            <w:left w:val="none" w:sz="0" w:space="0" w:color="auto"/>
            <w:bottom w:val="none" w:sz="0" w:space="0" w:color="auto"/>
            <w:right w:val="none" w:sz="0" w:space="0" w:color="auto"/>
          </w:divBdr>
        </w:div>
        <w:div w:id="2078556195">
          <w:marLeft w:val="0"/>
          <w:marRight w:val="0"/>
          <w:marTop w:val="0"/>
          <w:marBottom w:val="0"/>
          <w:divBdr>
            <w:top w:val="none" w:sz="0" w:space="0" w:color="auto"/>
            <w:left w:val="none" w:sz="0" w:space="0" w:color="auto"/>
            <w:bottom w:val="none" w:sz="0" w:space="0" w:color="auto"/>
            <w:right w:val="none" w:sz="0" w:space="0" w:color="auto"/>
          </w:divBdr>
        </w:div>
        <w:div w:id="2086218905">
          <w:marLeft w:val="0"/>
          <w:marRight w:val="0"/>
          <w:marTop w:val="0"/>
          <w:marBottom w:val="0"/>
          <w:divBdr>
            <w:top w:val="none" w:sz="0" w:space="0" w:color="auto"/>
            <w:left w:val="none" w:sz="0" w:space="0" w:color="auto"/>
            <w:bottom w:val="none" w:sz="0" w:space="0" w:color="auto"/>
            <w:right w:val="none" w:sz="0" w:space="0" w:color="auto"/>
          </w:divBdr>
        </w:div>
        <w:div w:id="2091539876">
          <w:marLeft w:val="0"/>
          <w:marRight w:val="0"/>
          <w:marTop w:val="0"/>
          <w:marBottom w:val="0"/>
          <w:divBdr>
            <w:top w:val="none" w:sz="0" w:space="0" w:color="auto"/>
            <w:left w:val="none" w:sz="0" w:space="0" w:color="auto"/>
            <w:bottom w:val="none" w:sz="0" w:space="0" w:color="auto"/>
            <w:right w:val="none" w:sz="0" w:space="0" w:color="auto"/>
          </w:divBdr>
        </w:div>
      </w:divsChild>
    </w:div>
    <w:div w:id="108623505">
      <w:bodyDiv w:val="1"/>
      <w:marLeft w:val="0"/>
      <w:marRight w:val="0"/>
      <w:marTop w:val="0"/>
      <w:marBottom w:val="0"/>
      <w:divBdr>
        <w:top w:val="none" w:sz="0" w:space="0" w:color="auto"/>
        <w:left w:val="none" w:sz="0" w:space="0" w:color="auto"/>
        <w:bottom w:val="none" w:sz="0" w:space="0" w:color="auto"/>
        <w:right w:val="none" w:sz="0" w:space="0" w:color="auto"/>
      </w:divBdr>
      <w:divsChild>
        <w:div w:id="69620954">
          <w:marLeft w:val="0"/>
          <w:marRight w:val="0"/>
          <w:marTop w:val="0"/>
          <w:marBottom w:val="0"/>
          <w:divBdr>
            <w:top w:val="none" w:sz="0" w:space="0" w:color="auto"/>
            <w:left w:val="none" w:sz="0" w:space="0" w:color="auto"/>
            <w:bottom w:val="none" w:sz="0" w:space="0" w:color="auto"/>
            <w:right w:val="none" w:sz="0" w:space="0" w:color="auto"/>
          </w:divBdr>
        </w:div>
        <w:div w:id="70272340">
          <w:marLeft w:val="0"/>
          <w:marRight w:val="0"/>
          <w:marTop w:val="0"/>
          <w:marBottom w:val="0"/>
          <w:divBdr>
            <w:top w:val="none" w:sz="0" w:space="0" w:color="auto"/>
            <w:left w:val="none" w:sz="0" w:space="0" w:color="auto"/>
            <w:bottom w:val="none" w:sz="0" w:space="0" w:color="auto"/>
            <w:right w:val="none" w:sz="0" w:space="0" w:color="auto"/>
          </w:divBdr>
        </w:div>
        <w:div w:id="93786668">
          <w:marLeft w:val="0"/>
          <w:marRight w:val="0"/>
          <w:marTop w:val="0"/>
          <w:marBottom w:val="0"/>
          <w:divBdr>
            <w:top w:val="none" w:sz="0" w:space="0" w:color="auto"/>
            <w:left w:val="none" w:sz="0" w:space="0" w:color="auto"/>
            <w:bottom w:val="none" w:sz="0" w:space="0" w:color="auto"/>
            <w:right w:val="none" w:sz="0" w:space="0" w:color="auto"/>
          </w:divBdr>
        </w:div>
        <w:div w:id="93868815">
          <w:marLeft w:val="0"/>
          <w:marRight w:val="0"/>
          <w:marTop w:val="0"/>
          <w:marBottom w:val="0"/>
          <w:divBdr>
            <w:top w:val="none" w:sz="0" w:space="0" w:color="auto"/>
            <w:left w:val="none" w:sz="0" w:space="0" w:color="auto"/>
            <w:bottom w:val="none" w:sz="0" w:space="0" w:color="auto"/>
            <w:right w:val="none" w:sz="0" w:space="0" w:color="auto"/>
          </w:divBdr>
        </w:div>
        <w:div w:id="117771861">
          <w:marLeft w:val="0"/>
          <w:marRight w:val="0"/>
          <w:marTop w:val="0"/>
          <w:marBottom w:val="0"/>
          <w:divBdr>
            <w:top w:val="none" w:sz="0" w:space="0" w:color="auto"/>
            <w:left w:val="none" w:sz="0" w:space="0" w:color="auto"/>
            <w:bottom w:val="none" w:sz="0" w:space="0" w:color="auto"/>
            <w:right w:val="none" w:sz="0" w:space="0" w:color="auto"/>
          </w:divBdr>
        </w:div>
        <w:div w:id="165680015">
          <w:marLeft w:val="0"/>
          <w:marRight w:val="0"/>
          <w:marTop w:val="0"/>
          <w:marBottom w:val="0"/>
          <w:divBdr>
            <w:top w:val="none" w:sz="0" w:space="0" w:color="auto"/>
            <w:left w:val="none" w:sz="0" w:space="0" w:color="auto"/>
            <w:bottom w:val="none" w:sz="0" w:space="0" w:color="auto"/>
            <w:right w:val="none" w:sz="0" w:space="0" w:color="auto"/>
          </w:divBdr>
        </w:div>
        <w:div w:id="179052602">
          <w:marLeft w:val="0"/>
          <w:marRight w:val="0"/>
          <w:marTop w:val="0"/>
          <w:marBottom w:val="0"/>
          <w:divBdr>
            <w:top w:val="none" w:sz="0" w:space="0" w:color="auto"/>
            <w:left w:val="none" w:sz="0" w:space="0" w:color="auto"/>
            <w:bottom w:val="none" w:sz="0" w:space="0" w:color="auto"/>
            <w:right w:val="none" w:sz="0" w:space="0" w:color="auto"/>
          </w:divBdr>
        </w:div>
        <w:div w:id="184946379">
          <w:marLeft w:val="0"/>
          <w:marRight w:val="0"/>
          <w:marTop w:val="0"/>
          <w:marBottom w:val="0"/>
          <w:divBdr>
            <w:top w:val="none" w:sz="0" w:space="0" w:color="auto"/>
            <w:left w:val="none" w:sz="0" w:space="0" w:color="auto"/>
            <w:bottom w:val="none" w:sz="0" w:space="0" w:color="auto"/>
            <w:right w:val="none" w:sz="0" w:space="0" w:color="auto"/>
          </w:divBdr>
        </w:div>
        <w:div w:id="189497301">
          <w:marLeft w:val="0"/>
          <w:marRight w:val="0"/>
          <w:marTop w:val="0"/>
          <w:marBottom w:val="0"/>
          <w:divBdr>
            <w:top w:val="none" w:sz="0" w:space="0" w:color="auto"/>
            <w:left w:val="none" w:sz="0" w:space="0" w:color="auto"/>
            <w:bottom w:val="none" w:sz="0" w:space="0" w:color="auto"/>
            <w:right w:val="none" w:sz="0" w:space="0" w:color="auto"/>
          </w:divBdr>
        </w:div>
        <w:div w:id="193201102">
          <w:marLeft w:val="0"/>
          <w:marRight w:val="0"/>
          <w:marTop w:val="0"/>
          <w:marBottom w:val="0"/>
          <w:divBdr>
            <w:top w:val="none" w:sz="0" w:space="0" w:color="auto"/>
            <w:left w:val="none" w:sz="0" w:space="0" w:color="auto"/>
            <w:bottom w:val="none" w:sz="0" w:space="0" w:color="auto"/>
            <w:right w:val="none" w:sz="0" w:space="0" w:color="auto"/>
          </w:divBdr>
        </w:div>
        <w:div w:id="230360122">
          <w:marLeft w:val="0"/>
          <w:marRight w:val="0"/>
          <w:marTop w:val="0"/>
          <w:marBottom w:val="0"/>
          <w:divBdr>
            <w:top w:val="none" w:sz="0" w:space="0" w:color="auto"/>
            <w:left w:val="none" w:sz="0" w:space="0" w:color="auto"/>
            <w:bottom w:val="none" w:sz="0" w:space="0" w:color="auto"/>
            <w:right w:val="none" w:sz="0" w:space="0" w:color="auto"/>
          </w:divBdr>
        </w:div>
        <w:div w:id="235365375">
          <w:marLeft w:val="0"/>
          <w:marRight w:val="0"/>
          <w:marTop w:val="0"/>
          <w:marBottom w:val="0"/>
          <w:divBdr>
            <w:top w:val="none" w:sz="0" w:space="0" w:color="auto"/>
            <w:left w:val="none" w:sz="0" w:space="0" w:color="auto"/>
            <w:bottom w:val="none" w:sz="0" w:space="0" w:color="auto"/>
            <w:right w:val="none" w:sz="0" w:space="0" w:color="auto"/>
          </w:divBdr>
        </w:div>
        <w:div w:id="254678918">
          <w:marLeft w:val="0"/>
          <w:marRight w:val="0"/>
          <w:marTop w:val="0"/>
          <w:marBottom w:val="0"/>
          <w:divBdr>
            <w:top w:val="none" w:sz="0" w:space="0" w:color="auto"/>
            <w:left w:val="none" w:sz="0" w:space="0" w:color="auto"/>
            <w:bottom w:val="none" w:sz="0" w:space="0" w:color="auto"/>
            <w:right w:val="none" w:sz="0" w:space="0" w:color="auto"/>
          </w:divBdr>
        </w:div>
        <w:div w:id="263806007">
          <w:marLeft w:val="0"/>
          <w:marRight w:val="0"/>
          <w:marTop w:val="0"/>
          <w:marBottom w:val="0"/>
          <w:divBdr>
            <w:top w:val="none" w:sz="0" w:space="0" w:color="auto"/>
            <w:left w:val="none" w:sz="0" w:space="0" w:color="auto"/>
            <w:bottom w:val="none" w:sz="0" w:space="0" w:color="auto"/>
            <w:right w:val="none" w:sz="0" w:space="0" w:color="auto"/>
          </w:divBdr>
        </w:div>
        <w:div w:id="275252983">
          <w:marLeft w:val="0"/>
          <w:marRight w:val="0"/>
          <w:marTop w:val="0"/>
          <w:marBottom w:val="0"/>
          <w:divBdr>
            <w:top w:val="none" w:sz="0" w:space="0" w:color="auto"/>
            <w:left w:val="none" w:sz="0" w:space="0" w:color="auto"/>
            <w:bottom w:val="none" w:sz="0" w:space="0" w:color="auto"/>
            <w:right w:val="none" w:sz="0" w:space="0" w:color="auto"/>
          </w:divBdr>
        </w:div>
        <w:div w:id="285504795">
          <w:marLeft w:val="0"/>
          <w:marRight w:val="0"/>
          <w:marTop w:val="0"/>
          <w:marBottom w:val="0"/>
          <w:divBdr>
            <w:top w:val="none" w:sz="0" w:space="0" w:color="auto"/>
            <w:left w:val="none" w:sz="0" w:space="0" w:color="auto"/>
            <w:bottom w:val="none" w:sz="0" w:space="0" w:color="auto"/>
            <w:right w:val="none" w:sz="0" w:space="0" w:color="auto"/>
          </w:divBdr>
        </w:div>
        <w:div w:id="305360653">
          <w:marLeft w:val="0"/>
          <w:marRight w:val="0"/>
          <w:marTop w:val="0"/>
          <w:marBottom w:val="0"/>
          <w:divBdr>
            <w:top w:val="none" w:sz="0" w:space="0" w:color="auto"/>
            <w:left w:val="none" w:sz="0" w:space="0" w:color="auto"/>
            <w:bottom w:val="none" w:sz="0" w:space="0" w:color="auto"/>
            <w:right w:val="none" w:sz="0" w:space="0" w:color="auto"/>
          </w:divBdr>
        </w:div>
        <w:div w:id="310906436">
          <w:marLeft w:val="0"/>
          <w:marRight w:val="0"/>
          <w:marTop w:val="0"/>
          <w:marBottom w:val="0"/>
          <w:divBdr>
            <w:top w:val="none" w:sz="0" w:space="0" w:color="auto"/>
            <w:left w:val="none" w:sz="0" w:space="0" w:color="auto"/>
            <w:bottom w:val="none" w:sz="0" w:space="0" w:color="auto"/>
            <w:right w:val="none" w:sz="0" w:space="0" w:color="auto"/>
          </w:divBdr>
        </w:div>
        <w:div w:id="343559661">
          <w:marLeft w:val="0"/>
          <w:marRight w:val="0"/>
          <w:marTop w:val="0"/>
          <w:marBottom w:val="0"/>
          <w:divBdr>
            <w:top w:val="none" w:sz="0" w:space="0" w:color="auto"/>
            <w:left w:val="none" w:sz="0" w:space="0" w:color="auto"/>
            <w:bottom w:val="none" w:sz="0" w:space="0" w:color="auto"/>
            <w:right w:val="none" w:sz="0" w:space="0" w:color="auto"/>
          </w:divBdr>
        </w:div>
        <w:div w:id="361831938">
          <w:marLeft w:val="0"/>
          <w:marRight w:val="0"/>
          <w:marTop w:val="0"/>
          <w:marBottom w:val="0"/>
          <w:divBdr>
            <w:top w:val="none" w:sz="0" w:space="0" w:color="auto"/>
            <w:left w:val="none" w:sz="0" w:space="0" w:color="auto"/>
            <w:bottom w:val="none" w:sz="0" w:space="0" w:color="auto"/>
            <w:right w:val="none" w:sz="0" w:space="0" w:color="auto"/>
          </w:divBdr>
        </w:div>
        <w:div w:id="372191795">
          <w:marLeft w:val="0"/>
          <w:marRight w:val="0"/>
          <w:marTop w:val="0"/>
          <w:marBottom w:val="0"/>
          <w:divBdr>
            <w:top w:val="none" w:sz="0" w:space="0" w:color="auto"/>
            <w:left w:val="none" w:sz="0" w:space="0" w:color="auto"/>
            <w:bottom w:val="none" w:sz="0" w:space="0" w:color="auto"/>
            <w:right w:val="none" w:sz="0" w:space="0" w:color="auto"/>
          </w:divBdr>
        </w:div>
        <w:div w:id="397632847">
          <w:marLeft w:val="0"/>
          <w:marRight w:val="0"/>
          <w:marTop w:val="0"/>
          <w:marBottom w:val="0"/>
          <w:divBdr>
            <w:top w:val="none" w:sz="0" w:space="0" w:color="auto"/>
            <w:left w:val="none" w:sz="0" w:space="0" w:color="auto"/>
            <w:bottom w:val="none" w:sz="0" w:space="0" w:color="auto"/>
            <w:right w:val="none" w:sz="0" w:space="0" w:color="auto"/>
          </w:divBdr>
        </w:div>
        <w:div w:id="411198896">
          <w:marLeft w:val="0"/>
          <w:marRight w:val="0"/>
          <w:marTop w:val="0"/>
          <w:marBottom w:val="0"/>
          <w:divBdr>
            <w:top w:val="none" w:sz="0" w:space="0" w:color="auto"/>
            <w:left w:val="none" w:sz="0" w:space="0" w:color="auto"/>
            <w:bottom w:val="none" w:sz="0" w:space="0" w:color="auto"/>
            <w:right w:val="none" w:sz="0" w:space="0" w:color="auto"/>
          </w:divBdr>
        </w:div>
        <w:div w:id="546912052">
          <w:marLeft w:val="0"/>
          <w:marRight w:val="0"/>
          <w:marTop w:val="0"/>
          <w:marBottom w:val="0"/>
          <w:divBdr>
            <w:top w:val="none" w:sz="0" w:space="0" w:color="auto"/>
            <w:left w:val="none" w:sz="0" w:space="0" w:color="auto"/>
            <w:bottom w:val="none" w:sz="0" w:space="0" w:color="auto"/>
            <w:right w:val="none" w:sz="0" w:space="0" w:color="auto"/>
          </w:divBdr>
        </w:div>
        <w:div w:id="569728353">
          <w:marLeft w:val="0"/>
          <w:marRight w:val="0"/>
          <w:marTop w:val="0"/>
          <w:marBottom w:val="0"/>
          <w:divBdr>
            <w:top w:val="none" w:sz="0" w:space="0" w:color="auto"/>
            <w:left w:val="none" w:sz="0" w:space="0" w:color="auto"/>
            <w:bottom w:val="none" w:sz="0" w:space="0" w:color="auto"/>
            <w:right w:val="none" w:sz="0" w:space="0" w:color="auto"/>
          </w:divBdr>
        </w:div>
        <w:div w:id="608587516">
          <w:marLeft w:val="0"/>
          <w:marRight w:val="0"/>
          <w:marTop w:val="0"/>
          <w:marBottom w:val="0"/>
          <w:divBdr>
            <w:top w:val="none" w:sz="0" w:space="0" w:color="auto"/>
            <w:left w:val="none" w:sz="0" w:space="0" w:color="auto"/>
            <w:bottom w:val="none" w:sz="0" w:space="0" w:color="auto"/>
            <w:right w:val="none" w:sz="0" w:space="0" w:color="auto"/>
          </w:divBdr>
        </w:div>
        <w:div w:id="634332586">
          <w:marLeft w:val="0"/>
          <w:marRight w:val="0"/>
          <w:marTop w:val="0"/>
          <w:marBottom w:val="0"/>
          <w:divBdr>
            <w:top w:val="none" w:sz="0" w:space="0" w:color="auto"/>
            <w:left w:val="none" w:sz="0" w:space="0" w:color="auto"/>
            <w:bottom w:val="none" w:sz="0" w:space="0" w:color="auto"/>
            <w:right w:val="none" w:sz="0" w:space="0" w:color="auto"/>
          </w:divBdr>
        </w:div>
        <w:div w:id="637613773">
          <w:marLeft w:val="0"/>
          <w:marRight w:val="0"/>
          <w:marTop w:val="0"/>
          <w:marBottom w:val="0"/>
          <w:divBdr>
            <w:top w:val="none" w:sz="0" w:space="0" w:color="auto"/>
            <w:left w:val="none" w:sz="0" w:space="0" w:color="auto"/>
            <w:bottom w:val="none" w:sz="0" w:space="0" w:color="auto"/>
            <w:right w:val="none" w:sz="0" w:space="0" w:color="auto"/>
          </w:divBdr>
        </w:div>
        <w:div w:id="650909640">
          <w:marLeft w:val="0"/>
          <w:marRight w:val="0"/>
          <w:marTop w:val="0"/>
          <w:marBottom w:val="0"/>
          <w:divBdr>
            <w:top w:val="none" w:sz="0" w:space="0" w:color="auto"/>
            <w:left w:val="none" w:sz="0" w:space="0" w:color="auto"/>
            <w:bottom w:val="none" w:sz="0" w:space="0" w:color="auto"/>
            <w:right w:val="none" w:sz="0" w:space="0" w:color="auto"/>
          </w:divBdr>
        </w:div>
        <w:div w:id="658385008">
          <w:marLeft w:val="0"/>
          <w:marRight w:val="0"/>
          <w:marTop w:val="0"/>
          <w:marBottom w:val="0"/>
          <w:divBdr>
            <w:top w:val="none" w:sz="0" w:space="0" w:color="auto"/>
            <w:left w:val="none" w:sz="0" w:space="0" w:color="auto"/>
            <w:bottom w:val="none" w:sz="0" w:space="0" w:color="auto"/>
            <w:right w:val="none" w:sz="0" w:space="0" w:color="auto"/>
          </w:divBdr>
        </w:div>
        <w:div w:id="660814976">
          <w:marLeft w:val="0"/>
          <w:marRight w:val="0"/>
          <w:marTop w:val="0"/>
          <w:marBottom w:val="0"/>
          <w:divBdr>
            <w:top w:val="none" w:sz="0" w:space="0" w:color="auto"/>
            <w:left w:val="none" w:sz="0" w:space="0" w:color="auto"/>
            <w:bottom w:val="none" w:sz="0" w:space="0" w:color="auto"/>
            <w:right w:val="none" w:sz="0" w:space="0" w:color="auto"/>
          </w:divBdr>
        </w:div>
        <w:div w:id="746658933">
          <w:marLeft w:val="0"/>
          <w:marRight w:val="0"/>
          <w:marTop w:val="0"/>
          <w:marBottom w:val="0"/>
          <w:divBdr>
            <w:top w:val="none" w:sz="0" w:space="0" w:color="auto"/>
            <w:left w:val="none" w:sz="0" w:space="0" w:color="auto"/>
            <w:bottom w:val="none" w:sz="0" w:space="0" w:color="auto"/>
            <w:right w:val="none" w:sz="0" w:space="0" w:color="auto"/>
          </w:divBdr>
        </w:div>
        <w:div w:id="750473214">
          <w:marLeft w:val="0"/>
          <w:marRight w:val="0"/>
          <w:marTop w:val="0"/>
          <w:marBottom w:val="0"/>
          <w:divBdr>
            <w:top w:val="none" w:sz="0" w:space="0" w:color="auto"/>
            <w:left w:val="none" w:sz="0" w:space="0" w:color="auto"/>
            <w:bottom w:val="none" w:sz="0" w:space="0" w:color="auto"/>
            <w:right w:val="none" w:sz="0" w:space="0" w:color="auto"/>
          </w:divBdr>
        </w:div>
        <w:div w:id="769854198">
          <w:marLeft w:val="0"/>
          <w:marRight w:val="0"/>
          <w:marTop w:val="0"/>
          <w:marBottom w:val="0"/>
          <w:divBdr>
            <w:top w:val="none" w:sz="0" w:space="0" w:color="auto"/>
            <w:left w:val="none" w:sz="0" w:space="0" w:color="auto"/>
            <w:bottom w:val="none" w:sz="0" w:space="0" w:color="auto"/>
            <w:right w:val="none" w:sz="0" w:space="0" w:color="auto"/>
          </w:divBdr>
        </w:div>
        <w:div w:id="786582628">
          <w:marLeft w:val="0"/>
          <w:marRight w:val="0"/>
          <w:marTop w:val="0"/>
          <w:marBottom w:val="0"/>
          <w:divBdr>
            <w:top w:val="none" w:sz="0" w:space="0" w:color="auto"/>
            <w:left w:val="none" w:sz="0" w:space="0" w:color="auto"/>
            <w:bottom w:val="none" w:sz="0" w:space="0" w:color="auto"/>
            <w:right w:val="none" w:sz="0" w:space="0" w:color="auto"/>
          </w:divBdr>
        </w:div>
        <w:div w:id="818502117">
          <w:marLeft w:val="0"/>
          <w:marRight w:val="0"/>
          <w:marTop w:val="0"/>
          <w:marBottom w:val="0"/>
          <w:divBdr>
            <w:top w:val="none" w:sz="0" w:space="0" w:color="auto"/>
            <w:left w:val="none" w:sz="0" w:space="0" w:color="auto"/>
            <w:bottom w:val="none" w:sz="0" w:space="0" w:color="auto"/>
            <w:right w:val="none" w:sz="0" w:space="0" w:color="auto"/>
          </w:divBdr>
        </w:div>
        <w:div w:id="841316851">
          <w:marLeft w:val="0"/>
          <w:marRight w:val="0"/>
          <w:marTop w:val="0"/>
          <w:marBottom w:val="0"/>
          <w:divBdr>
            <w:top w:val="none" w:sz="0" w:space="0" w:color="auto"/>
            <w:left w:val="none" w:sz="0" w:space="0" w:color="auto"/>
            <w:bottom w:val="none" w:sz="0" w:space="0" w:color="auto"/>
            <w:right w:val="none" w:sz="0" w:space="0" w:color="auto"/>
          </w:divBdr>
        </w:div>
        <w:div w:id="847328909">
          <w:marLeft w:val="0"/>
          <w:marRight w:val="0"/>
          <w:marTop w:val="0"/>
          <w:marBottom w:val="0"/>
          <w:divBdr>
            <w:top w:val="none" w:sz="0" w:space="0" w:color="auto"/>
            <w:left w:val="none" w:sz="0" w:space="0" w:color="auto"/>
            <w:bottom w:val="none" w:sz="0" w:space="0" w:color="auto"/>
            <w:right w:val="none" w:sz="0" w:space="0" w:color="auto"/>
          </w:divBdr>
        </w:div>
        <w:div w:id="849954675">
          <w:marLeft w:val="0"/>
          <w:marRight w:val="0"/>
          <w:marTop w:val="0"/>
          <w:marBottom w:val="0"/>
          <w:divBdr>
            <w:top w:val="none" w:sz="0" w:space="0" w:color="auto"/>
            <w:left w:val="none" w:sz="0" w:space="0" w:color="auto"/>
            <w:bottom w:val="none" w:sz="0" w:space="0" w:color="auto"/>
            <w:right w:val="none" w:sz="0" w:space="0" w:color="auto"/>
          </w:divBdr>
        </w:div>
        <w:div w:id="850603697">
          <w:marLeft w:val="0"/>
          <w:marRight w:val="0"/>
          <w:marTop w:val="0"/>
          <w:marBottom w:val="0"/>
          <w:divBdr>
            <w:top w:val="none" w:sz="0" w:space="0" w:color="auto"/>
            <w:left w:val="none" w:sz="0" w:space="0" w:color="auto"/>
            <w:bottom w:val="none" w:sz="0" w:space="0" w:color="auto"/>
            <w:right w:val="none" w:sz="0" w:space="0" w:color="auto"/>
          </w:divBdr>
        </w:div>
        <w:div w:id="863977851">
          <w:marLeft w:val="0"/>
          <w:marRight w:val="0"/>
          <w:marTop w:val="0"/>
          <w:marBottom w:val="0"/>
          <w:divBdr>
            <w:top w:val="none" w:sz="0" w:space="0" w:color="auto"/>
            <w:left w:val="none" w:sz="0" w:space="0" w:color="auto"/>
            <w:bottom w:val="none" w:sz="0" w:space="0" w:color="auto"/>
            <w:right w:val="none" w:sz="0" w:space="0" w:color="auto"/>
          </w:divBdr>
        </w:div>
        <w:div w:id="874658312">
          <w:marLeft w:val="0"/>
          <w:marRight w:val="0"/>
          <w:marTop w:val="0"/>
          <w:marBottom w:val="0"/>
          <w:divBdr>
            <w:top w:val="none" w:sz="0" w:space="0" w:color="auto"/>
            <w:left w:val="none" w:sz="0" w:space="0" w:color="auto"/>
            <w:bottom w:val="none" w:sz="0" w:space="0" w:color="auto"/>
            <w:right w:val="none" w:sz="0" w:space="0" w:color="auto"/>
          </w:divBdr>
        </w:div>
        <w:div w:id="876966897">
          <w:marLeft w:val="0"/>
          <w:marRight w:val="0"/>
          <w:marTop w:val="0"/>
          <w:marBottom w:val="0"/>
          <w:divBdr>
            <w:top w:val="none" w:sz="0" w:space="0" w:color="auto"/>
            <w:left w:val="none" w:sz="0" w:space="0" w:color="auto"/>
            <w:bottom w:val="none" w:sz="0" w:space="0" w:color="auto"/>
            <w:right w:val="none" w:sz="0" w:space="0" w:color="auto"/>
          </w:divBdr>
        </w:div>
        <w:div w:id="881088941">
          <w:marLeft w:val="0"/>
          <w:marRight w:val="0"/>
          <w:marTop w:val="0"/>
          <w:marBottom w:val="0"/>
          <w:divBdr>
            <w:top w:val="none" w:sz="0" w:space="0" w:color="auto"/>
            <w:left w:val="none" w:sz="0" w:space="0" w:color="auto"/>
            <w:bottom w:val="none" w:sz="0" w:space="0" w:color="auto"/>
            <w:right w:val="none" w:sz="0" w:space="0" w:color="auto"/>
          </w:divBdr>
        </w:div>
        <w:div w:id="898784791">
          <w:marLeft w:val="0"/>
          <w:marRight w:val="0"/>
          <w:marTop w:val="0"/>
          <w:marBottom w:val="0"/>
          <w:divBdr>
            <w:top w:val="none" w:sz="0" w:space="0" w:color="auto"/>
            <w:left w:val="none" w:sz="0" w:space="0" w:color="auto"/>
            <w:bottom w:val="none" w:sz="0" w:space="0" w:color="auto"/>
            <w:right w:val="none" w:sz="0" w:space="0" w:color="auto"/>
          </w:divBdr>
        </w:div>
        <w:div w:id="919215426">
          <w:marLeft w:val="0"/>
          <w:marRight w:val="0"/>
          <w:marTop w:val="0"/>
          <w:marBottom w:val="0"/>
          <w:divBdr>
            <w:top w:val="none" w:sz="0" w:space="0" w:color="auto"/>
            <w:left w:val="none" w:sz="0" w:space="0" w:color="auto"/>
            <w:bottom w:val="none" w:sz="0" w:space="0" w:color="auto"/>
            <w:right w:val="none" w:sz="0" w:space="0" w:color="auto"/>
          </w:divBdr>
        </w:div>
        <w:div w:id="933125781">
          <w:marLeft w:val="0"/>
          <w:marRight w:val="0"/>
          <w:marTop w:val="0"/>
          <w:marBottom w:val="0"/>
          <w:divBdr>
            <w:top w:val="none" w:sz="0" w:space="0" w:color="auto"/>
            <w:left w:val="none" w:sz="0" w:space="0" w:color="auto"/>
            <w:bottom w:val="none" w:sz="0" w:space="0" w:color="auto"/>
            <w:right w:val="none" w:sz="0" w:space="0" w:color="auto"/>
          </w:divBdr>
        </w:div>
        <w:div w:id="935407268">
          <w:marLeft w:val="0"/>
          <w:marRight w:val="0"/>
          <w:marTop w:val="0"/>
          <w:marBottom w:val="0"/>
          <w:divBdr>
            <w:top w:val="none" w:sz="0" w:space="0" w:color="auto"/>
            <w:left w:val="none" w:sz="0" w:space="0" w:color="auto"/>
            <w:bottom w:val="none" w:sz="0" w:space="0" w:color="auto"/>
            <w:right w:val="none" w:sz="0" w:space="0" w:color="auto"/>
          </w:divBdr>
        </w:div>
        <w:div w:id="979069701">
          <w:marLeft w:val="0"/>
          <w:marRight w:val="0"/>
          <w:marTop w:val="0"/>
          <w:marBottom w:val="0"/>
          <w:divBdr>
            <w:top w:val="none" w:sz="0" w:space="0" w:color="auto"/>
            <w:left w:val="none" w:sz="0" w:space="0" w:color="auto"/>
            <w:bottom w:val="none" w:sz="0" w:space="0" w:color="auto"/>
            <w:right w:val="none" w:sz="0" w:space="0" w:color="auto"/>
          </w:divBdr>
        </w:div>
        <w:div w:id="1010177597">
          <w:marLeft w:val="0"/>
          <w:marRight w:val="0"/>
          <w:marTop w:val="0"/>
          <w:marBottom w:val="0"/>
          <w:divBdr>
            <w:top w:val="none" w:sz="0" w:space="0" w:color="auto"/>
            <w:left w:val="none" w:sz="0" w:space="0" w:color="auto"/>
            <w:bottom w:val="none" w:sz="0" w:space="0" w:color="auto"/>
            <w:right w:val="none" w:sz="0" w:space="0" w:color="auto"/>
          </w:divBdr>
        </w:div>
        <w:div w:id="1030258289">
          <w:marLeft w:val="0"/>
          <w:marRight w:val="0"/>
          <w:marTop w:val="0"/>
          <w:marBottom w:val="0"/>
          <w:divBdr>
            <w:top w:val="none" w:sz="0" w:space="0" w:color="auto"/>
            <w:left w:val="none" w:sz="0" w:space="0" w:color="auto"/>
            <w:bottom w:val="none" w:sz="0" w:space="0" w:color="auto"/>
            <w:right w:val="none" w:sz="0" w:space="0" w:color="auto"/>
          </w:divBdr>
        </w:div>
        <w:div w:id="1033925458">
          <w:marLeft w:val="0"/>
          <w:marRight w:val="0"/>
          <w:marTop w:val="0"/>
          <w:marBottom w:val="0"/>
          <w:divBdr>
            <w:top w:val="none" w:sz="0" w:space="0" w:color="auto"/>
            <w:left w:val="none" w:sz="0" w:space="0" w:color="auto"/>
            <w:bottom w:val="none" w:sz="0" w:space="0" w:color="auto"/>
            <w:right w:val="none" w:sz="0" w:space="0" w:color="auto"/>
          </w:divBdr>
        </w:div>
        <w:div w:id="1035080077">
          <w:marLeft w:val="0"/>
          <w:marRight w:val="0"/>
          <w:marTop w:val="0"/>
          <w:marBottom w:val="0"/>
          <w:divBdr>
            <w:top w:val="none" w:sz="0" w:space="0" w:color="auto"/>
            <w:left w:val="none" w:sz="0" w:space="0" w:color="auto"/>
            <w:bottom w:val="none" w:sz="0" w:space="0" w:color="auto"/>
            <w:right w:val="none" w:sz="0" w:space="0" w:color="auto"/>
          </w:divBdr>
        </w:div>
        <w:div w:id="1072461558">
          <w:marLeft w:val="0"/>
          <w:marRight w:val="0"/>
          <w:marTop w:val="0"/>
          <w:marBottom w:val="0"/>
          <w:divBdr>
            <w:top w:val="none" w:sz="0" w:space="0" w:color="auto"/>
            <w:left w:val="none" w:sz="0" w:space="0" w:color="auto"/>
            <w:bottom w:val="none" w:sz="0" w:space="0" w:color="auto"/>
            <w:right w:val="none" w:sz="0" w:space="0" w:color="auto"/>
          </w:divBdr>
        </w:div>
        <w:div w:id="1086458911">
          <w:marLeft w:val="0"/>
          <w:marRight w:val="0"/>
          <w:marTop w:val="0"/>
          <w:marBottom w:val="0"/>
          <w:divBdr>
            <w:top w:val="none" w:sz="0" w:space="0" w:color="auto"/>
            <w:left w:val="none" w:sz="0" w:space="0" w:color="auto"/>
            <w:bottom w:val="none" w:sz="0" w:space="0" w:color="auto"/>
            <w:right w:val="none" w:sz="0" w:space="0" w:color="auto"/>
          </w:divBdr>
        </w:div>
        <w:div w:id="1094743908">
          <w:marLeft w:val="0"/>
          <w:marRight w:val="0"/>
          <w:marTop w:val="0"/>
          <w:marBottom w:val="0"/>
          <w:divBdr>
            <w:top w:val="none" w:sz="0" w:space="0" w:color="auto"/>
            <w:left w:val="none" w:sz="0" w:space="0" w:color="auto"/>
            <w:bottom w:val="none" w:sz="0" w:space="0" w:color="auto"/>
            <w:right w:val="none" w:sz="0" w:space="0" w:color="auto"/>
          </w:divBdr>
        </w:div>
        <w:div w:id="1109937253">
          <w:marLeft w:val="0"/>
          <w:marRight w:val="0"/>
          <w:marTop w:val="0"/>
          <w:marBottom w:val="0"/>
          <w:divBdr>
            <w:top w:val="none" w:sz="0" w:space="0" w:color="auto"/>
            <w:left w:val="none" w:sz="0" w:space="0" w:color="auto"/>
            <w:bottom w:val="none" w:sz="0" w:space="0" w:color="auto"/>
            <w:right w:val="none" w:sz="0" w:space="0" w:color="auto"/>
          </w:divBdr>
        </w:div>
        <w:div w:id="1117915912">
          <w:marLeft w:val="0"/>
          <w:marRight w:val="0"/>
          <w:marTop w:val="0"/>
          <w:marBottom w:val="0"/>
          <w:divBdr>
            <w:top w:val="none" w:sz="0" w:space="0" w:color="auto"/>
            <w:left w:val="none" w:sz="0" w:space="0" w:color="auto"/>
            <w:bottom w:val="none" w:sz="0" w:space="0" w:color="auto"/>
            <w:right w:val="none" w:sz="0" w:space="0" w:color="auto"/>
          </w:divBdr>
        </w:div>
        <w:div w:id="1127703512">
          <w:marLeft w:val="0"/>
          <w:marRight w:val="0"/>
          <w:marTop w:val="0"/>
          <w:marBottom w:val="0"/>
          <w:divBdr>
            <w:top w:val="none" w:sz="0" w:space="0" w:color="auto"/>
            <w:left w:val="none" w:sz="0" w:space="0" w:color="auto"/>
            <w:bottom w:val="none" w:sz="0" w:space="0" w:color="auto"/>
            <w:right w:val="none" w:sz="0" w:space="0" w:color="auto"/>
          </w:divBdr>
        </w:div>
        <w:div w:id="1140729488">
          <w:marLeft w:val="0"/>
          <w:marRight w:val="0"/>
          <w:marTop w:val="0"/>
          <w:marBottom w:val="0"/>
          <w:divBdr>
            <w:top w:val="none" w:sz="0" w:space="0" w:color="auto"/>
            <w:left w:val="none" w:sz="0" w:space="0" w:color="auto"/>
            <w:bottom w:val="none" w:sz="0" w:space="0" w:color="auto"/>
            <w:right w:val="none" w:sz="0" w:space="0" w:color="auto"/>
          </w:divBdr>
        </w:div>
        <w:div w:id="1142232114">
          <w:marLeft w:val="0"/>
          <w:marRight w:val="0"/>
          <w:marTop w:val="0"/>
          <w:marBottom w:val="0"/>
          <w:divBdr>
            <w:top w:val="none" w:sz="0" w:space="0" w:color="auto"/>
            <w:left w:val="none" w:sz="0" w:space="0" w:color="auto"/>
            <w:bottom w:val="none" w:sz="0" w:space="0" w:color="auto"/>
            <w:right w:val="none" w:sz="0" w:space="0" w:color="auto"/>
          </w:divBdr>
        </w:div>
        <w:div w:id="1161384770">
          <w:marLeft w:val="0"/>
          <w:marRight w:val="0"/>
          <w:marTop w:val="0"/>
          <w:marBottom w:val="0"/>
          <w:divBdr>
            <w:top w:val="none" w:sz="0" w:space="0" w:color="auto"/>
            <w:left w:val="none" w:sz="0" w:space="0" w:color="auto"/>
            <w:bottom w:val="none" w:sz="0" w:space="0" w:color="auto"/>
            <w:right w:val="none" w:sz="0" w:space="0" w:color="auto"/>
          </w:divBdr>
        </w:div>
        <w:div w:id="1217543469">
          <w:marLeft w:val="0"/>
          <w:marRight w:val="0"/>
          <w:marTop w:val="0"/>
          <w:marBottom w:val="0"/>
          <w:divBdr>
            <w:top w:val="none" w:sz="0" w:space="0" w:color="auto"/>
            <w:left w:val="none" w:sz="0" w:space="0" w:color="auto"/>
            <w:bottom w:val="none" w:sz="0" w:space="0" w:color="auto"/>
            <w:right w:val="none" w:sz="0" w:space="0" w:color="auto"/>
          </w:divBdr>
        </w:div>
        <w:div w:id="1222132292">
          <w:marLeft w:val="0"/>
          <w:marRight w:val="0"/>
          <w:marTop w:val="0"/>
          <w:marBottom w:val="0"/>
          <w:divBdr>
            <w:top w:val="none" w:sz="0" w:space="0" w:color="auto"/>
            <w:left w:val="none" w:sz="0" w:space="0" w:color="auto"/>
            <w:bottom w:val="none" w:sz="0" w:space="0" w:color="auto"/>
            <w:right w:val="none" w:sz="0" w:space="0" w:color="auto"/>
          </w:divBdr>
        </w:div>
        <w:div w:id="1226839122">
          <w:marLeft w:val="0"/>
          <w:marRight w:val="0"/>
          <w:marTop w:val="0"/>
          <w:marBottom w:val="0"/>
          <w:divBdr>
            <w:top w:val="none" w:sz="0" w:space="0" w:color="auto"/>
            <w:left w:val="none" w:sz="0" w:space="0" w:color="auto"/>
            <w:bottom w:val="none" w:sz="0" w:space="0" w:color="auto"/>
            <w:right w:val="none" w:sz="0" w:space="0" w:color="auto"/>
          </w:divBdr>
        </w:div>
        <w:div w:id="1250579854">
          <w:marLeft w:val="0"/>
          <w:marRight w:val="0"/>
          <w:marTop w:val="0"/>
          <w:marBottom w:val="0"/>
          <w:divBdr>
            <w:top w:val="none" w:sz="0" w:space="0" w:color="auto"/>
            <w:left w:val="none" w:sz="0" w:space="0" w:color="auto"/>
            <w:bottom w:val="none" w:sz="0" w:space="0" w:color="auto"/>
            <w:right w:val="none" w:sz="0" w:space="0" w:color="auto"/>
          </w:divBdr>
        </w:div>
        <w:div w:id="1259633423">
          <w:marLeft w:val="0"/>
          <w:marRight w:val="0"/>
          <w:marTop w:val="0"/>
          <w:marBottom w:val="0"/>
          <w:divBdr>
            <w:top w:val="none" w:sz="0" w:space="0" w:color="auto"/>
            <w:left w:val="none" w:sz="0" w:space="0" w:color="auto"/>
            <w:bottom w:val="none" w:sz="0" w:space="0" w:color="auto"/>
            <w:right w:val="none" w:sz="0" w:space="0" w:color="auto"/>
          </w:divBdr>
        </w:div>
        <w:div w:id="1272325800">
          <w:marLeft w:val="0"/>
          <w:marRight w:val="0"/>
          <w:marTop w:val="0"/>
          <w:marBottom w:val="0"/>
          <w:divBdr>
            <w:top w:val="none" w:sz="0" w:space="0" w:color="auto"/>
            <w:left w:val="none" w:sz="0" w:space="0" w:color="auto"/>
            <w:bottom w:val="none" w:sz="0" w:space="0" w:color="auto"/>
            <w:right w:val="none" w:sz="0" w:space="0" w:color="auto"/>
          </w:divBdr>
        </w:div>
        <w:div w:id="1277132008">
          <w:marLeft w:val="0"/>
          <w:marRight w:val="0"/>
          <w:marTop w:val="0"/>
          <w:marBottom w:val="0"/>
          <w:divBdr>
            <w:top w:val="none" w:sz="0" w:space="0" w:color="auto"/>
            <w:left w:val="none" w:sz="0" w:space="0" w:color="auto"/>
            <w:bottom w:val="none" w:sz="0" w:space="0" w:color="auto"/>
            <w:right w:val="none" w:sz="0" w:space="0" w:color="auto"/>
          </w:divBdr>
        </w:div>
        <w:div w:id="1283225250">
          <w:marLeft w:val="0"/>
          <w:marRight w:val="0"/>
          <w:marTop w:val="0"/>
          <w:marBottom w:val="0"/>
          <w:divBdr>
            <w:top w:val="none" w:sz="0" w:space="0" w:color="auto"/>
            <w:left w:val="none" w:sz="0" w:space="0" w:color="auto"/>
            <w:bottom w:val="none" w:sz="0" w:space="0" w:color="auto"/>
            <w:right w:val="none" w:sz="0" w:space="0" w:color="auto"/>
          </w:divBdr>
        </w:div>
        <w:div w:id="1287001983">
          <w:marLeft w:val="0"/>
          <w:marRight w:val="0"/>
          <w:marTop w:val="0"/>
          <w:marBottom w:val="0"/>
          <w:divBdr>
            <w:top w:val="none" w:sz="0" w:space="0" w:color="auto"/>
            <w:left w:val="none" w:sz="0" w:space="0" w:color="auto"/>
            <w:bottom w:val="none" w:sz="0" w:space="0" w:color="auto"/>
            <w:right w:val="none" w:sz="0" w:space="0" w:color="auto"/>
          </w:divBdr>
        </w:div>
        <w:div w:id="1300067041">
          <w:marLeft w:val="0"/>
          <w:marRight w:val="0"/>
          <w:marTop w:val="0"/>
          <w:marBottom w:val="0"/>
          <w:divBdr>
            <w:top w:val="none" w:sz="0" w:space="0" w:color="auto"/>
            <w:left w:val="none" w:sz="0" w:space="0" w:color="auto"/>
            <w:bottom w:val="none" w:sz="0" w:space="0" w:color="auto"/>
            <w:right w:val="none" w:sz="0" w:space="0" w:color="auto"/>
          </w:divBdr>
        </w:div>
        <w:div w:id="1350454073">
          <w:marLeft w:val="0"/>
          <w:marRight w:val="0"/>
          <w:marTop w:val="0"/>
          <w:marBottom w:val="0"/>
          <w:divBdr>
            <w:top w:val="none" w:sz="0" w:space="0" w:color="auto"/>
            <w:left w:val="none" w:sz="0" w:space="0" w:color="auto"/>
            <w:bottom w:val="none" w:sz="0" w:space="0" w:color="auto"/>
            <w:right w:val="none" w:sz="0" w:space="0" w:color="auto"/>
          </w:divBdr>
        </w:div>
        <w:div w:id="1354529822">
          <w:marLeft w:val="0"/>
          <w:marRight w:val="0"/>
          <w:marTop w:val="0"/>
          <w:marBottom w:val="0"/>
          <w:divBdr>
            <w:top w:val="none" w:sz="0" w:space="0" w:color="auto"/>
            <w:left w:val="none" w:sz="0" w:space="0" w:color="auto"/>
            <w:bottom w:val="none" w:sz="0" w:space="0" w:color="auto"/>
            <w:right w:val="none" w:sz="0" w:space="0" w:color="auto"/>
          </w:divBdr>
        </w:div>
        <w:div w:id="1393115469">
          <w:marLeft w:val="0"/>
          <w:marRight w:val="0"/>
          <w:marTop w:val="0"/>
          <w:marBottom w:val="0"/>
          <w:divBdr>
            <w:top w:val="none" w:sz="0" w:space="0" w:color="auto"/>
            <w:left w:val="none" w:sz="0" w:space="0" w:color="auto"/>
            <w:bottom w:val="none" w:sz="0" w:space="0" w:color="auto"/>
            <w:right w:val="none" w:sz="0" w:space="0" w:color="auto"/>
          </w:divBdr>
        </w:div>
        <w:div w:id="1393456644">
          <w:marLeft w:val="0"/>
          <w:marRight w:val="0"/>
          <w:marTop w:val="0"/>
          <w:marBottom w:val="0"/>
          <w:divBdr>
            <w:top w:val="none" w:sz="0" w:space="0" w:color="auto"/>
            <w:left w:val="none" w:sz="0" w:space="0" w:color="auto"/>
            <w:bottom w:val="none" w:sz="0" w:space="0" w:color="auto"/>
            <w:right w:val="none" w:sz="0" w:space="0" w:color="auto"/>
          </w:divBdr>
        </w:div>
        <w:div w:id="1421947284">
          <w:marLeft w:val="0"/>
          <w:marRight w:val="0"/>
          <w:marTop w:val="0"/>
          <w:marBottom w:val="0"/>
          <w:divBdr>
            <w:top w:val="none" w:sz="0" w:space="0" w:color="auto"/>
            <w:left w:val="none" w:sz="0" w:space="0" w:color="auto"/>
            <w:bottom w:val="none" w:sz="0" w:space="0" w:color="auto"/>
            <w:right w:val="none" w:sz="0" w:space="0" w:color="auto"/>
          </w:divBdr>
        </w:div>
        <w:div w:id="1447000785">
          <w:marLeft w:val="0"/>
          <w:marRight w:val="0"/>
          <w:marTop w:val="0"/>
          <w:marBottom w:val="0"/>
          <w:divBdr>
            <w:top w:val="none" w:sz="0" w:space="0" w:color="auto"/>
            <w:left w:val="none" w:sz="0" w:space="0" w:color="auto"/>
            <w:bottom w:val="none" w:sz="0" w:space="0" w:color="auto"/>
            <w:right w:val="none" w:sz="0" w:space="0" w:color="auto"/>
          </w:divBdr>
        </w:div>
        <w:div w:id="1449857962">
          <w:marLeft w:val="0"/>
          <w:marRight w:val="0"/>
          <w:marTop w:val="0"/>
          <w:marBottom w:val="0"/>
          <w:divBdr>
            <w:top w:val="none" w:sz="0" w:space="0" w:color="auto"/>
            <w:left w:val="none" w:sz="0" w:space="0" w:color="auto"/>
            <w:bottom w:val="none" w:sz="0" w:space="0" w:color="auto"/>
            <w:right w:val="none" w:sz="0" w:space="0" w:color="auto"/>
          </w:divBdr>
        </w:div>
        <w:div w:id="1453205323">
          <w:marLeft w:val="0"/>
          <w:marRight w:val="0"/>
          <w:marTop w:val="0"/>
          <w:marBottom w:val="0"/>
          <w:divBdr>
            <w:top w:val="none" w:sz="0" w:space="0" w:color="auto"/>
            <w:left w:val="none" w:sz="0" w:space="0" w:color="auto"/>
            <w:bottom w:val="none" w:sz="0" w:space="0" w:color="auto"/>
            <w:right w:val="none" w:sz="0" w:space="0" w:color="auto"/>
          </w:divBdr>
        </w:div>
        <w:div w:id="1465003156">
          <w:marLeft w:val="0"/>
          <w:marRight w:val="0"/>
          <w:marTop w:val="0"/>
          <w:marBottom w:val="0"/>
          <w:divBdr>
            <w:top w:val="none" w:sz="0" w:space="0" w:color="auto"/>
            <w:left w:val="none" w:sz="0" w:space="0" w:color="auto"/>
            <w:bottom w:val="none" w:sz="0" w:space="0" w:color="auto"/>
            <w:right w:val="none" w:sz="0" w:space="0" w:color="auto"/>
          </w:divBdr>
        </w:div>
        <w:div w:id="1475180529">
          <w:marLeft w:val="0"/>
          <w:marRight w:val="0"/>
          <w:marTop w:val="0"/>
          <w:marBottom w:val="0"/>
          <w:divBdr>
            <w:top w:val="none" w:sz="0" w:space="0" w:color="auto"/>
            <w:left w:val="none" w:sz="0" w:space="0" w:color="auto"/>
            <w:bottom w:val="none" w:sz="0" w:space="0" w:color="auto"/>
            <w:right w:val="none" w:sz="0" w:space="0" w:color="auto"/>
          </w:divBdr>
        </w:div>
        <w:div w:id="1476146376">
          <w:marLeft w:val="0"/>
          <w:marRight w:val="0"/>
          <w:marTop w:val="0"/>
          <w:marBottom w:val="0"/>
          <w:divBdr>
            <w:top w:val="none" w:sz="0" w:space="0" w:color="auto"/>
            <w:left w:val="none" w:sz="0" w:space="0" w:color="auto"/>
            <w:bottom w:val="none" w:sz="0" w:space="0" w:color="auto"/>
            <w:right w:val="none" w:sz="0" w:space="0" w:color="auto"/>
          </w:divBdr>
        </w:div>
        <w:div w:id="1476484349">
          <w:marLeft w:val="0"/>
          <w:marRight w:val="0"/>
          <w:marTop w:val="0"/>
          <w:marBottom w:val="0"/>
          <w:divBdr>
            <w:top w:val="none" w:sz="0" w:space="0" w:color="auto"/>
            <w:left w:val="none" w:sz="0" w:space="0" w:color="auto"/>
            <w:bottom w:val="none" w:sz="0" w:space="0" w:color="auto"/>
            <w:right w:val="none" w:sz="0" w:space="0" w:color="auto"/>
          </w:divBdr>
        </w:div>
        <w:div w:id="1501500475">
          <w:marLeft w:val="0"/>
          <w:marRight w:val="0"/>
          <w:marTop w:val="0"/>
          <w:marBottom w:val="0"/>
          <w:divBdr>
            <w:top w:val="none" w:sz="0" w:space="0" w:color="auto"/>
            <w:left w:val="none" w:sz="0" w:space="0" w:color="auto"/>
            <w:bottom w:val="none" w:sz="0" w:space="0" w:color="auto"/>
            <w:right w:val="none" w:sz="0" w:space="0" w:color="auto"/>
          </w:divBdr>
        </w:div>
        <w:div w:id="1510098862">
          <w:marLeft w:val="0"/>
          <w:marRight w:val="0"/>
          <w:marTop w:val="0"/>
          <w:marBottom w:val="0"/>
          <w:divBdr>
            <w:top w:val="none" w:sz="0" w:space="0" w:color="auto"/>
            <w:left w:val="none" w:sz="0" w:space="0" w:color="auto"/>
            <w:bottom w:val="none" w:sz="0" w:space="0" w:color="auto"/>
            <w:right w:val="none" w:sz="0" w:space="0" w:color="auto"/>
          </w:divBdr>
        </w:div>
        <w:div w:id="1515725440">
          <w:marLeft w:val="0"/>
          <w:marRight w:val="0"/>
          <w:marTop w:val="0"/>
          <w:marBottom w:val="0"/>
          <w:divBdr>
            <w:top w:val="none" w:sz="0" w:space="0" w:color="auto"/>
            <w:left w:val="none" w:sz="0" w:space="0" w:color="auto"/>
            <w:bottom w:val="none" w:sz="0" w:space="0" w:color="auto"/>
            <w:right w:val="none" w:sz="0" w:space="0" w:color="auto"/>
          </w:divBdr>
        </w:div>
        <w:div w:id="1523936669">
          <w:marLeft w:val="0"/>
          <w:marRight w:val="0"/>
          <w:marTop w:val="0"/>
          <w:marBottom w:val="0"/>
          <w:divBdr>
            <w:top w:val="none" w:sz="0" w:space="0" w:color="auto"/>
            <w:left w:val="none" w:sz="0" w:space="0" w:color="auto"/>
            <w:bottom w:val="none" w:sz="0" w:space="0" w:color="auto"/>
            <w:right w:val="none" w:sz="0" w:space="0" w:color="auto"/>
          </w:divBdr>
        </w:div>
        <w:div w:id="1535969597">
          <w:marLeft w:val="0"/>
          <w:marRight w:val="0"/>
          <w:marTop w:val="0"/>
          <w:marBottom w:val="0"/>
          <w:divBdr>
            <w:top w:val="none" w:sz="0" w:space="0" w:color="auto"/>
            <w:left w:val="none" w:sz="0" w:space="0" w:color="auto"/>
            <w:bottom w:val="none" w:sz="0" w:space="0" w:color="auto"/>
            <w:right w:val="none" w:sz="0" w:space="0" w:color="auto"/>
          </w:divBdr>
        </w:div>
        <w:div w:id="1540583105">
          <w:marLeft w:val="0"/>
          <w:marRight w:val="0"/>
          <w:marTop w:val="0"/>
          <w:marBottom w:val="0"/>
          <w:divBdr>
            <w:top w:val="none" w:sz="0" w:space="0" w:color="auto"/>
            <w:left w:val="none" w:sz="0" w:space="0" w:color="auto"/>
            <w:bottom w:val="none" w:sz="0" w:space="0" w:color="auto"/>
            <w:right w:val="none" w:sz="0" w:space="0" w:color="auto"/>
          </w:divBdr>
        </w:div>
        <w:div w:id="1566836854">
          <w:marLeft w:val="0"/>
          <w:marRight w:val="0"/>
          <w:marTop w:val="0"/>
          <w:marBottom w:val="0"/>
          <w:divBdr>
            <w:top w:val="none" w:sz="0" w:space="0" w:color="auto"/>
            <w:left w:val="none" w:sz="0" w:space="0" w:color="auto"/>
            <w:bottom w:val="none" w:sz="0" w:space="0" w:color="auto"/>
            <w:right w:val="none" w:sz="0" w:space="0" w:color="auto"/>
          </w:divBdr>
        </w:div>
        <w:div w:id="1587684721">
          <w:marLeft w:val="0"/>
          <w:marRight w:val="0"/>
          <w:marTop w:val="0"/>
          <w:marBottom w:val="0"/>
          <w:divBdr>
            <w:top w:val="none" w:sz="0" w:space="0" w:color="auto"/>
            <w:left w:val="none" w:sz="0" w:space="0" w:color="auto"/>
            <w:bottom w:val="none" w:sz="0" w:space="0" w:color="auto"/>
            <w:right w:val="none" w:sz="0" w:space="0" w:color="auto"/>
          </w:divBdr>
        </w:div>
        <w:div w:id="1601524514">
          <w:marLeft w:val="0"/>
          <w:marRight w:val="0"/>
          <w:marTop w:val="0"/>
          <w:marBottom w:val="0"/>
          <w:divBdr>
            <w:top w:val="none" w:sz="0" w:space="0" w:color="auto"/>
            <w:left w:val="none" w:sz="0" w:space="0" w:color="auto"/>
            <w:bottom w:val="none" w:sz="0" w:space="0" w:color="auto"/>
            <w:right w:val="none" w:sz="0" w:space="0" w:color="auto"/>
          </w:divBdr>
        </w:div>
        <w:div w:id="1611428692">
          <w:marLeft w:val="0"/>
          <w:marRight w:val="0"/>
          <w:marTop w:val="0"/>
          <w:marBottom w:val="0"/>
          <w:divBdr>
            <w:top w:val="none" w:sz="0" w:space="0" w:color="auto"/>
            <w:left w:val="none" w:sz="0" w:space="0" w:color="auto"/>
            <w:bottom w:val="none" w:sz="0" w:space="0" w:color="auto"/>
            <w:right w:val="none" w:sz="0" w:space="0" w:color="auto"/>
          </w:divBdr>
        </w:div>
        <w:div w:id="1619871743">
          <w:marLeft w:val="0"/>
          <w:marRight w:val="0"/>
          <w:marTop w:val="0"/>
          <w:marBottom w:val="0"/>
          <w:divBdr>
            <w:top w:val="none" w:sz="0" w:space="0" w:color="auto"/>
            <w:left w:val="none" w:sz="0" w:space="0" w:color="auto"/>
            <w:bottom w:val="none" w:sz="0" w:space="0" w:color="auto"/>
            <w:right w:val="none" w:sz="0" w:space="0" w:color="auto"/>
          </w:divBdr>
        </w:div>
        <w:div w:id="1659572728">
          <w:marLeft w:val="0"/>
          <w:marRight w:val="0"/>
          <w:marTop w:val="0"/>
          <w:marBottom w:val="0"/>
          <w:divBdr>
            <w:top w:val="none" w:sz="0" w:space="0" w:color="auto"/>
            <w:left w:val="none" w:sz="0" w:space="0" w:color="auto"/>
            <w:bottom w:val="none" w:sz="0" w:space="0" w:color="auto"/>
            <w:right w:val="none" w:sz="0" w:space="0" w:color="auto"/>
          </w:divBdr>
        </w:div>
        <w:div w:id="1663777023">
          <w:marLeft w:val="0"/>
          <w:marRight w:val="0"/>
          <w:marTop w:val="0"/>
          <w:marBottom w:val="0"/>
          <w:divBdr>
            <w:top w:val="none" w:sz="0" w:space="0" w:color="auto"/>
            <w:left w:val="none" w:sz="0" w:space="0" w:color="auto"/>
            <w:bottom w:val="none" w:sz="0" w:space="0" w:color="auto"/>
            <w:right w:val="none" w:sz="0" w:space="0" w:color="auto"/>
          </w:divBdr>
        </w:div>
        <w:div w:id="1695689830">
          <w:marLeft w:val="0"/>
          <w:marRight w:val="0"/>
          <w:marTop w:val="0"/>
          <w:marBottom w:val="0"/>
          <w:divBdr>
            <w:top w:val="none" w:sz="0" w:space="0" w:color="auto"/>
            <w:left w:val="none" w:sz="0" w:space="0" w:color="auto"/>
            <w:bottom w:val="none" w:sz="0" w:space="0" w:color="auto"/>
            <w:right w:val="none" w:sz="0" w:space="0" w:color="auto"/>
          </w:divBdr>
        </w:div>
        <w:div w:id="1701273181">
          <w:marLeft w:val="0"/>
          <w:marRight w:val="0"/>
          <w:marTop w:val="0"/>
          <w:marBottom w:val="0"/>
          <w:divBdr>
            <w:top w:val="none" w:sz="0" w:space="0" w:color="auto"/>
            <w:left w:val="none" w:sz="0" w:space="0" w:color="auto"/>
            <w:bottom w:val="none" w:sz="0" w:space="0" w:color="auto"/>
            <w:right w:val="none" w:sz="0" w:space="0" w:color="auto"/>
          </w:divBdr>
        </w:div>
        <w:div w:id="1712266702">
          <w:marLeft w:val="0"/>
          <w:marRight w:val="0"/>
          <w:marTop w:val="0"/>
          <w:marBottom w:val="0"/>
          <w:divBdr>
            <w:top w:val="none" w:sz="0" w:space="0" w:color="auto"/>
            <w:left w:val="none" w:sz="0" w:space="0" w:color="auto"/>
            <w:bottom w:val="none" w:sz="0" w:space="0" w:color="auto"/>
            <w:right w:val="none" w:sz="0" w:space="0" w:color="auto"/>
          </w:divBdr>
        </w:div>
        <w:div w:id="1717312941">
          <w:marLeft w:val="0"/>
          <w:marRight w:val="0"/>
          <w:marTop w:val="0"/>
          <w:marBottom w:val="0"/>
          <w:divBdr>
            <w:top w:val="none" w:sz="0" w:space="0" w:color="auto"/>
            <w:left w:val="none" w:sz="0" w:space="0" w:color="auto"/>
            <w:bottom w:val="none" w:sz="0" w:space="0" w:color="auto"/>
            <w:right w:val="none" w:sz="0" w:space="0" w:color="auto"/>
          </w:divBdr>
        </w:div>
        <w:div w:id="1718819389">
          <w:marLeft w:val="0"/>
          <w:marRight w:val="0"/>
          <w:marTop w:val="0"/>
          <w:marBottom w:val="0"/>
          <w:divBdr>
            <w:top w:val="none" w:sz="0" w:space="0" w:color="auto"/>
            <w:left w:val="none" w:sz="0" w:space="0" w:color="auto"/>
            <w:bottom w:val="none" w:sz="0" w:space="0" w:color="auto"/>
            <w:right w:val="none" w:sz="0" w:space="0" w:color="auto"/>
          </w:divBdr>
        </w:div>
        <w:div w:id="1729648317">
          <w:marLeft w:val="0"/>
          <w:marRight w:val="0"/>
          <w:marTop w:val="0"/>
          <w:marBottom w:val="0"/>
          <w:divBdr>
            <w:top w:val="none" w:sz="0" w:space="0" w:color="auto"/>
            <w:left w:val="none" w:sz="0" w:space="0" w:color="auto"/>
            <w:bottom w:val="none" w:sz="0" w:space="0" w:color="auto"/>
            <w:right w:val="none" w:sz="0" w:space="0" w:color="auto"/>
          </w:divBdr>
        </w:div>
        <w:div w:id="1733042358">
          <w:marLeft w:val="0"/>
          <w:marRight w:val="0"/>
          <w:marTop w:val="0"/>
          <w:marBottom w:val="0"/>
          <w:divBdr>
            <w:top w:val="none" w:sz="0" w:space="0" w:color="auto"/>
            <w:left w:val="none" w:sz="0" w:space="0" w:color="auto"/>
            <w:bottom w:val="none" w:sz="0" w:space="0" w:color="auto"/>
            <w:right w:val="none" w:sz="0" w:space="0" w:color="auto"/>
          </w:divBdr>
        </w:div>
        <w:div w:id="1743600279">
          <w:marLeft w:val="0"/>
          <w:marRight w:val="0"/>
          <w:marTop w:val="0"/>
          <w:marBottom w:val="0"/>
          <w:divBdr>
            <w:top w:val="none" w:sz="0" w:space="0" w:color="auto"/>
            <w:left w:val="none" w:sz="0" w:space="0" w:color="auto"/>
            <w:bottom w:val="none" w:sz="0" w:space="0" w:color="auto"/>
            <w:right w:val="none" w:sz="0" w:space="0" w:color="auto"/>
          </w:divBdr>
        </w:div>
        <w:div w:id="1786387604">
          <w:marLeft w:val="0"/>
          <w:marRight w:val="0"/>
          <w:marTop w:val="0"/>
          <w:marBottom w:val="0"/>
          <w:divBdr>
            <w:top w:val="none" w:sz="0" w:space="0" w:color="auto"/>
            <w:left w:val="none" w:sz="0" w:space="0" w:color="auto"/>
            <w:bottom w:val="none" w:sz="0" w:space="0" w:color="auto"/>
            <w:right w:val="none" w:sz="0" w:space="0" w:color="auto"/>
          </w:divBdr>
        </w:div>
        <w:div w:id="1828550987">
          <w:marLeft w:val="0"/>
          <w:marRight w:val="0"/>
          <w:marTop w:val="0"/>
          <w:marBottom w:val="0"/>
          <w:divBdr>
            <w:top w:val="none" w:sz="0" w:space="0" w:color="auto"/>
            <w:left w:val="none" w:sz="0" w:space="0" w:color="auto"/>
            <w:bottom w:val="none" w:sz="0" w:space="0" w:color="auto"/>
            <w:right w:val="none" w:sz="0" w:space="0" w:color="auto"/>
          </w:divBdr>
        </w:div>
        <w:div w:id="1829513437">
          <w:marLeft w:val="0"/>
          <w:marRight w:val="0"/>
          <w:marTop w:val="0"/>
          <w:marBottom w:val="0"/>
          <w:divBdr>
            <w:top w:val="none" w:sz="0" w:space="0" w:color="auto"/>
            <w:left w:val="none" w:sz="0" w:space="0" w:color="auto"/>
            <w:bottom w:val="none" w:sz="0" w:space="0" w:color="auto"/>
            <w:right w:val="none" w:sz="0" w:space="0" w:color="auto"/>
          </w:divBdr>
        </w:div>
        <w:div w:id="1849127850">
          <w:marLeft w:val="0"/>
          <w:marRight w:val="0"/>
          <w:marTop w:val="0"/>
          <w:marBottom w:val="0"/>
          <w:divBdr>
            <w:top w:val="none" w:sz="0" w:space="0" w:color="auto"/>
            <w:left w:val="none" w:sz="0" w:space="0" w:color="auto"/>
            <w:bottom w:val="none" w:sz="0" w:space="0" w:color="auto"/>
            <w:right w:val="none" w:sz="0" w:space="0" w:color="auto"/>
          </w:divBdr>
        </w:div>
        <w:div w:id="1865367525">
          <w:marLeft w:val="0"/>
          <w:marRight w:val="0"/>
          <w:marTop w:val="0"/>
          <w:marBottom w:val="0"/>
          <w:divBdr>
            <w:top w:val="none" w:sz="0" w:space="0" w:color="auto"/>
            <w:left w:val="none" w:sz="0" w:space="0" w:color="auto"/>
            <w:bottom w:val="none" w:sz="0" w:space="0" w:color="auto"/>
            <w:right w:val="none" w:sz="0" w:space="0" w:color="auto"/>
          </w:divBdr>
        </w:div>
        <w:div w:id="1876307884">
          <w:marLeft w:val="0"/>
          <w:marRight w:val="0"/>
          <w:marTop w:val="0"/>
          <w:marBottom w:val="0"/>
          <w:divBdr>
            <w:top w:val="none" w:sz="0" w:space="0" w:color="auto"/>
            <w:left w:val="none" w:sz="0" w:space="0" w:color="auto"/>
            <w:bottom w:val="none" w:sz="0" w:space="0" w:color="auto"/>
            <w:right w:val="none" w:sz="0" w:space="0" w:color="auto"/>
          </w:divBdr>
        </w:div>
        <w:div w:id="1881935872">
          <w:marLeft w:val="0"/>
          <w:marRight w:val="0"/>
          <w:marTop w:val="0"/>
          <w:marBottom w:val="0"/>
          <w:divBdr>
            <w:top w:val="none" w:sz="0" w:space="0" w:color="auto"/>
            <w:left w:val="none" w:sz="0" w:space="0" w:color="auto"/>
            <w:bottom w:val="none" w:sz="0" w:space="0" w:color="auto"/>
            <w:right w:val="none" w:sz="0" w:space="0" w:color="auto"/>
          </w:divBdr>
        </w:div>
        <w:div w:id="1903247458">
          <w:marLeft w:val="0"/>
          <w:marRight w:val="0"/>
          <w:marTop w:val="0"/>
          <w:marBottom w:val="0"/>
          <w:divBdr>
            <w:top w:val="none" w:sz="0" w:space="0" w:color="auto"/>
            <w:left w:val="none" w:sz="0" w:space="0" w:color="auto"/>
            <w:bottom w:val="none" w:sz="0" w:space="0" w:color="auto"/>
            <w:right w:val="none" w:sz="0" w:space="0" w:color="auto"/>
          </w:divBdr>
        </w:div>
        <w:div w:id="1914385261">
          <w:marLeft w:val="0"/>
          <w:marRight w:val="0"/>
          <w:marTop w:val="0"/>
          <w:marBottom w:val="0"/>
          <w:divBdr>
            <w:top w:val="none" w:sz="0" w:space="0" w:color="auto"/>
            <w:left w:val="none" w:sz="0" w:space="0" w:color="auto"/>
            <w:bottom w:val="none" w:sz="0" w:space="0" w:color="auto"/>
            <w:right w:val="none" w:sz="0" w:space="0" w:color="auto"/>
          </w:divBdr>
        </w:div>
        <w:div w:id="1918593111">
          <w:marLeft w:val="0"/>
          <w:marRight w:val="0"/>
          <w:marTop w:val="0"/>
          <w:marBottom w:val="0"/>
          <w:divBdr>
            <w:top w:val="none" w:sz="0" w:space="0" w:color="auto"/>
            <w:left w:val="none" w:sz="0" w:space="0" w:color="auto"/>
            <w:bottom w:val="none" w:sz="0" w:space="0" w:color="auto"/>
            <w:right w:val="none" w:sz="0" w:space="0" w:color="auto"/>
          </w:divBdr>
        </w:div>
        <w:div w:id="1942563870">
          <w:marLeft w:val="0"/>
          <w:marRight w:val="0"/>
          <w:marTop w:val="0"/>
          <w:marBottom w:val="0"/>
          <w:divBdr>
            <w:top w:val="none" w:sz="0" w:space="0" w:color="auto"/>
            <w:left w:val="none" w:sz="0" w:space="0" w:color="auto"/>
            <w:bottom w:val="none" w:sz="0" w:space="0" w:color="auto"/>
            <w:right w:val="none" w:sz="0" w:space="0" w:color="auto"/>
          </w:divBdr>
        </w:div>
        <w:div w:id="1951009569">
          <w:marLeft w:val="0"/>
          <w:marRight w:val="0"/>
          <w:marTop w:val="0"/>
          <w:marBottom w:val="0"/>
          <w:divBdr>
            <w:top w:val="none" w:sz="0" w:space="0" w:color="auto"/>
            <w:left w:val="none" w:sz="0" w:space="0" w:color="auto"/>
            <w:bottom w:val="none" w:sz="0" w:space="0" w:color="auto"/>
            <w:right w:val="none" w:sz="0" w:space="0" w:color="auto"/>
          </w:divBdr>
        </w:div>
        <w:div w:id="1951428254">
          <w:marLeft w:val="0"/>
          <w:marRight w:val="0"/>
          <w:marTop w:val="0"/>
          <w:marBottom w:val="0"/>
          <w:divBdr>
            <w:top w:val="none" w:sz="0" w:space="0" w:color="auto"/>
            <w:left w:val="none" w:sz="0" w:space="0" w:color="auto"/>
            <w:bottom w:val="none" w:sz="0" w:space="0" w:color="auto"/>
            <w:right w:val="none" w:sz="0" w:space="0" w:color="auto"/>
          </w:divBdr>
        </w:div>
        <w:div w:id="1952782626">
          <w:marLeft w:val="0"/>
          <w:marRight w:val="0"/>
          <w:marTop w:val="0"/>
          <w:marBottom w:val="0"/>
          <w:divBdr>
            <w:top w:val="none" w:sz="0" w:space="0" w:color="auto"/>
            <w:left w:val="none" w:sz="0" w:space="0" w:color="auto"/>
            <w:bottom w:val="none" w:sz="0" w:space="0" w:color="auto"/>
            <w:right w:val="none" w:sz="0" w:space="0" w:color="auto"/>
          </w:divBdr>
        </w:div>
        <w:div w:id="1956323725">
          <w:marLeft w:val="0"/>
          <w:marRight w:val="0"/>
          <w:marTop w:val="0"/>
          <w:marBottom w:val="0"/>
          <w:divBdr>
            <w:top w:val="none" w:sz="0" w:space="0" w:color="auto"/>
            <w:left w:val="none" w:sz="0" w:space="0" w:color="auto"/>
            <w:bottom w:val="none" w:sz="0" w:space="0" w:color="auto"/>
            <w:right w:val="none" w:sz="0" w:space="0" w:color="auto"/>
          </w:divBdr>
        </w:div>
        <w:div w:id="1961497876">
          <w:marLeft w:val="0"/>
          <w:marRight w:val="0"/>
          <w:marTop w:val="0"/>
          <w:marBottom w:val="0"/>
          <w:divBdr>
            <w:top w:val="none" w:sz="0" w:space="0" w:color="auto"/>
            <w:left w:val="none" w:sz="0" w:space="0" w:color="auto"/>
            <w:bottom w:val="none" w:sz="0" w:space="0" w:color="auto"/>
            <w:right w:val="none" w:sz="0" w:space="0" w:color="auto"/>
          </w:divBdr>
        </w:div>
        <w:div w:id="2006281075">
          <w:marLeft w:val="0"/>
          <w:marRight w:val="0"/>
          <w:marTop w:val="0"/>
          <w:marBottom w:val="0"/>
          <w:divBdr>
            <w:top w:val="none" w:sz="0" w:space="0" w:color="auto"/>
            <w:left w:val="none" w:sz="0" w:space="0" w:color="auto"/>
            <w:bottom w:val="none" w:sz="0" w:space="0" w:color="auto"/>
            <w:right w:val="none" w:sz="0" w:space="0" w:color="auto"/>
          </w:divBdr>
        </w:div>
        <w:div w:id="2026126217">
          <w:marLeft w:val="0"/>
          <w:marRight w:val="0"/>
          <w:marTop w:val="0"/>
          <w:marBottom w:val="0"/>
          <w:divBdr>
            <w:top w:val="none" w:sz="0" w:space="0" w:color="auto"/>
            <w:left w:val="none" w:sz="0" w:space="0" w:color="auto"/>
            <w:bottom w:val="none" w:sz="0" w:space="0" w:color="auto"/>
            <w:right w:val="none" w:sz="0" w:space="0" w:color="auto"/>
          </w:divBdr>
        </w:div>
        <w:div w:id="2038920318">
          <w:marLeft w:val="0"/>
          <w:marRight w:val="0"/>
          <w:marTop w:val="0"/>
          <w:marBottom w:val="0"/>
          <w:divBdr>
            <w:top w:val="none" w:sz="0" w:space="0" w:color="auto"/>
            <w:left w:val="none" w:sz="0" w:space="0" w:color="auto"/>
            <w:bottom w:val="none" w:sz="0" w:space="0" w:color="auto"/>
            <w:right w:val="none" w:sz="0" w:space="0" w:color="auto"/>
          </w:divBdr>
        </w:div>
        <w:div w:id="2071339036">
          <w:marLeft w:val="0"/>
          <w:marRight w:val="0"/>
          <w:marTop w:val="0"/>
          <w:marBottom w:val="0"/>
          <w:divBdr>
            <w:top w:val="none" w:sz="0" w:space="0" w:color="auto"/>
            <w:left w:val="none" w:sz="0" w:space="0" w:color="auto"/>
            <w:bottom w:val="none" w:sz="0" w:space="0" w:color="auto"/>
            <w:right w:val="none" w:sz="0" w:space="0" w:color="auto"/>
          </w:divBdr>
        </w:div>
        <w:div w:id="2075085356">
          <w:marLeft w:val="0"/>
          <w:marRight w:val="0"/>
          <w:marTop w:val="0"/>
          <w:marBottom w:val="0"/>
          <w:divBdr>
            <w:top w:val="none" w:sz="0" w:space="0" w:color="auto"/>
            <w:left w:val="none" w:sz="0" w:space="0" w:color="auto"/>
            <w:bottom w:val="none" w:sz="0" w:space="0" w:color="auto"/>
            <w:right w:val="none" w:sz="0" w:space="0" w:color="auto"/>
          </w:divBdr>
        </w:div>
        <w:div w:id="2085298628">
          <w:marLeft w:val="0"/>
          <w:marRight w:val="0"/>
          <w:marTop w:val="0"/>
          <w:marBottom w:val="0"/>
          <w:divBdr>
            <w:top w:val="none" w:sz="0" w:space="0" w:color="auto"/>
            <w:left w:val="none" w:sz="0" w:space="0" w:color="auto"/>
            <w:bottom w:val="none" w:sz="0" w:space="0" w:color="auto"/>
            <w:right w:val="none" w:sz="0" w:space="0" w:color="auto"/>
          </w:divBdr>
        </w:div>
        <w:div w:id="2091193115">
          <w:marLeft w:val="0"/>
          <w:marRight w:val="0"/>
          <w:marTop w:val="0"/>
          <w:marBottom w:val="0"/>
          <w:divBdr>
            <w:top w:val="none" w:sz="0" w:space="0" w:color="auto"/>
            <w:left w:val="none" w:sz="0" w:space="0" w:color="auto"/>
            <w:bottom w:val="none" w:sz="0" w:space="0" w:color="auto"/>
            <w:right w:val="none" w:sz="0" w:space="0" w:color="auto"/>
          </w:divBdr>
        </w:div>
        <w:div w:id="2132475979">
          <w:marLeft w:val="0"/>
          <w:marRight w:val="0"/>
          <w:marTop w:val="0"/>
          <w:marBottom w:val="0"/>
          <w:divBdr>
            <w:top w:val="none" w:sz="0" w:space="0" w:color="auto"/>
            <w:left w:val="none" w:sz="0" w:space="0" w:color="auto"/>
            <w:bottom w:val="none" w:sz="0" w:space="0" w:color="auto"/>
            <w:right w:val="none" w:sz="0" w:space="0" w:color="auto"/>
          </w:divBdr>
        </w:div>
        <w:div w:id="2137673475">
          <w:marLeft w:val="0"/>
          <w:marRight w:val="0"/>
          <w:marTop w:val="0"/>
          <w:marBottom w:val="0"/>
          <w:divBdr>
            <w:top w:val="none" w:sz="0" w:space="0" w:color="auto"/>
            <w:left w:val="none" w:sz="0" w:space="0" w:color="auto"/>
            <w:bottom w:val="none" w:sz="0" w:space="0" w:color="auto"/>
            <w:right w:val="none" w:sz="0" w:space="0" w:color="auto"/>
          </w:divBdr>
        </w:div>
      </w:divsChild>
    </w:div>
    <w:div w:id="160242574">
      <w:bodyDiv w:val="1"/>
      <w:marLeft w:val="0"/>
      <w:marRight w:val="0"/>
      <w:marTop w:val="0"/>
      <w:marBottom w:val="0"/>
      <w:divBdr>
        <w:top w:val="none" w:sz="0" w:space="0" w:color="auto"/>
        <w:left w:val="none" w:sz="0" w:space="0" w:color="auto"/>
        <w:bottom w:val="none" w:sz="0" w:space="0" w:color="auto"/>
        <w:right w:val="none" w:sz="0" w:space="0" w:color="auto"/>
      </w:divBdr>
      <w:divsChild>
        <w:div w:id="588731386">
          <w:marLeft w:val="0"/>
          <w:marRight w:val="0"/>
          <w:marTop w:val="0"/>
          <w:marBottom w:val="0"/>
          <w:divBdr>
            <w:top w:val="none" w:sz="0" w:space="0" w:color="auto"/>
            <w:left w:val="none" w:sz="0" w:space="0" w:color="auto"/>
            <w:bottom w:val="none" w:sz="0" w:space="0" w:color="auto"/>
            <w:right w:val="none" w:sz="0" w:space="0" w:color="auto"/>
          </w:divBdr>
        </w:div>
        <w:div w:id="802816796">
          <w:marLeft w:val="0"/>
          <w:marRight w:val="0"/>
          <w:marTop w:val="0"/>
          <w:marBottom w:val="0"/>
          <w:divBdr>
            <w:top w:val="none" w:sz="0" w:space="0" w:color="auto"/>
            <w:left w:val="none" w:sz="0" w:space="0" w:color="auto"/>
            <w:bottom w:val="none" w:sz="0" w:space="0" w:color="auto"/>
            <w:right w:val="none" w:sz="0" w:space="0" w:color="auto"/>
          </w:divBdr>
        </w:div>
        <w:div w:id="892539391">
          <w:marLeft w:val="0"/>
          <w:marRight w:val="0"/>
          <w:marTop w:val="0"/>
          <w:marBottom w:val="0"/>
          <w:divBdr>
            <w:top w:val="none" w:sz="0" w:space="0" w:color="auto"/>
            <w:left w:val="none" w:sz="0" w:space="0" w:color="auto"/>
            <w:bottom w:val="none" w:sz="0" w:space="0" w:color="auto"/>
            <w:right w:val="none" w:sz="0" w:space="0" w:color="auto"/>
          </w:divBdr>
        </w:div>
        <w:div w:id="1195116846">
          <w:marLeft w:val="0"/>
          <w:marRight w:val="0"/>
          <w:marTop w:val="0"/>
          <w:marBottom w:val="0"/>
          <w:divBdr>
            <w:top w:val="none" w:sz="0" w:space="0" w:color="auto"/>
            <w:left w:val="none" w:sz="0" w:space="0" w:color="auto"/>
            <w:bottom w:val="none" w:sz="0" w:space="0" w:color="auto"/>
            <w:right w:val="none" w:sz="0" w:space="0" w:color="auto"/>
          </w:divBdr>
        </w:div>
        <w:div w:id="1302344711">
          <w:marLeft w:val="0"/>
          <w:marRight w:val="0"/>
          <w:marTop w:val="0"/>
          <w:marBottom w:val="0"/>
          <w:divBdr>
            <w:top w:val="none" w:sz="0" w:space="0" w:color="auto"/>
            <w:left w:val="none" w:sz="0" w:space="0" w:color="auto"/>
            <w:bottom w:val="none" w:sz="0" w:space="0" w:color="auto"/>
            <w:right w:val="none" w:sz="0" w:space="0" w:color="auto"/>
          </w:divBdr>
        </w:div>
        <w:div w:id="1536112689">
          <w:marLeft w:val="0"/>
          <w:marRight w:val="0"/>
          <w:marTop w:val="0"/>
          <w:marBottom w:val="0"/>
          <w:divBdr>
            <w:top w:val="none" w:sz="0" w:space="0" w:color="auto"/>
            <w:left w:val="none" w:sz="0" w:space="0" w:color="auto"/>
            <w:bottom w:val="none" w:sz="0" w:space="0" w:color="auto"/>
            <w:right w:val="none" w:sz="0" w:space="0" w:color="auto"/>
          </w:divBdr>
        </w:div>
        <w:div w:id="1669989463">
          <w:marLeft w:val="0"/>
          <w:marRight w:val="0"/>
          <w:marTop w:val="0"/>
          <w:marBottom w:val="0"/>
          <w:divBdr>
            <w:top w:val="none" w:sz="0" w:space="0" w:color="auto"/>
            <w:left w:val="none" w:sz="0" w:space="0" w:color="auto"/>
            <w:bottom w:val="none" w:sz="0" w:space="0" w:color="auto"/>
            <w:right w:val="none" w:sz="0" w:space="0" w:color="auto"/>
          </w:divBdr>
        </w:div>
        <w:div w:id="1707297215">
          <w:marLeft w:val="0"/>
          <w:marRight w:val="0"/>
          <w:marTop w:val="0"/>
          <w:marBottom w:val="0"/>
          <w:divBdr>
            <w:top w:val="none" w:sz="0" w:space="0" w:color="auto"/>
            <w:left w:val="none" w:sz="0" w:space="0" w:color="auto"/>
            <w:bottom w:val="none" w:sz="0" w:space="0" w:color="auto"/>
            <w:right w:val="none" w:sz="0" w:space="0" w:color="auto"/>
          </w:divBdr>
        </w:div>
        <w:div w:id="1764908923">
          <w:marLeft w:val="0"/>
          <w:marRight w:val="0"/>
          <w:marTop w:val="0"/>
          <w:marBottom w:val="0"/>
          <w:divBdr>
            <w:top w:val="none" w:sz="0" w:space="0" w:color="auto"/>
            <w:left w:val="none" w:sz="0" w:space="0" w:color="auto"/>
            <w:bottom w:val="none" w:sz="0" w:space="0" w:color="auto"/>
            <w:right w:val="none" w:sz="0" w:space="0" w:color="auto"/>
          </w:divBdr>
        </w:div>
        <w:div w:id="1988968765">
          <w:marLeft w:val="0"/>
          <w:marRight w:val="0"/>
          <w:marTop w:val="0"/>
          <w:marBottom w:val="0"/>
          <w:divBdr>
            <w:top w:val="none" w:sz="0" w:space="0" w:color="auto"/>
            <w:left w:val="none" w:sz="0" w:space="0" w:color="auto"/>
            <w:bottom w:val="none" w:sz="0" w:space="0" w:color="auto"/>
            <w:right w:val="none" w:sz="0" w:space="0" w:color="auto"/>
          </w:divBdr>
        </w:div>
        <w:div w:id="2140024207">
          <w:marLeft w:val="0"/>
          <w:marRight w:val="0"/>
          <w:marTop w:val="0"/>
          <w:marBottom w:val="0"/>
          <w:divBdr>
            <w:top w:val="none" w:sz="0" w:space="0" w:color="auto"/>
            <w:left w:val="none" w:sz="0" w:space="0" w:color="auto"/>
            <w:bottom w:val="none" w:sz="0" w:space="0" w:color="auto"/>
            <w:right w:val="none" w:sz="0" w:space="0" w:color="auto"/>
          </w:divBdr>
        </w:div>
      </w:divsChild>
    </w:div>
    <w:div w:id="282465537">
      <w:bodyDiv w:val="1"/>
      <w:marLeft w:val="0"/>
      <w:marRight w:val="0"/>
      <w:marTop w:val="0"/>
      <w:marBottom w:val="0"/>
      <w:divBdr>
        <w:top w:val="none" w:sz="0" w:space="0" w:color="auto"/>
        <w:left w:val="none" w:sz="0" w:space="0" w:color="auto"/>
        <w:bottom w:val="none" w:sz="0" w:space="0" w:color="auto"/>
        <w:right w:val="none" w:sz="0" w:space="0" w:color="auto"/>
      </w:divBdr>
      <w:divsChild>
        <w:div w:id="43647610">
          <w:marLeft w:val="0"/>
          <w:marRight w:val="0"/>
          <w:marTop w:val="0"/>
          <w:marBottom w:val="0"/>
          <w:divBdr>
            <w:top w:val="none" w:sz="0" w:space="0" w:color="auto"/>
            <w:left w:val="none" w:sz="0" w:space="0" w:color="auto"/>
            <w:bottom w:val="none" w:sz="0" w:space="0" w:color="auto"/>
            <w:right w:val="none" w:sz="0" w:space="0" w:color="auto"/>
          </w:divBdr>
        </w:div>
        <w:div w:id="47071075">
          <w:marLeft w:val="0"/>
          <w:marRight w:val="0"/>
          <w:marTop w:val="0"/>
          <w:marBottom w:val="0"/>
          <w:divBdr>
            <w:top w:val="none" w:sz="0" w:space="0" w:color="auto"/>
            <w:left w:val="none" w:sz="0" w:space="0" w:color="auto"/>
            <w:bottom w:val="none" w:sz="0" w:space="0" w:color="auto"/>
            <w:right w:val="none" w:sz="0" w:space="0" w:color="auto"/>
          </w:divBdr>
        </w:div>
        <w:div w:id="67659616">
          <w:marLeft w:val="0"/>
          <w:marRight w:val="0"/>
          <w:marTop w:val="0"/>
          <w:marBottom w:val="0"/>
          <w:divBdr>
            <w:top w:val="none" w:sz="0" w:space="0" w:color="auto"/>
            <w:left w:val="none" w:sz="0" w:space="0" w:color="auto"/>
            <w:bottom w:val="none" w:sz="0" w:space="0" w:color="auto"/>
            <w:right w:val="none" w:sz="0" w:space="0" w:color="auto"/>
          </w:divBdr>
        </w:div>
        <w:div w:id="82603655">
          <w:marLeft w:val="0"/>
          <w:marRight w:val="0"/>
          <w:marTop w:val="0"/>
          <w:marBottom w:val="0"/>
          <w:divBdr>
            <w:top w:val="none" w:sz="0" w:space="0" w:color="auto"/>
            <w:left w:val="none" w:sz="0" w:space="0" w:color="auto"/>
            <w:bottom w:val="none" w:sz="0" w:space="0" w:color="auto"/>
            <w:right w:val="none" w:sz="0" w:space="0" w:color="auto"/>
          </w:divBdr>
        </w:div>
        <w:div w:id="105201209">
          <w:marLeft w:val="0"/>
          <w:marRight w:val="0"/>
          <w:marTop w:val="0"/>
          <w:marBottom w:val="0"/>
          <w:divBdr>
            <w:top w:val="none" w:sz="0" w:space="0" w:color="auto"/>
            <w:left w:val="none" w:sz="0" w:space="0" w:color="auto"/>
            <w:bottom w:val="none" w:sz="0" w:space="0" w:color="auto"/>
            <w:right w:val="none" w:sz="0" w:space="0" w:color="auto"/>
          </w:divBdr>
        </w:div>
        <w:div w:id="112140223">
          <w:marLeft w:val="0"/>
          <w:marRight w:val="0"/>
          <w:marTop w:val="0"/>
          <w:marBottom w:val="0"/>
          <w:divBdr>
            <w:top w:val="none" w:sz="0" w:space="0" w:color="auto"/>
            <w:left w:val="none" w:sz="0" w:space="0" w:color="auto"/>
            <w:bottom w:val="none" w:sz="0" w:space="0" w:color="auto"/>
            <w:right w:val="none" w:sz="0" w:space="0" w:color="auto"/>
          </w:divBdr>
        </w:div>
        <w:div w:id="305740755">
          <w:marLeft w:val="0"/>
          <w:marRight w:val="0"/>
          <w:marTop w:val="0"/>
          <w:marBottom w:val="0"/>
          <w:divBdr>
            <w:top w:val="none" w:sz="0" w:space="0" w:color="auto"/>
            <w:left w:val="none" w:sz="0" w:space="0" w:color="auto"/>
            <w:bottom w:val="none" w:sz="0" w:space="0" w:color="auto"/>
            <w:right w:val="none" w:sz="0" w:space="0" w:color="auto"/>
          </w:divBdr>
        </w:div>
        <w:div w:id="359815860">
          <w:marLeft w:val="0"/>
          <w:marRight w:val="0"/>
          <w:marTop w:val="0"/>
          <w:marBottom w:val="0"/>
          <w:divBdr>
            <w:top w:val="none" w:sz="0" w:space="0" w:color="auto"/>
            <w:left w:val="none" w:sz="0" w:space="0" w:color="auto"/>
            <w:bottom w:val="none" w:sz="0" w:space="0" w:color="auto"/>
            <w:right w:val="none" w:sz="0" w:space="0" w:color="auto"/>
          </w:divBdr>
        </w:div>
        <w:div w:id="377554333">
          <w:marLeft w:val="0"/>
          <w:marRight w:val="0"/>
          <w:marTop w:val="0"/>
          <w:marBottom w:val="0"/>
          <w:divBdr>
            <w:top w:val="none" w:sz="0" w:space="0" w:color="auto"/>
            <w:left w:val="none" w:sz="0" w:space="0" w:color="auto"/>
            <w:bottom w:val="none" w:sz="0" w:space="0" w:color="auto"/>
            <w:right w:val="none" w:sz="0" w:space="0" w:color="auto"/>
          </w:divBdr>
        </w:div>
        <w:div w:id="426461558">
          <w:marLeft w:val="0"/>
          <w:marRight w:val="0"/>
          <w:marTop w:val="0"/>
          <w:marBottom w:val="0"/>
          <w:divBdr>
            <w:top w:val="none" w:sz="0" w:space="0" w:color="auto"/>
            <w:left w:val="none" w:sz="0" w:space="0" w:color="auto"/>
            <w:bottom w:val="none" w:sz="0" w:space="0" w:color="auto"/>
            <w:right w:val="none" w:sz="0" w:space="0" w:color="auto"/>
          </w:divBdr>
        </w:div>
        <w:div w:id="466049114">
          <w:marLeft w:val="0"/>
          <w:marRight w:val="0"/>
          <w:marTop w:val="0"/>
          <w:marBottom w:val="0"/>
          <w:divBdr>
            <w:top w:val="none" w:sz="0" w:space="0" w:color="auto"/>
            <w:left w:val="none" w:sz="0" w:space="0" w:color="auto"/>
            <w:bottom w:val="none" w:sz="0" w:space="0" w:color="auto"/>
            <w:right w:val="none" w:sz="0" w:space="0" w:color="auto"/>
          </w:divBdr>
        </w:div>
        <w:div w:id="635720841">
          <w:marLeft w:val="0"/>
          <w:marRight w:val="0"/>
          <w:marTop w:val="0"/>
          <w:marBottom w:val="0"/>
          <w:divBdr>
            <w:top w:val="none" w:sz="0" w:space="0" w:color="auto"/>
            <w:left w:val="none" w:sz="0" w:space="0" w:color="auto"/>
            <w:bottom w:val="none" w:sz="0" w:space="0" w:color="auto"/>
            <w:right w:val="none" w:sz="0" w:space="0" w:color="auto"/>
          </w:divBdr>
        </w:div>
        <w:div w:id="665397330">
          <w:marLeft w:val="0"/>
          <w:marRight w:val="0"/>
          <w:marTop w:val="0"/>
          <w:marBottom w:val="0"/>
          <w:divBdr>
            <w:top w:val="none" w:sz="0" w:space="0" w:color="auto"/>
            <w:left w:val="none" w:sz="0" w:space="0" w:color="auto"/>
            <w:bottom w:val="none" w:sz="0" w:space="0" w:color="auto"/>
            <w:right w:val="none" w:sz="0" w:space="0" w:color="auto"/>
          </w:divBdr>
        </w:div>
        <w:div w:id="751970571">
          <w:marLeft w:val="0"/>
          <w:marRight w:val="0"/>
          <w:marTop w:val="0"/>
          <w:marBottom w:val="0"/>
          <w:divBdr>
            <w:top w:val="none" w:sz="0" w:space="0" w:color="auto"/>
            <w:left w:val="none" w:sz="0" w:space="0" w:color="auto"/>
            <w:bottom w:val="none" w:sz="0" w:space="0" w:color="auto"/>
            <w:right w:val="none" w:sz="0" w:space="0" w:color="auto"/>
          </w:divBdr>
        </w:div>
        <w:div w:id="762453864">
          <w:marLeft w:val="0"/>
          <w:marRight w:val="0"/>
          <w:marTop w:val="0"/>
          <w:marBottom w:val="0"/>
          <w:divBdr>
            <w:top w:val="none" w:sz="0" w:space="0" w:color="auto"/>
            <w:left w:val="none" w:sz="0" w:space="0" w:color="auto"/>
            <w:bottom w:val="none" w:sz="0" w:space="0" w:color="auto"/>
            <w:right w:val="none" w:sz="0" w:space="0" w:color="auto"/>
          </w:divBdr>
        </w:div>
        <w:div w:id="775901952">
          <w:marLeft w:val="0"/>
          <w:marRight w:val="0"/>
          <w:marTop w:val="0"/>
          <w:marBottom w:val="0"/>
          <w:divBdr>
            <w:top w:val="none" w:sz="0" w:space="0" w:color="auto"/>
            <w:left w:val="none" w:sz="0" w:space="0" w:color="auto"/>
            <w:bottom w:val="none" w:sz="0" w:space="0" w:color="auto"/>
            <w:right w:val="none" w:sz="0" w:space="0" w:color="auto"/>
          </w:divBdr>
        </w:div>
        <w:div w:id="794908439">
          <w:marLeft w:val="0"/>
          <w:marRight w:val="0"/>
          <w:marTop w:val="0"/>
          <w:marBottom w:val="0"/>
          <w:divBdr>
            <w:top w:val="none" w:sz="0" w:space="0" w:color="auto"/>
            <w:left w:val="none" w:sz="0" w:space="0" w:color="auto"/>
            <w:bottom w:val="none" w:sz="0" w:space="0" w:color="auto"/>
            <w:right w:val="none" w:sz="0" w:space="0" w:color="auto"/>
          </w:divBdr>
        </w:div>
        <w:div w:id="846402494">
          <w:marLeft w:val="0"/>
          <w:marRight w:val="0"/>
          <w:marTop w:val="0"/>
          <w:marBottom w:val="0"/>
          <w:divBdr>
            <w:top w:val="none" w:sz="0" w:space="0" w:color="auto"/>
            <w:left w:val="none" w:sz="0" w:space="0" w:color="auto"/>
            <w:bottom w:val="none" w:sz="0" w:space="0" w:color="auto"/>
            <w:right w:val="none" w:sz="0" w:space="0" w:color="auto"/>
          </w:divBdr>
        </w:div>
        <w:div w:id="856307122">
          <w:marLeft w:val="0"/>
          <w:marRight w:val="0"/>
          <w:marTop w:val="0"/>
          <w:marBottom w:val="0"/>
          <w:divBdr>
            <w:top w:val="none" w:sz="0" w:space="0" w:color="auto"/>
            <w:left w:val="none" w:sz="0" w:space="0" w:color="auto"/>
            <w:bottom w:val="none" w:sz="0" w:space="0" w:color="auto"/>
            <w:right w:val="none" w:sz="0" w:space="0" w:color="auto"/>
          </w:divBdr>
        </w:div>
        <w:div w:id="856961487">
          <w:marLeft w:val="0"/>
          <w:marRight w:val="0"/>
          <w:marTop w:val="0"/>
          <w:marBottom w:val="0"/>
          <w:divBdr>
            <w:top w:val="none" w:sz="0" w:space="0" w:color="auto"/>
            <w:left w:val="none" w:sz="0" w:space="0" w:color="auto"/>
            <w:bottom w:val="none" w:sz="0" w:space="0" w:color="auto"/>
            <w:right w:val="none" w:sz="0" w:space="0" w:color="auto"/>
          </w:divBdr>
        </w:div>
        <w:div w:id="862016796">
          <w:marLeft w:val="0"/>
          <w:marRight w:val="0"/>
          <w:marTop w:val="0"/>
          <w:marBottom w:val="0"/>
          <w:divBdr>
            <w:top w:val="none" w:sz="0" w:space="0" w:color="auto"/>
            <w:left w:val="none" w:sz="0" w:space="0" w:color="auto"/>
            <w:bottom w:val="none" w:sz="0" w:space="0" w:color="auto"/>
            <w:right w:val="none" w:sz="0" w:space="0" w:color="auto"/>
          </w:divBdr>
        </w:div>
        <w:div w:id="905653546">
          <w:marLeft w:val="0"/>
          <w:marRight w:val="0"/>
          <w:marTop w:val="0"/>
          <w:marBottom w:val="0"/>
          <w:divBdr>
            <w:top w:val="none" w:sz="0" w:space="0" w:color="auto"/>
            <w:left w:val="none" w:sz="0" w:space="0" w:color="auto"/>
            <w:bottom w:val="none" w:sz="0" w:space="0" w:color="auto"/>
            <w:right w:val="none" w:sz="0" w:space="0" w:color="auto"/>
          </w:divBdr>
        </w:div>
        <w:div w:id="929002030">
          <w:marLeft w:val="0"/>
          <w:marRight w:val="0"/>
          <w:marTop w:val="0"/>
          <w:marBottom w:val="0"/>
          <w:divBdr>
            <w:top w:val="none" w:sz="0" w:space="0" w:color="auto"/>
            <w:left w:val="none" w:sz="0" w:space="0" w:color="auto"/>
            <w:bottom w:val="none" w:sz="0" w:space="0" w:color="auto"/>
            <w:right w:val="none" w:sz="0" w:space="0" w:color="auto"/>
          </w:divBdr>
        </w:div>
        <w:div w:id="959192483">
          <w:marLeft w:val="0"/>
          <w:marRight w:val="0"/>
          <w:marTop w:val="0"/>
          <w:marBottom w:val="0"/>
          <w:divBdr>
            <w:top w:val="none" w:sz="0" w:space="0" w:color="auto"/>
            <w:left w:val="none" w:sz="0" w:space="0" w:color="auto"/>
            <w:bottom w:val="none" w:sz="0" w:space="0" w:color="auto"/>
            <w:right w:val="none" w:sz="0" w:space="0" w:color="auto"/>
          </w:divBdr>
        </w:div>
        <w:div w:id="985085227">
          <w:marLeft w:val="0"/>
          <w:marRight w:val="0"/>
          <w:marTop w:val="0"/>
          <w:marBottom w:val="0"/>
          <w:divBdr>
            <w:top w:val="none" w:sz="0" w:space="0" w:color="auto"/>
            <w:left w:val="none" w:sz="0" w:space="0" w:color="auto"/>
            <w:bottom w:val="none" w:sz="0" w:space="0" w:color="auto"/>
            <w:right w:val="none" w:sz="0" w:space="0" w:color="auto"/>
          </w:divBdr>
        </w:div>
        <w:div w:id="1015496058">
          <w:marLeft w:val="0"/>
          <w:marRight w:val="0"/>
          <w:marTop w:val="0"/>
          <w:marBottom w:val="0"/>
          <w:divBdr>
            <w:top w:val="none" w:sz="0" w:space="0" w:color="auto"/>
            <w:left w:val="none" w:sz="0" w:space="0" w:color="auto"/>
            <w:bottom w:val="none" w:sz="0" w:space="0" w:color="auto"/>
            <w:right w:val="none" w:sz="0" w:space="0" w:color="auto"/>
          </w:divBdr>
        </w:div>
        <w:div w:id="1122571368">
          <w:marLeft w:val="0"/>
          <w:marRight w:val="0"/>
          <w:marTop w:val="0"/>
          <w:marBottom w:val="0"/>
          <w:divBdr>
            <w:top w:val="none" w:sz="0" w:space="0" w:color="auto"/>
            <w:left w:val="none" w:sz="0" w:space="0" w:color="auto"/>
            <w:bottom w:val="none" w:sz="0" w:space="0" w:color="auto"/>
            <w:right w:val="none" w:sz="0" w:space="0" w:color="auto"/>
          </w:divBdr>
        </w:div>
        <w:div w:id="1126240631">
          <w:marLeft w:val="0"/>
          <w:marRight w:val="0"/>
          <w:marTop w:val="0"/>
          <w:marBottom w:val="0"/>
          <w:divBdr>
            <w:top w:val="none" w:sz="0" w:space="0" w:color="auto"/>
            <w:left w:val="none" w:sz="0" w:space="0" w:color="auto"/>
            <w:bottom w:val="none" w:sz="0" w:space="0" w:color="auto"/>
            <w:right w:val="none" w:sz="0" w:space="0" w:color="auto"/>
          </w:divBdr>
        </w:div>
        <w:div w:id="1197618764">
          <w:marLeft w:val="0"/>
          <w:marRight w:val="0"/>
          <w:marTop w:val="0"/>
          <w:marBottom w:val="0"/>
          <w:divBdr>
            <w:top w:val="none" w:sz="0" w:space="0" w:color="auto"/>
            <w:left w:val="none" w:sz="0" w:space="0" w:color="auto"/>
            <w:bottom w:val="none" w:sz="0" w:space="0" w:color="auto"/>
            <w:right w:val="none" w:sz="0" w:space="0" w:color="auto"/>
          </w:divBdr>
        </w:div>
        <w:div w:id="1307320960">
          <w:marLeft w:val="0"/>
          <w:marRight w:val="0"/>
          <w:marTop w:val="0"/>
          <w:marBottom w:val="0"/>
          <w:divBdr>
            <w:top w:val="none" w:sz="0" w:space="0" w:color="auto"/>
            <w:left w:val="none" w:sz="0" w:space="0" w:color="auto"/>
            <w:bottom w:val="none" w:sz="0" w:space="0" w:color="auto"/>
            <w:right w:val="none" w:sz="0" w:space="0" w:color="auto"/>
          </w:divBdr>
        </w:div>
        <w:div w:id="1308315538">
          <w:marLeft w:val="0"/>
          <w:marRight w:val="0"/>
          <w:marTop w:val="0"/>
          <w:marBottom w:val="0"/>
          <w:divBdr>
            <w:top w:val="none" w:sz="0" w:space="0" w:color="auto"/>
            <w:left w:val="none" w:sz="0" w:space="0" w:color="auto"/>
            <w:bottom w:val="none" w:sz="0" w:space="0" w:color="auto"/>
            <w:right w:val="none" w:sz="0" w:space="0" w:color="auto"/>
          </w:divBdr>
        </w:div>
        <w:div w:id="1440031715">
          <w:marLeft w:val="0"/>
          <w:marRight w:val="0"/>
          <w:marTop w:val="0"/>
          <w:marBottom w:val="0"/>
          <w:divBdr>
            <w:top w:val="none" w:sz="0" w:space="0" w:color="auto"/>
            <w:left w:val="none" w:sz="0" w:space="0" w:color="auto"/>
            <w:bottom w:val="none" w:sz="0" w:space="0" w:color="auto"/>
            <w:right w:val="none" w:sz="0" w:space="0" w:color="auto"/>
          </w:divBdr>
        </w:div>
        <w:div w:id="1473786823">
          <w:marLeft w:val="0"/>
          <w:marRight w:val="0"/>
          <w:marTop w:val="0"/>
          <w:marBottom w:val="0"/>
          <w:divBdr>
            <w:top w:val="none" w:sz="0" w:space="0" w:color="auto"/>
            <w:left w:val="none" w:sz="0" w:space="0" w:color="auto"/>
            <w:bottom w:val="none" w:sz="0" w:space="0" w:color="auto"/>
            <w:right w:val="none" w:sz="0" w:space="0" w:color="auto"/>
          </w:divBdr>
        </w:div>
        <w:div w:id="1525245487">
          <w:marLeft w:val="0"/>
          <w:marRight w:val="0"/>
          <w:marTop w:val="0"/>
          <w:marBottom w:val="0"/>
          <w:divBdr>
            <w:top w:val="none" w:sz="0" w:space="0" w:color="auto"/>
            <w:left w:val="none" w:sz="0" w:space="0" w:color="auto"/>
            <w:bottom w:val="none" w:sz="0" w:space="0" w:color="auto"/>
            <w:right w:val="none" w:sz="0" w:space="0" w:color="auto"/>
          </w:divBdr>
        </w:div>
        <w:div w:id="1531723857">
          <w:marLeft w:val="0"/>
          <w:marRight w:val="0"/>
          <w:marTop w:val="0"/>
          <w:marBottom w:val="0"/>
          <w:divBdr>
            <w:top w:val="none" w:sz="0" w:space="0" w:color="auto"/>
            <w:left w:val="none" w:sz="0" w:space="0" w:color="auto"/>
            <w:bottom w:val="none" w:sz="0" w:space="0" w:color="auto"/>
            <w:right w:val="none" w:sz="0" w:space="0" w:color="auto"/>
          </w:divBdr>
        </w:div>
        <w:div w:id="1543129741">
          <w:marLeft w:val="0"/>
          <w:marRight w:val="0"/>
          <w:marTop w:val="0"/>
          <w:marBottom w:val="0"/>
          <w:divBdr>
            <w:top w:val="none" w:sz="0" w:space="0" w:color="auto"/>
            <w:left w:val="none" w:sz="0" w:space="0" w:color="auto"/>
            <w:bottom w:val="none" w:sz="0" w:space="0" w:color="auto"/>
            <w:right w:val="none" w:sz="0" w:space="0" w:color="auto"/>
          </w:divBdr>
        </w:div>
        <w:div w:id="1558933825">
          <w:marLeft w:val="0"/>
          <w:marRight w:val="0"/>
          <w:marTop w:val="0"/>
          <w:marBottom w:val="0"/>
          <w:divBdr>
            <w:top w:val="none" w:sz="0" w:space="0" w:color="auto"/>
            <w:left w:val="none" w:sz="0" w:space="0" w:color="auto"/>
            <w:bottom w:val="none" w:sz="0" w:space="0" w:color="auto"/>
            <w:right w:val="none" w:sz="0" w:space="0" w:color="auto"/>
          </w:divBdr>
        </w:div>
        <w:div w:id="1701974790">
          <w:marLeft w:val="0"/>
          <w:marRight w:val="0"/>
          <w:marTop w:val="0"/>
          <w:marBottom w:val="0"/>
          <w:divBdr>
            <w:top w:val="none" w:sz="0" w:space="0" w:color="auto"/>
            <w:left w:val="none" w:sz="0" w:space="0" w:color="auto"/>
            <w:bottom w:val="none" w:sz="0" w:space="0" w:color="auto"/>
            <w:right w:val="none" w:sz="0" w:space="0" w:color="auto"/>
          </w:divBdr>
        </w:div>
        <w:div w:id="1799106191">
          <w:marLeft w:val="0"/>
          <w:marRight w:val="0"/>
          <w:marTop w:val="0"/>
          <w:marBottom w:val="0"/>
          <w:divBdr>
            <w:top w:val="none" w:sz="0" w:space="0" w:color="auto"/>
            <w:left w:val="none" w:sz="0" w:space="0" w:color="auto"/>
            <w:bottom w:val="none" w:sz="0" w:space="0" w:color="auto"/>
            <w:right w:val="none" w:sz="0" w:space="0" w:color="auto"/>
          </w:divBdr>
        </w:div>
        <w:div w:id="1851141973">
          <w:marLeft w:val="0"/>
          <w:marRight w:val="0"/>
          <w:marTop w:val="0"/>
          <w:marBottom w:val="0"/>
          <w:divBdr>
            <w:top w:val="none" w:sz="0" w:space="0" w:color="auto"/>
            <w:left w:val="none" w:sz="0" w:space="0" w:color="auto"/>
            <w:bottom w:val="none" w:sz="0" w:space="0" w:color="auto"/>
            <w:right w:val="none" w:sz="0" w:space="0" w:color="auto"/>
          </w:divBdr>
        </w:div>
        <w:div w:id="1949316924">
          <w:marLeft w:val="0"/>
          <w:marRight w:val="0"/>
          <w:marTop w:val="0"/>
          <w:marBottom w:val="0"/>
          <w:divBdr>
            <w:top w:val="none" w:sz="0" w:space="0" w:color="auto"/>
            <w:left w:val="none" w:sz="0" w:space="0" w:color="auto"/>
            <w:bottom w:val="none" w:sz="0" w:space="0" w:color="auto"/>
            <w:right w:val="none" w:sz="0" w:space="0" w:color="auto"/>
          </w:divBdr>
        </w:div>
        <w:div w:id="1971402591">
          <w:marLeft w:val="0"/>
          <w:marRight w:val="0"/>
          <w:marTop w:val="0"/>
          <w:marBottom w:val="0"/>
          <w:divBdr>
            <w:top w:val="none" w:sz="0" w:space="0" w:color="auto"/>
            <w:left w:val="none" w:sz="0" w:space="0" w:color="auto"/>
            <w:bottom w:val="none" w:sz="0" w:space="0" w:color="auto"/>
            <w:right w:val="none" w:sz="0" w:space="0" w:color="auto"/>
          </w:divBdr>
        </w:div>
        <w:div w:id="1995520842">
          <w:marLeft w:val="0"/>
          <w:marRight w:val="0"/>
          <w:marTop w:val="0"/>
          <w:marBottom w:val="0"/>
          <w:divBdr>
            <w:top w:val="none" w:sz="0" w:space="0" w:color="auto"/>
            <w:left w:val="none" w:sz="0" w:space="0" w:color="auto"/>
            <w:bottom w:val="none" w:sz="0" w:space="0" w:color="auto"/>
            <w:right w:val="none" w:sz="0" w:space="0" w:color="auto"/>
          </w:divBdr>
        </w:div>
        <w:div w:id="2005936701">
          <w:marLeft w:val="0"/>
          <w:marRight w:val="0"/>
          <w:marTop w:val="0"/>
          <w:marBottom w:val="0"/>
          <w:divBdr>
            <w:top w:val="none" w:sz="0" w:space="0" w:color="auto"/>
            <w:left w:val="none" w:sz="0" w:space="0" w:color="auto"/>
            <w:bottom w:val="none" w:sz="0" w:space="0" w:color="auto"/>
            <w:right w:val="none" w:sz="0" w:space="0" w:color="auto"/>
          </w:divBdr>
        </w:div>
        <w:div w:id="2015494736">
          <w:marLeft w:val="0"/>
          <w:marRight w:val="0"/>
          <w:marTop w:val="0"/>
          <w:marBottom w:val="0"/>
          <w:divBdr>
            <w:top w:val="none" w:sz="0" w:space="0" w:color="auto"/>
            <w:left w:val="none" w:sz="0" w:space="0" w:color="auto"/>
            <w:bottom w:val="none" w:sz="0" w:space="0" w:color="auto"/>
            <w:right w:val="none" w:sz="0" w:space="0" w:color="auto"/>
          </w:divBdr>
        </w:div>
        <w:div w:id="2073893266">
          <w:marLeft w:val="0"/>
          <w:marRight w:val="0"/>
          <w:marTop w:val="0"/>
          <w:marBottom w:val="0"/>
          <w:divBdr>
            <w:top w:val="none" w:sz="0" w:space="0" w:color="auto"/>
            <w:left w:val="none" w:sz="0" w:space="0" w:color="auto"/>
            <w:bottom w:val="none" w:sz="0" w:space="0" w:color="auto"/>
            <w:right w:val="none" w:sz="0" w:space="0" w:color="auto"/>
          </w:divBdr>
        </w:div>
        <w:div w:id="2113546441">
          <w:marLeft w:val="0"/>
          <w:marRight w:val="0"/>
          <w:marTop w:val="0"/>
          <w:marBottom w:val="0"/>
          <w:divBdr>
            <w:top w:val="none" w:sz="0" w:space="0" w:color="auto"/>
            <w:left w:val="none" w:sz="0" w:space="0" w:color="auto"/>
            <w:bottom w:val="none" w:sz="0" w:space="0" w:color="auto"/>
            <w:right w:val="none" w:sz="0" w:space="0" w:color="auto"/>
          </w:divBdr>
        </w:div>
        <w:div w:id="2118520820">
          <w:marLeft w:val="0"/>
          <w:marRight w:val="0"/>
          <w:marTop w:val="0"/>
          <w:marBottom w:val="0"/>
          <w:divBdr>
            <w:top w:val="none" w:sz="0" w:space="0" w:color="auto"/>
            <w:left w:val="none" w:sz="0" w:space="0" w:color="auto"/>
            <w:bottom w:val="none" w:sz="0" w:space="0" w:color="auto"/>
            <w:right w:val="none" w:sz="0" w:space="0" w:color="auto"/>
          </w:divBdr>
        </w:div>
        <w:div w:id="2147358427">
          <w:marLeft w:val="0"/>
          <w:marRight w:val="0"/>
          <w:marTop w:val="0"/>
          <w:marBottom w:val="0"/>
          <w:divBdr>
            <w:top w:val="none" w:sz="0" w:space="0" w:color="auto"/>
            <w:left w:val="none" w:sz="0" w:space="0" w:color="auto"/>
            <w:bottom w:val="none" w:sz="0" w:space="0" w:color="auto"/>
            <w:right w:val="none" w:sz="0" w:space="0" w:color="auto"/>
          </w:divBdr>
        </w:div>
      </w:divsChild>
    </w:div>
    <w:div w:id="698973746">
      <w:bodyDiv w:val="1"/>
      <w:marLeft w:val="0"/>
      <w:marRight w:val="0"/>
      <w:marTop w:val="0"/>
      <w:marBottom w:val="0"/>
      <w:divBdr>
        <w:top w:val="none" w:sz="0" w:space="0" w:color="auto"/>
        <w:left w:val="none" w:sz="0" w:space="0" w:color="auto"/>
        <w:bottom w:val="none" w:sz="0" w:space="0" w:color="auto"/>
        <w:right w:val="none" w:sz="0" w:space="0" w:color="auto"/>
      </w:divBdr>
      <w:divsChild>
        <w:div w:id="980839940">
          <w:marLeft w:val="0"/>
          <w:marRight w:val="0"/>
          <w:marTop w:val="0"/>
          <w:marBottom w:val="0"/>
          <w:divBdr>
            <w:top w:val="none" w:sz="0" w:space="0" w:color="auto"/>
            <w:left w:val="none" w:sz="0" w:space="0" w:color="auto"/>
            <w:bottom w:val="none" w:sz="0" w:space="0" w:color="auto"/>
            <w:right w:val="none" w:sz="0" w:space="0" w:color="auto"/>
          </w:divBdr>
        </w:div>
        <w:div w:id="1645547232">
          <w:marLeft w:val="0"/>
          <w:marRight w:val="0"/>
          <w:marTop w:val="0"/>
          <w:marBottom w:val="0"/>
          <w:divBdr>
            <w:top w:val="none" w:sz="0" w:space="0" w:color="auto"/>
            <w:left w:val="none" w:sz="0" w:space="0" w:color="auto"/>
            <w:bottom w:val="none" w:sz="0" w:space="0" w:color="auto"/>
            <w:right w:val="none" w:sz="0" w:space="0" w:color="auto"/>
          </w:divBdr>
        </w:div>
      </w:divsChild>
    </w:div>
    <w:div w:id="726148677">
      <w:bodyDiv w:val="1"/>
      <w:marLeft w:val="0"/>
      <w:marRight w:val="0"/>
      <w:marTop w:val="0"/>
      <w:marBottom w:val="0"/>
      <w:divBdr>
        <w:top w:val="none" w:sz="0" w:space="0" w:color="auto"/>
        <w:left w:val="none" w:sz="0" w:space="0" w:color="auto"/>
        <w:bottom w:val="none" w:sz="0" w:space="0" w:color="auto"/>
        <w:right w:val="none" w:sz="0" w:space="0" w:color="auto"/>
      </w:divBdr>
    </w:div>
    <w:div w:id="1237084361">
      <w:bodyDiv w:val="1"/>
      <w:marLeft w:val="0"/>
      <w:marRight w:val="0"/>
      <w:marTop w:val="0"/>
      <w:marBottom w:val="0"/>
      <w:divBdr>
        <w:top w:val="none" w:sz="0" w:space="0" w:color="auto"/>
        <w:left w:val="none" w:sz="0" w:space="0" w:color="auto"/>
        <w:bottom w:val="none" w:sz="0" w:space="0" w:color="auto"/>
        <w:right w:val="none" w:sz="0" w:space="0" w:color="auto"/>
      </w:divBdr>
      <w:divsChild>
        <w:div w:id="13311331">
          <w:marLeft w:val="0"/>
          <w:marRight w:val="0"/>
          <w:marTop w:val="0"/>
          <w:marBottom w:val="0"/>
          <w:divBdr>
            <w:top w:val="none" w:sz="0" w:space="0" w:color="auto"/>
            <w:left w:val="none" w:sz="0" w:space="0" w:color="auto"/>
            <w:bottom w:val="none" w:sz="0" w:space="0" w:color="auto"/>
            <w:right w:val="none" w:sz="0" w:space="0" w:color="auto"/>
          </w:divBdr>
        </w:div>
        <w:div w:id="80104259">
          <w:marLeft w:val="0"/>
          <w:marRight w:val="0"/>
          <w:marTop w:val="0"/>
          <w:marBottom w:val="0"/>
          <w:divBdr>
            <w:top w:val="none" w:sz="0" w:space="0" w:color="auto"/>
            <w:left w:val="none" w:sz="0" w:space="0" w:color="auto"/>
            <w:bottom w:val="none" w:sz="0" w:space="0" w:color="auto"/>
            <w:right w:val="none" w:sz="0" w:space="0" w:color="auto"/>
          </w:divBdr>
        </w:div>
        <w:div w:id="110588813">
          <w:marLeft w:val="0"/>
          <w:marRight w:val="0"/>
          <w:marTop w:val="0"/>
          <w:marBottom w:val="0"/>
          <w:divBdr>
            <w:top w:val="none" w:sz="0" w:space="0" w:color="auto"/>
            <w:left w:val="none" w:sz="0" w:space="0" w:color="auto"/>
            <w:bottom w:val="none" w:sz="0" w:space="0" w:color="auto"/>
            <w:right w:val="none" w:sz="0" w:space="0" w:color="auto"/>
          </w:divBdr>
        </w:div>
        <w:div w:id="137109406">
          <w:marLeft w:val="0"/>
          <w:marRight w:val="0"/>
          <w:marTop w:val="0"/>
          <w:marBottom w:val="0"/>
          <w:divBdr>
            <w:top w:val="none" w:sz="0" w:space="0" w:color="auto"/>
            <w:left w:val="none" w:sz="0" w:space="0" w:color="auto"/>
            <w:bottom w:val="none" w:sz="0" w:space="0" w:color="auto"/>
            <w:right w:val="none" w:sz="0" w:space="0" w:color="auto"/>
          </w:divBdr>
        </w:div>
        <w:div w:id="201480141">
          <w:marLeft w:val="0"/>
          <w:marRight w:val="0"/>
          <w:marTop w:val="0"/>
          <w:marBottom w:val="0"/>
          <w:divBdr>
            <w:top w:val="none" w:sz="0" w:space="0" w:color="auto"/>
            <w:left w:val="none" w:sz="0" w:space="0" w:color="auto"/>
            <w:bottom w:val="none" w:sz="0" w:space="0" w:color="auto"/>
            <w:right w:val="none" w:sz="0" w:space="0" w:color="auto"/>
          </w:divBdr>
        </w:div>
        <w:div w:id="217327276">
          <w:marLeft w:val="0"/>
          <w:marRight w:val="0"/>
          <w:marTop w:val="0"/>
          <w:marBottom w:val="0"/>
          <w:divBdr>
            <w:top w:val="none" w:sz="0" w:space="0" w:color="auto"/>
            <w:left w:val="none" w:sz="0" w:space="0" w:color="auto"/>
            <w:bottom w:val="none" w:sz="0" w:space="0" w:color="auto"/>
            <w:right w:val="none" w:sz="0" w:space="0" w:color="auto"/>
          </w:divBdr>
        </w:div>
        <w:div w:id="222982916">
          <w:marLeft w:val="0"/>
          <w:marRight w:val="0"/>
          <w:marTop w:val="0"/>
          <w:marBottom w:val="0"/>
          <w:divBdr>
            <w:top w:val="none" w:sz="0" w:space="0" w:color="auto"/>
            <w:left w:val="none" w:sz="0" w:space="0" w:color="auto"/>
            <w:bottom w:val="none" w:sz="0" w:space="0" w:color="auto"/>
            <w:right w:val="none" w:sz="0" w:space="0" w:color="auto"/>
          </w:divBdr>
        </w:div>
        <w:div w:id="252206290">
          <w:marLeft w:val="0"/>
          <w:marRight w:val="0"/>
          <w:marTop w:val="0"/>
          <w:marBottom w:val="0"/>
          <w:divBdr>
            <w:top w:val="none" w:sz="0" w:space="0" w:color="auto"/>
            <w:left w:val="none" w:sz="0" w:space="0" w:color="auto"/>
            <w:bottom w:val="none" w:sz="0" w:space="0" w:color="auto"/>
            <w:right w:val="none" w:sz="0" w:space="0" w:color="auto"/>
          </w:divBdr>
        </w:div>
        <w:div w:id="292911955">
          <w:marLeft w:val="0"/>
          <w:marRight w:val="0"/>
          <w:marTop w:val="0"/>
          <w:marBottom w:val="0"/>
          <w:divBdr>
            <w:top w:val="none" w:sz="0" w:space="0" w:color="auto"/>
            <w:left w:val="none" w:sz="0" w:space="0" w:color="auto"/>
            <w:bottom w:val="none" w:sz="0" w:space="0" w:color="auto"/>
            <w:right w:val="none" w:sz="0" w:space="0" w:color="auto"/>
          </w:divBdr>
        </w:div>
        <w:div w:id="327949023">
          <w:marLeft w:val="0"/>
          <w:marRight w:val="0"/>
          <w:marTop w:val="0"/>
          <w:marBottom w:val="0"/>
          <w:divBdr>
            <w:top w:val="none" w:sz="0" w:space="0" w:color="auto"/>
            <w:left w:val="none" w:sz="0" w:space="0" w:color="auto"/>
            <w:bottom w:val="none" w:sz="0" w:space="0" w:color="auto"/>
            <w:right w:val="none" w:sz="0" w:space="0" w:color="auto"/>
          </w:divBdr>
        </w:div>
        <w:div w:id="336811220">
          <w:marLeft w:val="0"/>
          <w:marRight w:val="0"/>
          <w:marTop w:val="0"/>
          <w:marBottom w:val="0"/>
          <w:divBdr>
            <w:top w:val="none" w:sz="0" w:space="0" w:color="auto"/>
            <w:left w:val="none" w:sz="0" w:space="0" w:color="auto"/>
            <w:bottom w:val="none" w:sz="0" w:space="0" w:color="auto"/>
            <w:right w:val="none" w:sz="0" w:space="0" w:color="auto"/>
          </w:divBdr>
        </w:div>
        <w:div w:id="411240549">
          <w:marLeft w:val="0"/>
          <w:marRight w:val="0"/>
          <w:marTop w:val="0"/>
          <w:marBottom w:val="0"/>
          <w:divBdr>
            <w:top w:val="none" w:sz="0" w:space="0" w:color="auto"/>
            <w:left w:val="none" w:sz="0" w:space="0" w:color="auto"/>
            <w:bottom w:val="none" w:sz="0" w:space="0" w:color="auto"/>
            <w:right w:val="none" w:sz="0" w:space="0" w:color="auto"/>
          </w:divBdr>
        </w:div>
        <w:div w:id="413819103">
          <w:marLeft w:val="0"/>
          <w:marRight w:val="0"/>
          <w:marTop w:val="0"/>
          <w:marBottom w:val="0"/>
          <w:divBdr>
            <w:top w:val="none" w:sz="0" w:space="0" w:color="auto"/>
            <w:left w:val="none" w:sz="0" w:space="0" w:color="auto"/>
            <w:bottom w:val="none" w:sz="0" w:space="0" w:color="auto"/>
            <w:right w:val="none" w:sz="0" w:space="0" w:color="auto"/>
          </w:divBdr>
        </w:div>
        <w:div w:id="655374373">
          <w:marLeft w:val="0"/>
          <w:marRight w:val="0"/>
          <w:marTop w:val="0"/>
          <w:marBottom w:val="0"/>
          <w:divBdr>
            <w:top w:val="none" w:sz="0" w:space="0" w:color="auto"/>
            <w:left w:val="none" w:sz="0" w:space="0" w:color="auto"/>
            <w:bottom w:val="none" w:sz="0" w:space="0" w:color="auto"/>
            <w:right w:val="none" w:sz="0" w:space="0" w:color="auto"/>
          </w:divBdr>
        </w:div>
        <w:div w:id="712197830">
          <w:marLeft w:val="0"/>
          <w:marRight w:val="0"/>
          <w:marTop w:val="0"/>
          <w:marBottom w:val="0"/>
          <w:divBdr>
            <w:top w:val="none" w:sz="0" w:space="0" w:color="auto"/>
            <w:left w:val="none" w:sz="0" w:space="0" w:color="auto"/>
            <w:bottom w:val="none" w:sz="0" w:space="0" w:color="auto"/>
            <w:right w:val="none" w:sz="0" w:space="0" w:color="auto"/>
          </w:divBdr>
        </w:div>
        <w:div w:id="790516157">
          <w:marLeft w:val="0"/>
          <w:marRight w:val="0"/>
          <w:marTop w:val="0"/>
          <w:marBottom w:val="0"/>
          <w:divBdr>
            <w:top w:val="none" w:sz="0" w:space="0" w:color="auto"/>
            <w:left w:val="none" w:sz="0" w:space="0" w:color="auto"/>
            <w:bottom w:val="none" w:sz="0" w:space="0" w:color="auto"/>
            <w:right w:val="none" w:sz="0" w:space="0" w:color="auto"/>
          </w:divBdr>
        </w:div>
        <w:div w:id="803739228">
          <w:marLeft w:val="0"/>
          <w:marRight w:val="0"/>
          <w:marTop w:val="0"/>
          <w:marBottom w:val="0"/>
          <w:divBdr>
            <w:top w:val="none" w:sz="0" w:space="0" w:color="auto"/>
            <w:left w:val="none" w:sz="0" w:space="0" w:color="auto"/>
            <w:bottom w:val="none" w:sz="0" w:space="0" w:color="auto"/>
            <w:right w:val="none" w:sz="0" w:space="0" w:color="auto"/>
          </w:divBdr>
        </w:div>
        <w:div w:id="820997578">
          <w:marLeft w:val="0"/>
          <w:marRight w:val="0"/>
          <w:marTop w:val="0"/>
          <w:marBottom w:val="0"/>
          <w:divBdr>
            <w:top w:val="none" w:sz="0" w:space="0" w:color="auto"/>
            <w:left w:val="none" w:sz="0" w:space="0" w:color="auto"/>
            <w:bottom w:val="none" w:sz="0" w:space="0" w:color="auto"/>
            <w:right w:val="none" w:sz="0" w:space="0" w:color="auto"/>
          </w:divBdr>
        </w:div>
        <w:div w:id="878855309">
          <w:marLeft w:val="0"/>
          <w:marRight w:val="0"/>
          <w:marTop w:val="0"/>
          <w:marBottom w:val="0"/>
          <w:divBdr>
            <w:top w:val="none" w:sz="0" w:space="0" w:color="auto"/>
            <w:left w:val="none" w:sz="0" w:space="0" w:color="auto"/>
            <w:bottom w:val="none" w:sz="0" w:space="0" w:color="auto"/>
            <w:right w:val="none" w:sz="0" w:space="0" w:color="auto"/>
          </w:divBdr>
        </w:div>
        <w:div w:id="882256443">
          <w:marLeft w:val="0"/>
          <w:marRight w:val="0"/>
          <w:marTop w:val="0"/>
          <w:marBottom w:val="0"/>
          <w:divBdr>
            <w:top w:val="none" w:sz="0" w:space="0" w:color="auto"/>
            <w:left w:val="none" w:sz="0" w:space="0" w:color="auto"/>
            <w:bottom w:val="none" w:sz="0" w:space="0" w:color="auto"/>
            <w:right w:val="none" w:sz="0" w:space="0" w:color="auto"/>
          </w:divBdr>
        </w:div>
        <w:div w:id="896168077">
          <w:marLeft w:val="0"/>
          <w:marRight w:val="0"/>
          <w:marTop w:val="0"/>
          <w:marBottom w:val="0"/>
          <w:divBdr>
            <w:top w:val="none" w:sz="0" w:space="0" w:color="auto"/>
            <w:left w:val="none" w:sz="0" w:space="0" w:color="auto"/>
            <w:bottom w:val="none" w:sz="0" w:space="0" w:color="auto"/>
            <w:right w:val="none" w:sz="0" w:space="0" w:color="auto"/>
          </w:divBdr>
        </w:div>
        <w:div w:id="914049903">
          <w:marLeft w:val="0"/>
          <w:marRight w:val="0"/>
          <w:marTop w:val="0"/>
          <w:marBottom w:val="0"/>
          <w:divBdr>
            <w:top w:val="none" w:sz="0" w:space="0" w:color="auto"/>
            <w:left w:val="none" w:sz="0" w:space="0" w:color="auto"/>
            <w:bottom w:val="none" w:sz="0" w:space="0" w:color="auto"/>
            <w:right w:val="none" w:sz="0" w:space="0" w:color="auto"/>
          </w:divBdr>
        </w:div>
        <w:div w:id="969867871">
          <w:marLeft w:val="0"/>
          <w:marRight w:val="0"/>
          <w:marTop w:val="0"/>
          <w:marBottom w:val="0"/>
          <w:divBdr>
            <w:top w:val="none" w:sz="0" w:space="0" w:color="auto"/>
            <w:left w:val="none" w:sz="0" w:space="0" w:color="auto"/>
            <w:bottom w:val="none" w:sz="0" w:space="0" w:color="auto"/>
            <w:right w:val="none" w:sz="0" w:space="0" w:color="auto"/>
          </w:divBdr>
        </w:div>
        <w:div w:id="1084955001">
          <w:marLeft w:val="0"/>
          <w:marRight w:val="0"/>
          <w:marTop w:val="0"/>
          <w:marBottom w:val="0"/>
          <w:divBdr>
            <w:top w:val="none" w:sz="0" w:space="0" w:color="auto"/>
            <w:left w:val="none" w:sz="0" w:space="0" w:color="auto"/>
            <w:bottom w:val="none" w:sz="0" w:space="0" w:color="auto"/>
            <w:right w:val="none" w:sz="0" w:space="0" w:color="auto"/>
          </w:divBdr>
        </w:div>
        <w:div w:id="1087842343">
          <w:marLeft w:val="0"/>
          <w:marRight w:val="0"/>
          <w:marTop w:val="0"/>
          <w:marBottom w:val="0"/>
          <w:divBdr>
            <w:top w:val="none" w:sz="0" w:space="0" w:color="auto"/>
            <w:left w:val="none" w:sz="0" w:space="0" w:color="auto"/>
            <w:bottom w:val="none" w:sz="0" w:space="0" w:color="auto"/>
            <w:right w:val="none" w:sz="0" w:space="0" w:color="auto"/>
          </w:divBdr>
        </w:div>
        <w:div w:id="1114330194">
          <w:marLeft w:val="0"/>
          <w:marRight w:val="0"/>
          <w:marTop w:val="0"/>
          <w:marBottom w:val="0"/>
          <w:divBdr>
            <w:top w:val="none" w:sz="0" w:space="0" w:color="auto"/>
            <w:left w:val="none" w:sz="0" w:space="0" w:color="auto"/>
            <w:bottom w:val="none" w:sz="0" w:space="0" w:color="auto"/>
            <w:right w:val="none" w:sz="0" w:space="0" w:color="auto"/>
          </w:divBdr>
        </w:div>
        <w:div w:id="1123576091">
          <w:marLeft w:val="0"/>
          <w:marRight w:val="0"/>
          <w:marTop w:val="0"/>
          <w:marBottom w:val="0"/>
          <w:divBdr>
            <w:top w:val="none" w:sz="0" w:space="0" w:color="auto"/>
            <w:left w:val="none" w:sz="0" w:space="0" w:color="auto"/>
            <w:bottom w:val="none" w:sz="0" w:space="0" w:color="auto"/>
            <w:right w:val="none" w:sz="0" w:space="0" w:color="auto"/>
          </w:divBdr>
        </w:div>
        <w:div w:id="1132207928">
          <w:marLeft w:val="0"/>
          <w:marRight w:val="0"/>
          <w:marTop w:val="0"/>
          <w:marBottom w:val="0"/>
          <w:divBdr>
            <w:top w:val="none" w:sz="0" w:space="0" w:color="auto"/>
            <w:left w:val="none" w:sz="0" w:space="0" w:color="auto"/>
            <w:bottom w:val="none" w:sz="0" w:space="0" w:color="auto"/>
            <w:right w:val="none" w:sz="0" w:space="0" w:color="auto"/>
          </w:divBdr>
        </w:div>
        <w:div w:id="1150175069">
          <w:marLeft w:val="0"/>
          <w:marRight w:val="0"/>
          <w:marTop w:val="0"/>
          <w:marBottom w:val="0"/>
          <w:divBdr>
            <w:top w:val="none" w:sz="0" w:space="0" w:color="auto"/>
            <w:left w:val="none" w:sz="0" w:space="0" w:color="auto"/>
            <w:bottom w:val="none" w:sz="0" w:space="0" w:color="auto"/>
            <w:right w:val="none" w:sz="0" w:space="0" w:color="auto"/>
          </w:divBdr>
        </w:div>
        <w:div w:id="1170024320">
          <w:marLeft w:val="0"/>
          <w:marRight w:val="0"/>
          <w:marTop w:val="0"/>
          <w:marBottom w:val="0"/>
          <w:divBdr>
            <w:top w:val="none" w:sz="0" w:space="0" w:color="auto"/>
            <w:left w:val="none" w:sz="0" w:space="0" w:color="auto"/>
            <w:bottom w:val="none" w:sz="0" w:space="0" w:color="auto"/>
            <w:right w:val="none" w:sz="0" w:space="0" w:color="auto"/>
          </w:divBdr>
        </w:div>
        <w:div w:id="1170872395">
          <w:marLeft w:val="0"/>
          <w:marRight w:val="0"/>
          <w:marTop w:val="0"/>
          <w:marBottom w:val="0"/>
          <w:divBdr>
            <w:top w:val="none" w:sz="0" w:space="0" w:color="auto"/>
            <w:left w:val="none" w:sz="0" w:space="0" w:color="auto"/>
            <w:bottom w:val="none" w:sz="0" w:space="0" w:color="auto"/>
            <w:right w:val="none" w:sz="0" w:space="0" w:color="auto"/>
          </w:divBdr>
        </w:div>
        <w:div w:id="1201281545">
          <w:marLeft w:val="0"/>
          <w:marRight w:val="0"/>
          <w:marTop w:val="0"/>
          <w:marBottom w:val="0"/>
          <w:divBdr>
            <w:top w:val="none" w:sz="0" w:space="0" w:color="auto"/>
            <w:left w:val="none" w:sz="0" w:space="0" w:color="auto"/>
            <w:bottom w:val="none" w:sz="0" w:space="0" w:color="auto"/>
            <w:right w:val="none" w:sz="0" w:space="0" w:color="auto"/>
          </w:divBdr>
        </w:div>
        <w:div w:id="1213923794">
          <w:marLeft w:val="0"/>
          <w:marRight w:val="0"/>
          <w:marTop w:val="0"/>
          <w:marBottom w:val="0"/>
          <w:divBdr>
            <w:top w:val="none" w:sz="0" w:space="0" w:color="auto"/>
            <w:left w:val="none" w:sz="0" w:space="0" w:color="auto"/>
            <w:bottom w:val="none" w:sz="0" w:space="0" w:color="auto"/>
            <w:right w:val="none" w:sz="0" w:space="0" w:color="auto"/>
          </w:divBdr>
        </w:div>
        <w:div w:id="1242986597">
          <w:marLeft w:val="0"/>
          <w:marRight w:val="0"/>
          <w:marTop w:val="0"/>
          <w:marBottom w:val="0"/>
          <w:divBdr>
            <w:top w:val="none" w:sz="0" w:space="0" w:color="auto"/>
            <w:left w:val="none" w:sz="0" w:space="0" w:color="auto"/>
            <w:bottom w:val="none" w:sz="0" w:space="0" w:color="auto"/>
            <w:right w:val="none" w:sz="0" w:space="0" w:color="auto"/>
          </w:divBdr>
        </w:div>
        <w:div w:id="1339848330">
          <w:marLeft w:val="0"/>
          <w:marRight w:val="0"/>
          <w:marTop w:val="0"/>
          <w:marBottom w:val="0"/>
          <w:divBdr>
            <w:top w:val="none" w:sz="0" w:space="0" w:color="auto"/>
            <w:left w:val="none" w:sz="0" w:space="0" w:color="auto"/>
            <w:bottom w:val="none" w:sz="0" w:space="0" w:color="auto"/>
            <w:right w:val="none" w:sz="0" w:space="0" w:color="auto"/>
          </w:divBdr>
        </w:div>
        <w:div w:id="1437752416">
          <w:marLeft w:val="0"/>
          <w:marRight w:val="0"/>
          <w:marTop w:val="0"/>
          <w:marBottom w:val="0"/>
          <w:divBdr>
            <w:top w:val="none" w:sz="0" w:space="0" w:color="auto"/>
            <w:left w:val="none" w:sz="0" w:space="0" w:color="auto"/>
            <w:bottom w:val="none" w:sz="0" w:space="0" w:color="auto"/>
            <w:right w:val="none" w:sz="0" w:space="0" w:color="auto"/>
          </w:divBdr>
        </w:div>
        <w:div w:id="1437873479">
          <w:marLeft w:val="0"/>
          <w:marRight w:val="0"/>
          <w:marTop w:val="0"/>
          <w:marBottom w:val="0"/>
          <w:divBdr>
            <w:top w:val="none" w:sz="0" w:space="0" w:color="auto"/>
            <w:left w:val="none" w:sz="0" w:space="0" w:color="auto"/>
            <w:bottom w:val="none" w:sz="0" w:space="0" w:color="auto"/>
            <w:right w:val="none" w:sz="0" w:space="0" w:color="auto"/>
          </w:divBdr>
        </w:div>
        <w:div w:id="1438796010">
          <w:marLeft w:val="0"/>
          <w:marRight w:val="0"/>
          <w:marTop w:val="0"/>
          <w:marBottom w:val="0"/>
          <w:divBdr>
            <w:top w:val="none" w:sz="0" w:space="0" w:color="auto"/>
            <w:left w:val="none" w:sz="0" w:space="0" w:color="auto"/>
            <w:bottom w:val="none" w:sz="0" w:space="0" w:color="auto"/>
            <w:right w:val="none" w:sz="0" w:space="0" w:color="auto"/>
          </w:divBdr>
        </w:div>
        <w:div w:id="1458403235">
          <w:marLeft w:val="0"/>
          <w:marRight w:val="0"/>
          <w:marTop w:val="0"/>
          <w:marBottom w:val="0"/>
          <w:divBdr>
            <w:top w:val="none" w:sz="0" w:space="0" w:color="auto"/>
            <w:left w:val="none" w:sz="0" w:space="0" w:color="auto"/>
            <w:bottom w:val="none" w:sz="0" w:space="0" w:color="auto"/>
            <w:right w:val="none" w:sz="0" w:space="0" w:color="auto"/>
          </w:divBdr>
        </w:div>
        <w:div w:id="1526942303">
          <w:marLeft w:val="0"/>
          <w:marRight w:val="0"/>
          <w:marTop w:val="0"/>
          <w:marBottom w:val="0"/>
          <w:divBdr>
            <w:top w:val="none" w:sz="0" w:space="0" w:color="auto"/>
            <w:left w:val="none" w:sz="0" w:space="0" w:color="auto"/>
            <w:bottom w:val="none" w:sz="0" w:space="0" w:color="auto"/>
            <w:right w:val="none" w:sz="0" w:space="0" w:color="auto"/>
          </w:divBdr>
        </w:div>
        <w:div w:id="1531604788">
          <w:marLeft w:val="0"/>
          <w:marRight w:val="0"/>
          <w:marTop w:val="0"/>
          <w:marBottom w:val="0"/>
          <w:divBdr>
            <w:top w:val="none" w:sz="0" w:space="0" w:color="auto"/>
            <w:left w:val="none" w:sz="0" w:space="0" w:color="auto"/>
            <w:bottom w:val="none" w:sz="0" w:space="0" w:color="auto"/>
            <w:right w:val="none" w:sz="0" w:space="0" w:color="auto"/>
          </w:divBdr>
        </w:div>
        <w:div w:id="1575771958">
          <w:marLeft w:val="0"/>
          <w:marRight w:val="0"/>
          <w:marTop w:val="0"/>
          <w:marBottom w:val="0"/>
          <w:divBdr>
            <w:top w:val="none" w:sz="0" w:space="0" w:color="auto"/>
            <w:left w:val="none" w:sz="0" w:space="0" w:color="auto"/>
            <w:bottom w:val="none" w:sz="0" w:space="0" w:color="auto"/>
            <w:right w:val="none" w:sz="0" w:space="0" w:color="auto"/>
          </w:divBdr>
        </w:div>
        <w:div w:id="1613434253">
          <w:marLeft w:val="0"/>
          <w:marRight w:val="0"/>
          <w:marTop w:val="0"/>
          <w:marBottom w:val="0"/>
          <w:divBdr>
            <w:top w:val="none" w:sz="0" w:space="0" w:color="auto"/>
            <w:left w:val="none" w:sz="0" w:space="0" w:color="auto"/>
            <w:bottom w:val="none" w:sz="0" w:space="0" w:color="auto"/>
            <w:right w:val="none" w:sz="0" w:space="0" w:color="auto"/>
          </w:divBdr>
        </w:div>
        <w:div w:id="1628244152">
          <w:marLeft w:val="0"/>
          <w:marRight w:val="0"/>
          <w:marTop w:val="0"/>
          <w:marBottom w:val="0"/>
          <w:divBdr>
            <w:top w:val="none" w:sz="0" w:space="0" w:color="auto"/>
            <w:left w:val="none" w:sz="0" w:space="0" w:color="auto"/>
            <w:bottom w:val="none" w:sz="0" w:space="0" w:color="auto"/>
            <w:right w:val="none" w:sz="0" w:space="0" w:color="auto"/>
          </w:divBdr>
        </w:div>
        <w:div w:id="1631325377">
          <w:marLeft w:val="0"/>
          <w:marRight w:val="0"/>
          <w:marTop w:val="0"/>
          <w:marBottom w:val="0"/>
          <w:divBdr>
            <w:top w:val="none" w:sz="0" w:space="0" w:color="auto"/>
            <w:left w:val="none" w:sz="0" w:space="0" w:color="auto"/>
            <w:bottom w:val="none" w:sz="0" w:space="0" w:color="auto"/>
            <w:right w:val="none" w:sz="0" w:space="0" w:color="auto"/>
          </w:divBdr>
        </w:div>
        <w:div w:id="1654488577">
          <w:marLeft w:val="0"/>
          <w:marRight w:val="0"/>
          <w:marTop w:val="0"/>
          <w:marBottom w:val="0"/>
          <w:divBdr>
            <w:top w:val="none" w:sz="0" w:space="0" w:color="auto"/>
            <w:left w:val="none" w:sz="0" w:space="0" w:color="auto"/>
            <w:bottom w:val="none" w:sz="0" w:space="0" w:color="auto"/>
            <w:right w:val="none" w:sz="0" w:space="0" w:color="auto"/>
          </w:divBdr>
        </w:div>
        <w:div w:id="1702633996">
          <w:marLeft w:val="0"/>
          <w:marRight w:val="0"/>
          <w:marTop w:val="0"/>
          <w:marBottom w:val="0"/>
          <w:divBdr>
            <w:top w:val="none" w:sz="0" w:space="0" w:color="auto"/>
            <w:left w:val="none" w:sz="0" w:space="0" w:color="auto"/>
            <w:bottom w:val="none" w:sz="0" w:space="0" w:color="auto"/>
            <w:right w:val="none" w:sz="0" w:space="0" w:color="auto"/>
          </w:divBdr>
        </w:div>
        <w:div w:id="1709641035">
          <w:marLeft w:val="0"/>
          <w:marRight w:val="0"/>
          <w:marTop w:val="0"/>
          <w:marBottom w:val="0"/>
          <w:divBdr>
            <w:top w:val="none" w:sz="0" w:space="0" w:color="auto"/>
            <w:left w:val="none" w:sz="0" w:space="0" w:color="auto"/>
            <w:bottom w:val="none" w:sz="0" w:space="0" w:color="auto"/>
            <w:right w:val="none" w:sz="0" w:space="0" w:color="auto"/>
          </w:divBdr>
        </w:div>
        <w:div w:id="1779450282">
          <w:marLeft w:val="0"/>
          <w:marRight w:val="0"/>
          <w:marTop w:val="0"/>
          <w:marBottom w:val="0"/>
          <w:divBdr>
            <w:top w:val="none" w:sz="0" w:space="0" w:color="auto"/>
            <w:left w:val="none" w:sz="0" w:space="0" w:color="auto"/>
            <w:bottom w:val="none" w:sz="0" w:space="0" w:color="auto"/>
            <w:right w:val="none" w:sz="0" w:space="0" w:color="auto"/>
          </w:divBdr>
        </w:div>
        <w:div w:id="1796943303">
          <w:marLeft w:val="0"/>
          <w:marRight w:val="0"/>
          <w:marTop w:val="0"/>
          <w:marBottom w:val="0"/>
          <w:divBdr>
            <w:top w:val="none" w:sz="0" w:space="0" w:color="auto"/>
            <w:left w:val="none" w:sz="0" w:space="0" w:color="auto"/>
            <w:bottom w:val="none" w:sz="0" w:space="0" w:color="auto"/>
            <w:right w:val="none" w:sz="0" w:space="0" w:color="auto"/>
          </w:divBdr>
        </w:div>
        <w:div w:id="1818640732">
          <w:marLeft w:val="0"/>
          <w:marRight w:val="0"/>
          <w:marTop w:val="0"/>
          <w:marBottom w:val="0"/>
          <w:divBdr>
            <w:top w:val="none" w:sz="0" w:space="0" w:color="auto"/>
            <w:left w:val="none" w:sz="0" w:space="0" w:color="auto"/>
            <w:bottom w:val="none" w:sz="0" w:space="0" w:color="auto"/>
            <w:right w:val="none" w:sz="0" w:space="0" w:color="auto"/>
          </w:divBdr>
        </w:div>
        <w:div w:id="1869371762">
          <w:marLeft w:val="0"/>
          <w:marRight w:val="0"/>
          <w:marTop w:val="0"/>
          <w:marBottom w:val="0"/>
          <w:divBdr>
            <w:top w:val="none" w:sz="0" w:space="0" w:color="auto"/>
            <w:left w:val="none" w:sz="0" w:space="0" w:color="auto"/>
            <w:bottom w:val="none" w:sz="0" w:space="0" w:color="auto"/>
            <w:right w:val="none" w:sz="0" w:space="0" w:color="auto"/>
          </w:divBdr>
        </w:div>
        <w:div w:id="1875388009">
          <w:marLeft w:val="0"/>
          <w:marRight w:val="0"/>
          <w:marTop w:val="0"/>
          <w:marBottom w:val="0"/>
          <w:divBdr>
            <w:top w:val="none" w:sz="0" w:space="0" w:color="auto"/>
            <w:left w:val="none" w:sz="0" w:space="0" w:color="auto"/>
            <w:bottom w:val="none" w:sz="0" w:space="0" w:color="auto"/>
            <w:right w:val="none" w:sz="0" w:space="0" w:color="auto"/>
          </w:divBdr>
        </w:div>
        <w:div w:id="1887984914">
          <w:marLeft w:val="0"/>
          <w:marRight w:val="0"/>
          <w:marTop w:val="0"/>
          <w:marBottom w:val="0"/>
          <w:divBdr>
            <w:top w:val="none" w:sz="0" w:space="0" w:color="auto"/>
            <w:left w:val="none" w:sz="0" w:space="0" w:color="auto"/>
            <w:bottom w:val="none" w:sz="0" w:space="0" w:color="auto"/>
            <w:right w:val="none" w:sz="0" w:space="0" w:color="auto"/>
          </w:divBdr>
        </w:div>
        <w:div w:id="1907258422">
          <w:marLeft w:val="0"/>
          <w:marRight w:val="0"/>
          <w:marTop w:val="0"/>
          <w:marBottom w:val="0"/>
          <w:divBdr>
            <w:top w:val="none" w:sz="0" w:space="0" w:color="auto"/>
            <w:left w:val="none" w:sz="0" w:space="0" w:color="auto"/>
            <w:bottom w:val="none" w:sz="0" w:space="0" w:color="auto"/>
            <w:right w:val="none" w:sz="0" w:space="0" w:color="auto"/>
          </w:divBdr>
        </w:div>
        <w:div w:id="1948198153">
          <w:marLeft w:val="0"/>
          <w:marRight w:val="0"/>
          <w:marTop w:val="0"/>
          <w:marBottom w:val="0"/>
          <w:divBdr>
            <w:top w:val="none" w:sz="0" w:space="0" w:color="auto"/>
            <w:left w:val="none" w:sz="0" w:space="0" w:color="auto"/>
            <w:bottom w:val="none" w:sz="0" w:space="0" w:color="auto"/>
            <w:right w:val="none" w:sz="0" w:space="0" w:color="auto"/>
          </w:divBdr>
        </w:div>
        <w:div w:id="1951862403">
          <w:marLeft w:val="0"/>
          <w:marRight w:val="0"/>
          <w:marTop w:val="0"/>
          <w:marBottom w:val="0"/>
          <w:divBdr>
            <w:top w:val="none" w:sz="0" w:space="0" w:color="auto"/>
            <w:left w:val="none" w:sz="0" w:space="0" w:color="auto"/>
            <w:bottom w:val="none" w:sz="0" w:space="0" w:color="auto"/>
            <w:right w:val="none" w:sz="0" w:space="0" w:color="auto"/>
          </w:divBdr>
        </w:div>
        <w:div w:id="1987317823">
          <w:marLeft w:val="0"/>
          <w:marRight w:val="0"/>
          <w:marTop w:val="0"/>
          <w:marBottom w:val="0"/>
          <w:divBdr>
            <w:top w:val="none" w:sz="0" w:space="0" w:color="auto"/>
            <w:left w:val="none" w:sz="0" w:space="0" w:color="auto"/>
            <w:bottom w:val="none" w:sz="0" w:space="0" w:color="auto"/>
            <w:right w:val="none" w:sz="0" w:space="0" w:color="auto"/>
          </w:divBdr>
        </w:div>
        <w:div w:id="2018116390">
          <w:marLeft w:val="0"/>
          <w:marRight w:val="0"/>
          <w:marTop w:val="0"/>
          <w:marBottom w:val="0"/>
          <w:divBdr>
            <w:top w:val="none" w:sz="0" w:space="0" w:color="auto"/>
            <w:left w:val="none" w:sz="0" w:space="0" w:color="auto"/>
            <w:bottom w:val="none" w:sz="0" w:space="0" w:color="auto"/>
            <w:right w:val="none" w:sz="0" w:space="0" w:color="auto"/>
          </w:divBdr>
        </w:div>
        <w:div w:id="2041542536">
          <w:marLeft w:val="0"/>
          <w:marRight w:val="0"/>
          <w:marTop w:val="0"/>
          <w:marBottom w:val="0"/>
          <w:divBdr>
            <w:top w:val="none" w:sz="0" w:space="0" w:color="auto"/>
            <w:left w:val="none" w:sz="0" w:space="0" w:color="auto"/>
            <w:bottom w:val="none" w:sz="0" w:space="0" w:color="auto"/>
            <w:right w:val="none" w:sz="0" w:space="0" w:color="auto"/>
          </w:divBdr>
        </w:div>
        <w:div w:id="2073187559">
          <w:marLeft w:val="0"/>
          <w:marRight w:val="0"/>
          <w:marTop w:val="0"/>
          <w:marBottom w:val="0"/>
          <w:divBdr>
            <w:top w:val="none" w:sz="0" w:space="0" w:color="auto"/>
            <w:left w:val="none" w:sz="0" w:space="0" w:color="auto"/>
            <w:bottom w:val="none" w:sz="0" w:space="0" w:color="auto"/>
            <w:right w:val="none" w:sz="0" w:space="0" w:color="auto"/>
          </w:divBdr>
        </w:div>
        <w:div w:id="2080395619">
          <w:marLeft w:val="0"/>
          <w:marRight w:val="0"/>
          <w:marTop w:val="0"/>
          <w:marBottom w:val="0"/>
          <w:divBdr>
            <w:top w:val="none" w:sz="0" w:space="0" w:color="auto"/>
            <w:left w:val="none" w:sz="0" w:space="0" w:color="auto"/>
            <w:bottom w:val="none" w:sz="0" w:space="0" w:color="auto"/>
            <w:right w:val="none" w:sz="0" w:space="0" w:color="auto"/>
          </w:divBdr>
        </w:div>
        <w:div w:id="2087922906">
          <w:marLeft w:val="0"/>
          <w:marRight w:val="0"/>
          <w:marTop w:val="0"/>
          <w:marBottom w:val="0"/>
          <w:divBdr>
            <w:top w:val="none" w:sz="0" w:space="0" w:color="auto"/>
            <w:left w:val="none" w:sz="0" w:space="0" w:color="auto"/>
            <w:bottom w:val="none" w:sz="0" w:space="0" w:color="auto"/>
            <w:right w:val="none" w:sz="0" w:space="0" w:color="auto"/>
          </w:divBdr>
        </w:div>
        <w:div w:id="2133093033">
          <w:marLeft w:val="0"/>
          <w:marRight w:val="0"/>
          <w:marTop w:val="0"/>
          <w:marBottom w:val="0"/>
          <w:divBdr>
            <w:top w:val="none" w:sz="0" w:space="0" w:color="auto"/>
            <w:left w:val="none" w:sz="0" w:space="0" w:color="auto"/>
            <w:bottom w:val="none" w:sz="0" w:space="0" w:color="auto"/>
            <w:right w:val="none" w:sz="0" w:space="0" w:color="auto"/>
          </w:divBdr>
        </w:div>
        <w:div w:id="2143686889">
          <w:marLeft w:val="0"/>
          <w:marRight w:val="0"/>
          <w:marTop w:val="0"/>
          <w:marBottom w:val="0"/>
          <w:divBdr>
            <w:top w:val="none" w:sz="0" w:space="0" w:color="auto"/>
            <w:left w:val="none" w:sz="0" w:space="0" w:color="auto"/>
            <w:bottom w:val="none" w:sz="0" w:space="0" w:color="auto"/>
            <w:right w:val="none" w:sz="0" w:space="0" w:color="auto"/>
          </w:divBdr>
        </w:div>
      </w:divsChild>
    </w:div>
    <w:div w:id="1245184215">
      <w:bodyDiv w:val="1"/>
      <w:marLeft w:val="0"/>
      <w:marRight w:val="0"/>
      <w:marTop w:val="0"/>
      <w:marBottom w:val="0"/>
      <w:divBdr>
        <w:top w:val="none" w:sz="0" w:space="0" w:color="auto"/>
        <w:left w:val="none" w:sz="0" w:space="0" w:color="auto"/>
        <w:bottom w:val="none" w:sz="0" w:space="0" w:color="auto"/>
        <w:right w:val="none" w:sz="0" w:space="0" w:color="auto"/>
      </w:divBdr>
      <w:divsChild>
        <w:div w:id="432406612">
          <w:marLeft w:val="0"/>
          <w:marRight w:val="0"/>
          <w:marTop w:val="0"/>
          <w:marBottom w:val="0"/>
          <w:divBdr>
            <w:top w:val="none" w:sz="0" w:space="0" w:color="auto"/>
            <w:left w:val="none" w:sz="0" w:space="0" w:color="auto"/>
            <w:bottom w:val="none" w:sz="0" w:space="0" w:color="auto"/>
            <w:right w:val="none" w:sz="0" w:space="0" w:color="auto"/>
          </w:divBdr>
        </w:div>
        <w:div w:id="717824932">
          <w:marLeft w:val="0"/>
          <w:marRight w:val="0"/>
          <w:marTop w:val="0"/>
          <w:marBottom w:val="0"/>
          <w:divBdr>
            <w:top w:val="none" w:sz="0" w:space="0" w:color="auto"/>
            <w:left w:val="none" w:sz="0" w:space="0" w:color="auto"/>
            <w:bottom w:val="none" w:sz="0" w:space="0" w:color="auto"/>
            <w:right w:val="none" w:sz="0" w:space="0" w:color="auto"/>
          </w:divBdr>
        </w:div>
      </w:divsChild>
    </w:div>
    <w:div w:id="1259097637">
      <w:bodyDiv w:val="1"/>
      <w:marLeft w:val="0"/>
      <w:marRight w:val="0"/>
      <w:marTop w:val="0"/>
      <w:marBottom w:val="0"/>
      <w:divBdr>
        <w:top w:val="none" w:sz="0" w:space="0" w:color="auto"/>
        <w:left w:val="none" w:sz="0" w:space="0" w:color="auto"/>
        <w:bottom w:val="none" w:sz="0" w:space="0" w:color="auto"/>
        <w:right w:val="none" w:sz="0" w:space="0" w:color="auto"/>
      </w:divBdr>
      <w:divsChild>
        <w:div w:id="1302492687">
          <w:marLeft w:val="0"/>
          <w:marRight w:val="0"/>
          <w:marTop w:val="0"/>
          <w:marBottom w:val="0"/>
          <w:divBdr>
            <w:top w:val="none" w:sz="0" w:space="0" w:color="auto"/>
            <w:left w:val="none" w:sz="0" w:space="0" w:color="auto"/>
            <w:bottom w:val="none" w:sz="0" w:space="0" w:color="auto"/>
            <w:right w:val="none" w:sz="0" w:space="0" w:color="auto"/>
          </w:divBdr>
        </w:div>
        <w:div w:id="902134081">
          <w:marLeft w:val="0"/>
          <w:marRight w:val="0"/>
          <w:marTop w:val="0"/>
          <w:marBottom w:val="0"/>
          <w:divBdr>
            <w:top w:val="none" w:sz="0" w:space="0" w:color="auto"/>
            <w:left w:val="none" w:sz="0" w:space="0" w:color="auto"/>
            <w:bottom w:val="none" w:sz="0" w:space="0" w:color="auto"/>
            <w:right w:val="none" w:sz="0" w:space="0" w:color="auto"/>
          </w:divBdr>
        </w:div>
        <w:div w:id="1718504296">
          <w:marLeft w:val="0"/>
          <w:marRight w:val="0"/>
          <w:marTop w:val="0"/>
          <w:marBottom w:val="0"/>
          <w:divBdr>
            <w:top w:val="none" w:sz="0" w:space="0" w:color="auto"/>
            <w:left w:val="none" w:sz="0" w:space="0" w:color="auto"/>
            <w:bottom w:val="none" w:sz="0" w:space="0" w:color="auto"/>
            <w:right w:val="none" w:sz="0" w:space="0" w:color="auto"/>
          </w:divBdr>
        </w:div>
        <w:div w:id="2005354763">
          <w:marLeft w:val="0"/>
          <w:marRight w:val="0"/>
          <w:marTop w:val="0"/>
          <w:marBottom w:val="0"/>
          <w:divBdr>
            <w:top w:val="none" w:sz="0" w:space="0" w:color="auto"/>
            <w:left w:val="none" w:sz="0" w:space="0" w:color="auto"/>
            <w:bottom w:val="none" w:sz="0" w:space="0" w:color="auto"/>
            <w:right w:val="none" w:sz="0" w:space="0" w:color="auto"/>
          </w:divBdr>
        </w:div>
        <w:div w:id="1503276126">
          <w:marLeft w:val="0"/>
          <w:marRight w:val="0"/>
          <w:marTop w:val="0"/>
          <w:marBottom w:val="0"/>
          <w:divBdr>
            <w:top w:val="none" w:sz="0" w:space="0" w:color="auto"/>
            <w:left w:val="none" w:sz="0" w:space="0" w:color="auto"/>
            <w:bottom w:val="none" w:sz="0" w:space="0" w:color="auto"/>
            <w:right w:val="none" w:sz="0" w:space="0" w:color="auto"/>
          </w:divBdr>
        </w:div>
        <w:div w:id="574244242">
          <w:marLeft w:val="0"/>
          <w:marRight w:val="0"/>
          <w:marTop w:val="0"/>
          <w:marBottom w:val="0"/>
          <w:divBdr>
            <w:top w:val="none" w:sz="0" w:space="0" w:color="auto"/>
            <w:left w:val="none" w:sz="0" w:space="0" w:color="auto"/>
            <w:bottom w:val="none" w:sz="0" w:space="0" w:color="auto"/>
            <w:right w:val="none" w:sz="0" w:space="0" w:color="auto"/>
          </w:divBdr>
        </w:div>
        <w:div w:id="553464462">
          <w:marLeft w:val="0"/>
          <w:marRight w:val="0"/>
          <w:marTop w:val="0"/>
          <w:marBottom w:val="0"/>
          <w:divBdr>
            <w:top w:val="none" w:sz="0" w:space="0" w:color="auto"/>
            <w:left w:val="none" w:sz="0" w:space="0" w:color="auto"/>
            <w:bottom w:val="none" w:sz="0" w:space="0" w:color="auto"/>
            <w:right w:val="none" w:sz="0" w:space="0" w:color="auto"/>
          </w:divBdr>
        </w:div>
        <w:div w:id="2057699458">
          <w:marLeft w:val="0"/>
          <w:marRight w:val="0"/>
          <w:marTop w:val="0"/>
          <w:marBottom w:val="0"/>
          <w:divBdr>
            <w:top w:val="none" w:sz="0" w:space="0" w:color="auto"/>
            <w:left w:val="none" w:sz="0" w:space="0" w:color="auto"/>
            <w:bottom w:val="none" w:sz="0" w:space="0" w:color="auto"/>
            <w:right w:val="none" w:sz="0" w:space="0" w:color="auto"/>
          </w:divBdr>
        </w:div>
        <w:div w:id="1890457758">
          <w:marLeft w:val="0"/>
          <w:marRight w:val="0"/>
          <w:marTop w:val="0"/>
          <w:marBottom w:val="0"/>
          <w:divBdr>
            <w:top w:val="none" w:sz="0" w:space="0" w:color="auto"/>
            <w:left w:val="none" w:sz="0" w:space="0" w:color="auto"/>
            <w:bottom w:val="none" w:sz="0" w:space="0" w:color="auto"/>
            <w:right w:val="none" w:sz="0" w:space="0" w:color="auto"/>
          </w:divBdr>
        </w:div>
        <w:div w:id="1956980191">
          <w:marLeft w:val="0"/>
          <w:marRight w:val="0"/>
          <w:marTop w:val="0"/>
          <w:marBottom w:val="0"/>
          <w:divBdr>
            <w:top w:val="none" w:sz="0" w:space="0" w:color="auto"/>
            <w:left w:val="none" w:sz="0" w:space="0" w:color="auto"/>
            <w:bottom w:val="none" w:sz="0" w:space="0" w:color="auto"/>
            <w:right w:val="none" w:sz="0" w:space="0" w:color="auto"/>
          </w:divBdr>
        </w:div>
        <w:div w:id="2030643744">
          <w:marLeft w:val="0"/>
          <w:marRight w:val="0"/>
          <w:marTop w:val="0"/>
          <w:marBottom w:val="0"/>
          <w:divBdr>
            <w:top w:val="none" w:sz="0" w:space="0" w:color="auto"/>
            <w:left w:val="none" w:sz="0" w:space="0" w:color="auto"/>
            <w:bottom w:val="none" w:sz="0" w:space="0" w:color="auto"/>
            <w:right w:val="none" w:sz="0" w:space="0" w:color="auto"/>
          </w:divBdr>
        </w:div>
        <w:div w:id="727190236">
          <w:marLeft w:val="0"/>
          <w:marRight w:val="0"/>
          <w:marTop w:val="0"/>
          <w:marBottom w:val="0"/>
          <w:divBdr>
            <w:top w:val="none" w:sz="0" w:space="0" w:color="auto"/>
            <w:left w:val="none" w:sz="0" w:space="0" w:color="auto"/>
            <w:bottom w:val="none" w:sz="0" w:space="0" w:color="auto"/>
            <w:right w:val="none" w:sz="0" w:space="0" w:color="auto"/>
          </w:divBdr>
        </w:div>
        <w:div w:id="747534461">
          <w:marLeft w:val="0"/>
          <w:marRight w:val="0"/>
          <w:marTop w:val="0"/>
          <w:marBottom w:val="0"/>
          <w:divBdr>
            <w:top w:val="none" w:sz="0" w:space="0" w:color="auto"/>
            <w:left w:val="none" w:sz="0" w:space="0" w:color="auto"/>
            <w:bottom w:val="none" w:sz="0" w:space="0" w:color="auto"/>
            <w:right w:val="none" w:sz="0" w:space="0" w:color="auto"/>
          </w:divBdr>
        </w:div>
        <w:div w:id="1994526621">
          <w:marLeft w:val="0"/>
          <w:marRight w:val="0"/>
          <w:marTop w:val="0"/>
          <w:marBottom w:val="0"/>
          <w:divBdr>
            <w:top w:val="none" w:sz="0" w:space="0" w:color="auto"/>
            <w:left w:val="none" w:sz="0" w:space="0" w:color="auto"/>
            <w:bottom w:val="none" w:sz="0" w:space="0" w:color="auto"/>
            <w:right w:val="none" w:sz="0" w:space="0" w:color="auto"/>
          </w:divBdr>
        </w:div>
        <w:div w:id="242421353">
          <w:marLeft w:val="0"/>
          <w:marRight w:val="0"/>
          <w:marTop w:val="0"/>
          <w:marBottom w:val="0"/>
          <w:divBdr>
            <w:top w:val="none" w:sz="0" w:space="0" w:color="auto"/>
            <w:left w:val="none" w:sz="0" w:space="0" w:color="auto"/>
            <w:bottom w:val="none" w:sz="0" w:space="0" w:color="auto"/>
            <w:right w:val="none" w:sz="0" w:space="0" w:color="auto"/>
          </w:divBdr>
        </w:div>
        <w:div w:id="1553930305">
          <w:marLeft w:val="0"/>
          <w:marRight w:val="0"/>
          <w:marTop w:val="0"/>
          <w:marBottom w:val="0"/>
          <w:divBdr>
            <w:top w:val="none" w:sz="0" w:space="0" w:color="auto"/>
            <w:left w:val="none" w:sz="0" w:space="0" w:color="auto"/>
            <w:bottom w:val="none" w:sz="0" w:space="0" w:color="auto"/>
            <w:right w:val="none" w:sz="0" w:space="0" w:color="auto"/>
          </w:divBdr>
        </w:div>
        <w:div w:id="277418501">
          <w:marLeft w:val="0"/>
          <w:marRight w:val="0"/>
          <w:marTop w:val="0"/>
          <w:marBottom w:val="0"/>
          <w:divBdr>
            <w:top w:val="none" w:sz="0" w:space="0" w:color="auto"/>
            <w:left w:val="none" w:sz="0" w:space="0" w:color="auto"/>
            <w:bottom w:val="none" w:sz="0" w:space="0" w:color="auto"/>
            <w:right w:val="none" w:sz="0" w:space="0" w:color="auto"/>
          </w:divBdr>
        </w:div>
        <w:div w:id="1477986814">
          <w:marLeft w:val="0"/>
          <w:marRight w:val="0"/>
          <w:marTop w:val="0"/>
          <w:marBottom w:val="0"/>
          <w:divBdr>
            <w:top w:val="none" w:sz="0" w:space="0" w:color="auto"/>
            <w:left w:val="none" w:sz="0" w:space="0" w:color="auto"/>
            <w:bottom w:val="none" w:sz="0" w:space="0" w:color="auto"/>
            <w:right w:val="none" w:sz="0" w:space="0" w:color="auto"/>
          </w:divBdr>
        </w:div>
        <w:div w:id="1137524991">
          <w:marLeft w:val="0"/>
          <w:marRight w:val="0"/>
          <w:marTop w:val="0"/>
          <w:marBottom w:val="0"/>
          <w:divBdr>
            <w:top w:val="none" w:sz="0" w:space="0" w:color="auto"/>
            <w:left w:val="none" w:sz="0" w:space="0" w:color="auto"/>
            <w:bottom w:val="none" w:sz="0" w:space="0" w:color="auto"/>
            <w:right w:val="none" w:sz="0" w:space="0" w:color="auto"/>
          </w:divBdr>
        </w:div>
        <w:div w:id="161051162">
          <w:marLeft w:val="0"/>
          <w:marRight w:val="0"/>
          <w:marTop w:val="0"/>
          <w:marBottom w:val="0"/>
          <w:divBdr>
            <w:top w:val="none" w:sz="0" w:space="0" w:color="auto"/>
            <w:left w:val="none" w:sz="0" w:space="0" w:color="auto"/>
            <w:bottom w:val="none" w:sz="0" w:space="0" w:color="auto"/>
            <w:right w:val="none" w:sz="0" w:space="0" w:color="auto"/>
          </w:divBdr>
        </w:div>
        <w:div w:id="1952935361">
          <w:marLeft w:val="0"/>
          <w:marRight w:val="0"/>
          <w:marTop w:val="0"/>
          <w:marBottom w:val="0"/>
          <w:divBdr>
            <w:top w:val="none" w:sz="0" w:space="0" w:color="auto"/>
            <w:left w:val="none" w:sz="0" w:space="0" w:color="auto"/>
            <w:bottom w:val="none" w:sz="0" w:space="0" w:color="auto"/>
            <w:right w:val="none" w:sz="0" w:space="0" w:color="auto"/>
          </w:divBdr>
        </w:div>
        <w:div w:id="630862818">
          <w:marLeft w:val="0"/>
          <w:marRight w:val="0"/>
          <w:marTop w:val="0"/>
          <w:marBottom w:val="0"/>
          <w:divBdr>
            <w:top w:val="none" w:sz="0" w:space="0" w:color="auto"/>
            <w:left w:val="none" w:sz="0" w:space="0" w:color="auto"/>
            <w:bottom w:val="none" w:sz="0" w:space="0" w:color="auto"/>
            <w:right w:val="none" w:sz="0" w:space="0" w:color="auto"/>
          </w:divBdr>
        </w:div>
        <w:div w:id="1913808328">
          <w:marLeft w:val="0"/>
          <w:marRight w:val="0"/>
          <w:marTop w:val="0"/>
          <w:marBottom w:val="0"/>
          <w:divBdr>
            <w:top w:val="none" w:sz="0" w:space="0" w:color="auto"/>
            <w:left w:val="none" w:sz="0" w:space="0" w:color="auto"/>
            <w:bottom w:val="none" w:sz="0" w:space="0" w:color="auto"/>
            <w:right w:val="none" w:sz="0" w:space="0" w:color="auto"/>
          </w:divBdr>
        </w:div>
        <w:div w:id="1392576531">
          <w:marLeft w:val="0"/>
          <w:marRight w:val="0"/>
          <w:marTop w:val="0"/>
          <w:marBottom w:val="0"/>
          <w:divBdr>
            <w:top w:val="none" w:sz="0" w:space="0" w:color="auto"/>
            <w:left w:val="none" w:sz="0" w:space="0" w:color="auto"/>
            <w:bottom w:val="none" w:sz="0" w:space="0" w:color="auto"/>
            <w:right w:val="none" w:sz="0" w:space="0" w:color="auto"/>
          </w:divBdr>
        </w:div>
        <w:div w:id="1089421182">
          <w:marLeft w:val="0"/>
          <w:marRight w:val="0"/>
          <w:marTop w:val="0"/>
          <w:marBottom w:val="0"/>
          <w:divBdr>
            <w:top w:val="none" w:sz="0" w:space="0" w:color="auto"/>
            <w:left w:val="none" w:sz="0" w:space="0" w:color="auto"/>
            <w:bottom w:val="none" w:sz="0" w:space="0" w:color="auto"/>
            <w:right w:val="none" w:sz="0" w:space="0" w:color="auto"/>
          </w:divBdr>
        </w:div>
        <w:div w:id="1890651151">
          <w:marLeft w:val="0"/>
          <w:marRight w:val="0"/>
          <w:marTop w:val="0"/>
          <w:marBottom w:val="0"/>
          <w:divBdr>
            <w:top w:val="none" w:sz="0" w:space="0" w:color="auto"/>
            <w:left w:val="none" w:sz="0" w:space="0" w:color="auto"/>
            <w:bottom w:val="none" w:sz="0" w:space="0" w:color="auto"/>
            <w:right w:val="none" w:sz="0" w:space="0" w:color="auto"/>
          </w:divBdr>
        </w:div>
        <w:div w:id="833111030">
          <w:marLeft w:val="0"/>
          <w:marRight w:val="0"/>
          <w:marTop w:val="0"/>
          <w:marBottom w:val="0"/>
          <w:divBdr>
            <w:top w:val="none" w:sz="0" w:space="0" w:color="auto"/>
            <w:left w:val="none" w:sz="0" w:space="0" w:color="auto"/>
            <w:bottom w:val="none" w:sz="0" w:space="0" w:color="auto"/>
            <w:right w:val="none" w:sz="0" w:space="0" w:color="auto"/>
          </w:divBdr>
        </w:div>
        <w:div w:id="1485439173">
          <w:marLeft w:val="0"/>
          <w:marRight w:val="0"/>
          <w:marTop w:val="0"/>
          <w:marBottom w:val="0"/>
          <w:divBdr>
            <w:top w:val="none" w:sz="0" w:space="0" w:color="auto"/>
            <w:left w:val="none" w:sz="0" w:space="0" w:color="auto"/>
            <w:bottom w:val="none" w:sz="0" w:space="0" w:color="auto"/>
            <w:right w:val="none" w:sz="0" w:space="0" w:color="auto"/>
          </w:divBdr>
        </w:div>
        <w:div w:id="420419784">
          <w:marLeft w:val="0"/>
          <w:marRight w:val="0"/>
          <w:marTop w:val="0"/>
          <w:marBottom w:val="0"/>
          <w:divBdr>
            <w:top w:val="none" w:sz="0" w:space="0" w:color="auto"/>
            <w:left w:val="none" w:sz="0" w:space="0" w:color="auto"/>
            <w:bottom w:val="none" w:sz="0" w:space="0" w:color="auto"/>
            <w:right w:val="none" w:sz="0" w:space="0" w:color="auto"/>
          </w:divBdr>
        </w:div>
        <w:div w:id="984774068">
          <w:marLeft w:val="0"/>
          <w:marRight w:val="0"/>
          <w:marTop w:val="0"/>
          <w:marBottom w:val="0"/>
          <w:divBdr>
            <w:top w:val="none" w:sz="0" w:space="0" w:color="auto"/>
            <w:left w:val="none" w:sz="0" w:space="0" w:color="auto"/>
            <w:bottom w:val="none" w:sz="0" w:space="0" w:color="auto"/>
            <w:right w:val="none" w:sz="0" w:space="0" w:color="auto"/>
          </w:divBdr>
        </w:div>
        <w:div w:id="440615091">
          <w:marLeft w:val="0"/>
          <w:marRight w:val="0"/>
          <w:marTop w:val="0"/>
          <w:marBottom w:val="0"/>
          <w:divBdr>
            <w:top w:val="none" w:sz="0" w:space="0" w:color="auto"/>
            <w:left w:val="none" w:sz="0" w:space="0" w:color="auto"/>
            <w:bottom w:val="none" w:sz="0" w:space="0" w:color="auto"/>
            <w:right w:val="none" w:sz="0" w:space="0" w:color="auto"/>
          </w:divBdr>
        </w:div>
        <w:div w:id="612903189">
          <w:marLeft w:val="0"/>
          <w:marRight w:val="0"/>
          <w:marTop w:val="0"/>
          <w:marBottom w:val="0"/>
          <w:divBdr>
            <w:top w:val="none" w:sz="0" w:space="0" w:color="auto"/>
            <w:left w:val="none" w:sz="0" w:space="0" w:color="auto"/>
            <w:bottom w:val="none" w:sz="0" w:space="0" w:color="auto"/>
            <w:right w:val="none" w:sz="0" w:space="0" w:color="auto"/>
          </w:divBdr>
        </w:div>
        <w:div w:id="286279038">
          <w:marLeft w:val="0"/>
          <w:marRight w:val="0"/>
          <w:marTop w:val="0"/>
          <w:marBottom w:val="0"/>
          <w:divBdr>
            <w:top w:val="none" w:sz="0" w:space="0" w:color="auto"/>
            <w:left w:val="none" w:sz="0" w:space="0" w:color="auto"/>
            <w:bottom w:val="none" w:sz="0" w:space="0" w:color="auto"/>
            <w:right w:val="none" w:sz="0" w:space="0" w:color="auto"/>
          </w:divBdr>
        </w:div>
        <w:div w:id="56972836">
          <w:marLeft w:val="0"/>
          <w:marRight w:val="0"/>
          <w:marTop w:val="0"/>
          <w:marBottom w:val="0"/>
          <w:divBdr>
            <w:top w:val="none" w:sz="0" w:space="0" w:color="auto"/>
            <w:left w:val="none" w:sz="0" w:space="0" w:color="auto"/>
            <w:bottom w:val="none" w:sz="0" w:space="0" w:color="auto"/>
            <w:right w:val="none" w:sz="0" w:space="0" w:color="auto"/>
          </w:divBdr>
        </w:div>
        <w:div w:id="1095396907">
          <w:marLeft w:val="0"/>
          <w:marRight w:val="0"/>
          <w:marTop w:val="0"/>
          <w:marBottom w:val="0"/>
          <w:divBdr>
            <w:top w:val="none" w:sz="0" w:space="0" w:color="auto"/>
            <w:left w:val="none" w:sz="0" w:space="0" w:color="auto"/>
            <w:bottom w:val="none" w:sz="0" w:space="0" w:color="auto"/>
            <w:right w:val="none" w:sz="0" w:space="0" w:color="auto"/>
          </w:divBdr>
        </w:div>
        <w:div w:id="529025350">
          <w:marLeft w:val="0"/>
          <w:marRight w:val="0"/>
          <w:marTop w:val="0"/>
          <w:marBottom w:val="0"/>
          <w:divBdr>
            <w:top w:val="none" w:sz="0" w:space="0" w:color="auto"/>
            <w:left w:val="none" w:sz="0" w:space="0" w:color="auto"/>
            <w:bottom w:val="none" w:sz="0" w:space="0" w:color="auto"/>
            <w:right w:val="none" w:sz="0" w:space="0" w:color="auto"/>
          </w:divBdr>
        </w:div>
        <w:div w:id="586883861">
          <w:marLeft w:val="0"/>
          <w:marRight w:val="0"/>
          <w:marTop w:val="0"/>
          <w:marBottom w:val="0"/>
          <w:divBdr>
            <w:top w:val="none" w:sz="0" w:space="0" w:color="auto"/>
            <w:left w:val="none" w:sz="0" w:space="0" w:color="auto"/>
            <w:bottom w:val="none" w:sz="0" w:space="0" w:color="auto"/>
            <w:right w:val="none" w:sz="0" w:space="0" w:color="auto"/>
          </w:divBdr>
        </w:div>
        <w:div w:id="1865316908">
          <w:marLeft w:val="0"/>
          <w:marRight w:val="0"/>
          <w:marTop w:val="0"/>
          <w:marBottom w:val="0"/>
          <w:divBdr>
            <w:top w:val="none" w:sz="0" w:space="0" w:color="auto"/>
            <w:left w:val="none" w:sz="0" w:space="0" w:color="auto"/>
            <w:bottom w:val="none" w:sz="0" w:space="0" w:color="auto"/>
            <w:right w:val="none" w:sz="0" w:space="0" w:color="auto"/>
          </w:divBdr>
        </w:div>
        <w:div w:id="393771512">
          <w:marLeft w:val="0"/>
          <w:marRight w:val="0"/>
          <w:marTop w:val="0"/>
          <w:marBottom w:val="0"/>
          <w:divBdr>
            <w:top w:val="none" w:sz="0" w:space="0" w:color="auto"/>
            <w:left w:val="none" w:sz="0" w:space="0" w:color="auto"/>
            <w:bottom w:val="none" w:sz="0" w:space="0" w:color="auto"/>
            <w:right w:val="none" w:sz="0" w:space="0" w:color="auto"/>
          </w:divBdr>
        </w:div>
        <w:div w:id="1468859665">
          <w:marLeft w:val="0"/>
          <w:marRight w:val="0"/>
          <w:marTop w:val="0"/>
          <w:marBottom w:val="0"/>
          <w:divBdr>
            <w:top w:val="none" w:sz="0" w:space="0" w:color="auto"/>
            <w:left w:val="none" w:sz="0" w:space="0" w:color="auto"/>
            <w:bottom w:val="none" w:sz="0" w:space="0" w:color="auto"/>
            <w:right w:val="none" w:sz="0" w:space="0" w:color="auto"/>
          </w:divBdr>
        </w:div>
        <w:div w:id="1943297884">
          <w:marLeft w:val="0"/>
          <w:marRight w:val="0"/>
          <w:marTop w:val="0"/>
          <w:marBottom w:val="0"/>
          <w:divBdr>
            <w:top w:val="none" w:sz="0" w:space="0" w:color="auto"/>
            <w:left w:val="none" w:sz="0" w:space="0" w:color="auto"/>
            <w:bottom w:val="none" w:sz="0" w:space="0" w:color="auto"/>
            <w:right w:val="none" w:sz="0" w:space="0" w:color="auto"/>
          </w:divBdr>
        </w:div>
        <w:div w:id="23482269">
          <w:marLeft w:val="0"/>
          <w:marRight w:val="0"/>
          <w:marTop w:val="0"/>
          <w:marBottom w:val="0"/>
          <w:divBdr>
            <w:top w:val="none" w:sz="0" w:space="0" w:color="auto"/>
            <w:left w:val="none" w:sz="0" w:space="0" w:color="auto"/>
            <w:bottom w:val="none" w:sz="0" w:space="0" w:color="auto"/>
            <w:right w:val="none" w:sz="0" w:space="0" w:color="auto"/>
          </w:divBdr>
        </w:div>
        <w:div w:id="1607153222">
          <w:marLeft w:val="0"/>
          <w:marRight w:val="0"/>
          <w:marTop w:val="0"/>
          <w:marBottom w:val="0"/>
          <w:divBdr>
            <w:top w:val="none" w:sz="0" w:space="0" w:color="auto"/>
            <w:left w:val="none" w:sz="0" w:space="0" w:color="auto"/>
            <w:bottom w:val="none" w:sz="0" w:space="0" w:color="auto"/>
            <w:right w:val="none" w:sz="0" w:space="0" w:color="auto"/>
          </w:divBdr>
        </w:div>
        <w:div w:id="1044911259">
          <w:marLeft w:val="0"/>
          <w:marRight w:val="0"/>
          <w:marTop w:val="0"/>
          <w:marBottom w:val="0"/>
          <w:divBdr>
            <w:top w:val="none" w:sz="0" w:space="0" w:color="auto"/>
            <w:left w:val="none" w:sz="0" w:space="0" w:color="auto"/>
            <w:bottom w:val="none" w:sz="0" w:space="0" w:color="auto"/>
            <w:right w:val="none" w:sz="0" w:space="0" w:color="auto"/>
          </w:divBdr>
        </w:div>
        <w:div w:id="144014919">
          <w:marLeft w:val="0"/>
          <w:marRight w:val="0"/>
          <w:marTop w:val="0"/>
          <w:marBottom w:val="0"/>
          <w:divBdr>
            <w:top w:val="none" w:sz="0" w:space="0" w:color="auto"/>
            <w:left w:val="none" w:sz="0" w:space="0" w:color="auto"/>
            <w:bottom w:val="none" w:sz="0" w:space="0" w:color="auto"/>
            <w:right w:val="none" w:sz="0" w:space="0" w:color="auto"/>
          </w:divBdr>
        </w:div>
        <w:div w:id="324943231">
          <w:marLeft w:val="0"/>
          <w:marRight w:val="0"/>
          <w:marTop w:val="0"/>
          <w:marBottom w:val="0"/>
          <w:divBdr>
            <w:top w:val="none" w:sz="0" w:space="0" w:color="auto"/>
            <w:left w:val="none" w:sz="0" w:space="0" w:color="auto"/>
            <w:bottom w:val="none" w:sz="0" w:space="0" w:color="auto"/>
            <w:right w:val="none" w:sz="0" w:space="0" w:color="auto"/>
          </w:divBdr>
        </w:div>
        <w:div w:id="1155802503">
          <w:marLeft w:val="0"/>
          <w:marRight w:val="0"/>
          <w:marTop w:val="0"/>
          <w:marBottom w:val="0"/>
          <w:divBdr>
            <w:top w:val="none" w:sz="0" w:space="0" w:color="auto"/>
            <w:left w:val="none" w:sz="0" w:space="0" w:color="auto"/>
            <w:bottom w:val="none" w:sz="0" w:space="0" w:color="auto"/>
            <w:right w:val="none" w:sz="0" w:space="0" w:color="auto"/>
          </w:divBdr>
        </w:div>
        <w:div w:id="828060703">
          <w:marLeft w:val="0"/>
          <w:marRight w:val="0"/>
          <w:marTop w:val="0"/>
          <w:marBottom w:val="0"/>
          <w:divBdr>
            <w:top w:val="none" w:sz="0" w:space="0" w:color="auto"/>
            <w:left w:val="none" w:sz="0" w:space="0" w:color="auto"/>
            <w:bottom w:val="none" w:sz="0" w:space="0" w:color="auto"/>
            <w:right w:val="none" w:sz="0" w:space="0" w:color="auto"/>
          </w:divBdr>
        </w:div>
        <w:div w:id="806515128">
          <w:marLeft w:val="0"/>
          <w:marRight w:val="0"/>
          <w:marTop w:val="0"/>
          <w:marBottom w:val="0"/>
          <w:divBdr>
            <w:top w:val="none" w:sz="0" w:space="0" w:color="auto"/>
            <w:left w:val="none" w:sz="0" w:space="0" w:color="auto"/>
            <w:bottom w:val="none" w:sz="0" w:space="0" w:color="auto"/>
            <w:right w:val="none" w:sz="0" w:space="0" w:color="auto"/>
          </w:divBdr>
        </w:div>
        <w:div w:id="1082413345">
          <w:marLeft w:val="0"/>
          <w:marRight w:val="0"/>
          <w:marTop w:val="0"/>
          <w:marBottom w:val="0"/>
          <w:divBdr>
            <w:top w:val="none" w:sz="0" w:space="0" w:color="auto"/>
            <w:left w:val="none" w:sz="0" w:space="0" w:color="auto"/>
            <w:bottom w:val="none" w:sz="0" w:space="0" w:color="auto"/>
            <w:right w:val="none" w:sz="0" w:space="0" w:color="auto"/>
          </w:divBdr>
        </w:div>
        <w:div w:id="1857845637">
          <w:marLeft w:val="0"/>
          <w:marRight w:val="0"/>
          <w:marTop w:val="0"/>
          <w:marBottom w:val="0"/>
          <w:divBdr>
            <w:top w:val="none" w:sz="0" w:space="0" w:color="auto"/>
            <w:left w:val="none" w:sz="0" w:space="0" w:color="auto"/>
            <w:bottom w:val="none" w:sz="0" w:space="0" w:color="auto"/>
            <w:right w:val="none" w:sz="0" w:space="0" w:color="auto"/>
          </w:divBdr>
        </w:div>
        <w:div w:id="333722401">
          <w:marLeft w:val="0"/>
          <w:marRight w:val="0"/>
          <w:marTop w:val="0"/>
          <w:marBottom w:val="0"/>
          <w:divBdr>
            <w:top w:val="none" w:sz="0" w:space="0" w:color="auto"/>
            <w:left w:val="none" w:sz="0" w:space="0" w:color="auto"/>
            <w:bottom w:val="none" w:sz="0" w:space="0" w:color="auto"/>
            <w:right w:val="none" w:sz="0" w:space="0" w:color="auto"/>
          </w:divBdr>
        </w:div>
        <w:div w:id="559949778">
          <w:marLeft w:val="0"/>
          <w:marRight w:val="0"/>
          <w:marTop w:val="0"/>
          <w:marBottom w:val="0"/>
          <w:divBdr>
            <w:top w:val="none" w:sz="0" w:space="0" w:color="auto"/>
            <w:left w:val="none" w:sz="0" w:space="0" w:color="auto"/>
            <w:bottom w:val="none" w:sz="0" w:space="0" w:color="auto"/>
            <w:right w:val="none" w:sz="0" w:space="0" w:color="auto"/>
          </w:divBdr>
        </w:div>
        <w:div w:id="672613720">
          <w:marLeft w:val="0"/>
          <w:marRight w:val="0"/>
          <w:marTop w:val="0"/>
          <w:marBottom w:val="0"/>
          <w:divBdr>
            <w:top w:val="none" w:sz="0" w:space="0" w:color="auto"/>
            <w:left w:val="none" w:sz="0" w:space="0" w:color="auto"/>
            <w:bottom w:val="none" w:sz="0" w:space="0" w:color="auto"/>
            <w:right w:val="none" w:sz="0" w:space="0" w:color="auto"/>
          </w:divBdr>
        </w:div>
        <w:div w:id="1447575119">
          <w:marLeft w:val="0"/>
          <w:marRight w:val="0"/>
          <w:marTop w:val="0"/>
          <w:marBottom w:val="0"/>
          <w:divBdr>
            <w:top w:val="none" w:sz="0" w:space="0" w:color="auto"/>
            <w:left w:val="none" w:sz="0" w:space="0" w:color="auto"/>
            <w:bottom w:val="none" w:sz="0" w:space="0" w:color="auto"/>
            <w:right w:val="none" w:sz="0" w:space="0" w:color="auto"/>
          </w:divBdr>
        </w:div>
        <w:div w:id="1851792722">
          <w:marLeft w:val="0"/>
          <w:marRight w:val="0"/>
          <w:marTop w:val="0"/>
          <w:marBottom w:val="0"/>
          <w:divBdr>
            <w:top w:val="none" w:sz="0" w:space="0" w:color="auto"/>
            <w:left w:val="none" w:sz="0" w:space="0" w:color="auto"/>
            <w:bottom w:val="none" w:sz="0" w:space="0" w:color="auto"/>
            <w:right w:val="none" w:sz="0" w:space="0" w:color="auto"/>
          </w:divBdr>
        </w:div>
        <w:div w:id="1691029610">
          <w:marLeft w:val="0"/>
          <w:marRight w:val="0"/>
          <w:marTop w:val="0"/>
          <w:marBottom w:val="0"/>
          <w:divBdr>
            <w:top w:val="none" w:sz="0" w:space="0" w:color="auto"/>
            <w:left w:val="none" w:sz="0" w:space="0" w:color="auto"/>
            <w:bottom w:val="none" w:sz="0" w:space="0" w:color="auto"/>
            <w:right w:val="none" w:sz="0" w:space="0" w:color="auto"/>
          </w:divBdr>
        </w:div>
        <w:div w:id="1208370444">
          <w:marLeft w:val="0"/>
          <w:marRight w:val="0"/>
          <w:marTop w:val="0"/>
          <w:marBottom w:val="0"/>
          <w:divBdr>
            <w:top w:val="none" w:sz="0" w:space="0" w:color="auto"/>
            <w:left w:val="none" w:sz="0" w:space="0" w:color="auto"/>
            <w:bottom w:val="none" w:sz="0" w:space="0" w:color="auto"/>
            <w:right w:val="none" w:sz="0" w:space="0" w:color="auto"/>
          </w:divBdr>
        </w:div>
        <w:div w:id="2082362936">
          <w:marLeft w:val="0"/>
          <w:marRight w:val="0"/>
          <w:marTop w:val="0"/>
          <w:marBottom w:val="0"/>
          <w:divBdr>
            <w:top w:val="none" w:sz="0" w:space="0" w:color="auto"/>
            <w:left w:val="none" w:sz="0" w:space="0" w:color="auto"/>
            <w:bottom w:val="none" w:sz="0" w:space="0" w:color="auto"/>
            <w:right w:val="none" w:sz="0" w:space="0" w:color="auto"/>
          </w:divBdr>
        </w:div>
        <w:div w:id="1172574133">
          <w:marLeft w:val="0"/>
          <w:marRight w:val="0"/>
          <w:marTop w:val="0"/>
          <w:marBottom w:val="0"/>
          <w:divBdr>
            <w:top w:val="none" w:sz="0" w:space="0" w:color="auto"/>
            <w:left w:val="none" w:sz="0" w:space="0" w:color="auto"/>
            <w:bottom w:val="none" w:sz="0" w:space="0" w:color="auto"/>
            <w:right w:val="none" w:sz="0" w:space="0" w:color="auto"/>
          </w:divBdr>
        </w:div>
        <w:div w:id="457187254">
          <w:marLeft w:val="0"/>
          <w:marRight w:val="0"/>
          <w:marTop w:val="0"/>
          <w:marBottom w:val="0"/>
          <w:divBdr>
            <w:top w:val="none" w:sz="0" w:space="0" w:color="auto"/>
            <w:left w:val="none" w:sz="0" w:space="0" w:color="auto"/>
            <w:bottom w:val="none" w:sz="0" w:space="0" w:color="auto"/>
            <w:right w:val="none" w:sz="0" w:space="0" w:color="auto"/>
          </w:divBdr>
        </w:div>
        <w:div w:id="589045149">
          <w:marLeft w:val="0"/>
          <w:marRight w:val="0"/>
          <w:marTop w:val="0"/>
          <w:marBottom w:val="0"/>
          <w:divBdr>
            <w:top w:val="none" w:sz="0" w:space="0" w:color="auto"/>
            <w:left w:val="none" w:sz="0" w:space="0" w:color="auto"/>
            <w:bottom w:val="none" w:sz="0" w:space="0" w:color="auto"/>
            <w:right w:val="none" w:sz="0" w:space="0" w:color="auto"/>
          </w:divBdr>
        </w:div>
        <w:div w:id="861359632">
          <w:marLeft w:val="0"/>
          <w:marRight w:val="0"/>
          <w:marTop w:val="0"/>
          <w:marBottom w:val="0"/>
          <w:divBdr>
            <w:top w:val="none" w:sz="0" w:space="0" w:color="auto"/>
            <w:left w:val="none" w:sz="0" w:space="0" w:color="auto"/>
            <w:bottom w:val="none" w:sz="0" w:space="0" w:color="auto"/>
            <w:right w:val="none" w:sz="0" w:space="0" w:color="auto"/>
          </w:divBdr>
        </w:div>
        <w:div w:id="1320110309">
          <w:marLeft w:val="0"/>
          <w:marRight w:val="0"/>
          <w:marTop w:val="0"/>
          <w:marBottom w:val="0"/>
          <w:divBdr>
            <w:top w:val="none" w:sz="0" w:space="0" w:color="auto"/>
            <w:left w:val="none" w:sz="0" w:space="0" w:color="auto"/>
            <w:bottom w:val="none" w:sz="0" w:space="0" w:color="auto"/>
            <w:right w:val="none" w:sz="0" w:space="0" w:color="auto"/>
          </w:divBdr>
        </w:div>
        <w:div w:id="330067938">
          <w:marLeft w:val="0"/>
          <w:marRight w:val="0"/>
          <w:marTop w:val="0"/>
          <w:marBottom w:val="0"/>
          <w:divBdr>
            <w:top w:val="none" w:sz="0" w:space="0" w:color="auto"/>
            <w:left w:val="none" w:sz="0" w:space="0" w:color="auto"/>
            <w:bottom w:val="none" w:sz="0" w:space="0" w:color="auto"/>
            <w:right w:val="none" w:sz="0" w:space="0" w:color="auto"/>
          </w:divBdr>
        </w:div>
        <w:div w:id="1334145411">
          <w:marLeft w:val="0"/>
          <w:marRight w:val="0"/>
          <w:marTop w:val="0"/>
          <w:marBottom w:val="0"/>
          <w:divBdr>
            <w:top w:val="none" w:sz="0" w:space="0" w:color="auto"/>
            <w:left w:val="none" w:sz="0" w:space="0" w:color="auto"/>
            <w:bottom w:val="none" w:sz="0" w:space="0" w:color="auto"/>
            <w:right w:val="none" w:sz="0" w:space="0" w:color="auto"/>
          </w:divBdr>
        </w:div>
        <w:div w:id="1501967357">
          <w:marLeft w:val="0"/>
          <w:marRight w:val="0"/>
          <w:marTop w:val="0"/>
          <w:marBottom w:val="0"/>
          <w:divBdr>
            <w:top w:val="none" w:sz="0" w:space="0" w:color="auto"/>
            <w:left w:val="none" w:sz="0" w:space="0" w:color="auto"/>
            <w:bottom w:val="none" w:sz="0" w:space="0" w:color="auto"/>
            <w:right w:val="none" w:sz="0" w:space="0" w:color="auto"/>
          </w:divBdr>
        </w:div>
        <w:div w:id="17505930">
          <w:marLeft w:val="0"/>
          <w:marRight w:val="0"/>
          <w:marTop w:val="0"/>
          <w:marBottom w:val="0"/>
          <w:divBdr>
            <w:top w:val="none" w:sz="0" w:space="0" w:color="auto"/>
            <w:left w:val="none" w:sz="0" w:space="0" w:color="auto"/>
            <w:bottom w:val="none" w:sz="0" w:space="0" w:color="auto"/>
            <w:right w:val="none" w:sz="0" w:space="0" w:color="auto"/>
          </w:divBdr>
        </w:div>
        <w:div w:id="387848747">
          <w:marLeft w:val="0"/>
          <w:marRight w:val="0"/>
          <w:marTop w:val="0"/>
          <w:marBottom w:val="0"/>
          <w:divBdr>
            <w:top w:val="none" w:sz="0" w:space="0" w:color="auto"/>
            <w:left w:val="none" w:sz="0" w:space="0" w:color="auto"/>
            <w:bottom w:val="none" w:sz="0" w:space="0" w:color="auto"/>
            <w:right w:val="none" w:sz="0" w:space="0" w:color="auto"/>
          </w:divBdr>
        </w:div>
        <w:div w:id="1620261847">
          <w:marLeft w:val="0"/>
          <w:marRight w:val="0"/>
          <w:marTop w:val="0"/>
          <w:marBottom w:val="0"/>
          <w:divBdr>
            <w:top w:val="none" w:sz="0" w:space="0" w:color="auto"/>
            <w:left w:val="none" w:sz="0" w:space="0" w:color="auto"/>
            <w:bottom w:val="none" w:sz="0" w:space="0" w:color="auto"/>
            <w:right w:val="none" w:sz="0" w:space="0" w:color="auto"/>
          </w:divBdr>
        </w:div>
        <w:div w:id="1117871638">
          <w:marLeft w:val="0"/>
          <w:marRight w:val="0"/>
          <w:marTop w:val="0"/>
          <w:marBottom w:val="0"/>
          <w:divBdr>
            <w:top w:val="none" w:sz="0" w:space="0" w:color="auto"/>
            <w:left w:val="none" w:sz="0" w:space="0" w:color="auto"/>
            <w:bottom w:val="none" w:sz="0" w:space="0" w:color="auto"/>
            <w:right w:val="none" w:sz="0" w:space="0" w:color="auto"/>
          </w:divBdr>
        </w:div>
        <w:div w:id="101875517">
          <w:marLeft w:val="0"/>
          <w:marRight w:val="0"/>
          <w:marTop w:val="0"/>
          <w:marBottom w:val="0"/>
          <w:divBdr>
            <w:top w:val="none" w:sz="0" w:space="0" w:color="auto"/>
            <w:left w:val="none" w:sz="0" w:space="0" w:color="auto"/>
            <w:bottom w:val="none" w:sz="0" w:space="0" w:color="auto"/>
            <w:right w:val="none" w:sz="0" w:space="0" w:color="auto"/>
          </w:divBdr>
        </w:div>
        <w:div w:id="127865045">
          <w:marLeft w:val="0"/>
          <w:marRight w:val="0"/>
          <w:marTop w:val="0"/>
          <w:marBottom w:val="0"/>
          <w:divBdr>
            <w:top w:val="none" w:sz="0" w:space="0" w:color="auto"/>
            <w:left w:val="none" w:sz="0" w:space="0" w:color="auto"/>
            <w:bottom w:val="none" w:sz="0" w:space="0" w:color="auto"/>
            <w:right w:val="none" w:sz="0" w:space="0" w:color="auto"/>
          </w:divBdr>
        </w:div>
        <w:div w:id="1511145270">
          <w:marLeft w:val="0"/>
          <w:marRight w:val="0"/>
          <w:marTop w:val="0"/>
          <w:marBottom w:val="0"/>
          <w:divBdr>
            <w:top w:val="none" w:sz="0" w:space="0" w:color="auto"/>
            <w:left w:val="none" w:sz="0" w:space="0" w:color="auto"/>
            <w:bottom w:val="none" w:sz="0" w:space="0" w:color="auto"/>
            <w:right w:val="none" w:sz="0" w:space="0" w:color="auto"/>
          </w:divBdr>
        </w:div>
        <w:div w:id="522986017">
          <w:marLeft w:val="0"/>
          <w:marRight w:val="0"/>
          <w:marTop w:val="0"/>
          <w:marBottom w:val="0"/>
          <w:divBdr>
            <w:top w:val="none" w:sz="0" w:space="0" w:color="auto"/>
            <w:left w:val="none" w:sz="0" w:space="0" w:color="auto"/>
            <w:bottom w:val="none" w:sz="0" w:space="0" w:color="auto"/>
            <w:right w:val="none" w:sz="0" w:space="0" w:color="auto"/>
          </w:divBdr>
        </w:div>
        <w:div w:id="1829977870">
          <w:marLeft w:val="0"/>
          <w:marRight w:val="0"/>
          <w:marTop w:val="0"/>
          <w:marBottom w:val="0"/>
          <w:divBdr>
            <w:top w:val="none" w:sz="0" w:space="0" w:color="auto"/>
            <w:left w:val="none" w:sz="0" w:space="0" w:color="auto"/>
            <w:bottom w:val="none" w:sz="0" w:space="0" w:color="auto"/>
            <w:right w:val="none" w:sz="0" w:space="0" w:color="auto"/>
          </w:divBdr>
        </w:div>
        <w:div w:id="594679103">
          <w:marLeft w:val="0"/>
          <w:marRight w:val="0"/>
          <w:marTop w:val="0"/>
          <w:marBottom w:val="0"/>
          <w:divBdr>
            <w:top w:val="none" w:sz="0" w:space="0" w:color="auto"/>
            <w:left w:val="none" w:sz="0" w:space="0" w:color="auto"/>
            <w:bottom w:val="none" w:sz="0" w:space="0" w:color="auto"/>
            <w:right w:val="none" w:sz="0" w:space="0" w:color="auto"/>
          </w:divBdr>
        </w:div>
        <w:div w:id="233929200">
          <w:marLeft w:val="0"/>
          <w:marRight w:val="0"/>
          <w:marTop w:val="0"/>
          <w:marBottom w:val="0"/>
          <w:divBdr>
            <w:top w:val="none" w:sz="0" w:space="0" w:color="auto"/>
            <w:left w:val="none" w:sz="0" w:space="0" w:color="auto"/>
            <w:bottom w:val="none" w:sz="0" w:space="0" w:color="auto"/>
            <w:right w:val="none" w:sz="0" w:space="0" w:color="auto"/>
          </w:divBdr>
        </w:div>
        <w:div w:id="128255044">
          <w:marLeft w:val="0"/>
          <w:marRight w:val="0"/>
          <w:marTop w:val="0"/>
          <w:marBottom w:val="0"/>
          <w:divBdr>
            <w:top w:val="none" w:sz="0" w:space="0" w:color="auto"/>
            <w:left w:val="none" w:sz="0" w:space="0" w:color="auto"/>
            <w:bottom w:val="none" w:sz="0" w:space="0" w:color="auto"/>
            <w:right w:val="none" w:sz="0" w:space="0" w:color="auto"/>
          </w:divBdr>
        </w:div>
        <w:div w:id="572620333">
          <w:marLeft w:val="0"/>
          <w:marRight w:val="0"/>
          <w:marTop w:val="0"/>
          <w:marBottom w:val="0"/>
          <w:divBdr>
            <w:top w:val="none" w:sz="0" w:space="0" w:color="auto"/>
            <w:left w:val="none" w:sz="0" w:space="0" w:color="auto"/>
            <w:bottom w:val="none" w:sz="0" w:space="0" w:color="auto"/>
            <w:right w:val="none" w:sz="0" w:space="0" w:color="auto"/>
          </w:divBdr>
        </w:div>
        <w:div w:id="781190750">
          <w:marLeft w:val="0"/>
          <w:marRight w:val="0"/>
          <w:marTop w:val="0"/>
          <w:marBottom w:val="0"/>
          <w:divBdr>
            <w:top w:val="none" w:sz="0" w:space="0" w:color="auto"/>
            <w:left w:val="none" w:sz="0" w:space="0" w:color="auto"/>
            <w:bottom w:val="none" w:sz="0" w:space="0" w:color="auto"/>
            <w:right w:val="none" w:sz="0" w:space="0" w:color="auto"/>
          </w:divBdr>
        </w:div>
        <w:div w:id="1236626365">
          <w:marLeft w:val="0"/>
          <w:marRight w:val="0"/>
          <w:marTop w:val="0"/>
          <w:marBottom w:val="0"/>
          <w:divBdr>
            <w:top w:val="none" w:sz="0" w:space="0" w:color="auto"/>
            <w:left w:val="none" w:sz="0" w:space="0" w:color="auto"/>
            <w:bottom w:val="none" w:sz="0" w:space="0" w:color="auto"/>
            <w:right w:val="none" w:sz="0" w:space="0" w:color="auto"/>
          </w:divBdr>
        </w:div>
        <w:div w:id="1407609427">
          <w:marLeft w:val="0"/>
          <w:marRight w:val="0"/>
          <w:marTop w:val="0"/>
          <w:marBottom w:val="0"/>
          <w:divBdr>
            <w:top w:val="none" w:sz="0" w:space="0" w:color="auto"/>
            <w:left w:val="none" w:sz="0" w:space="0" w:color="auto"/>
            <w:bottom w:val="none" w:sz="0" w:space="0" w:color="auto"/>
            <w:right w:val="none" w:sz="0" w:space="0" w:color="auto"/>
          </w:divBdr>
        </w:div>
        <w:div w:id="520440783">
          <w:marLeft w:val="0"/>
          <w:marRight w:val="0"/>
          <w:marTop w:val="0"/>
          <w:marBottom w:val="0"/>
          <w:divBdr>
            <w:top w:val="none" w:sz="0" w:space="0" w:color="auto"/>
            <w:left w:val="none" w:sz="0" w:space="0" w:color="auto"/>
            <w:bottom w:val="none" w:sz="0" w:space="0" w:color="auto"/>
            <w:right w:val="none" w:sz="0" w:space="0" w:color="auto"/>
          </w:divBdr>
        </w:div>
        <w:div w:id="1537694381">
          <w:marLeft w:val="0"/>
          <w:marRight w:val="0"/>
          <w:marTop w:val="0"/>
          <w:marBottom w:val="0"/>
          <w:divBdr>
            <w:top w:val="none" w:sz="0" w:space="0" w:color="auto"/>
            <w:left w:val="none" w:sz="0" w:space="0" w:color="auto"/>
            <w:bottom w:val="none" w:sz="0" w:space="0" w:color="auto"/>
            <w:right w:val="none" w:sz="0" w:space="0" w:color="auto"/>
          </w:divBdr>
        </w:div>
        <w:div w:id="805272919">
          <w:marLeft w:val="0"/>
          <w:marRight w:val="0"/>
          <w:marTop w:val="0"/>
          <w:marBottom w:val="0"/>
          <w:divBdr>
            <w:top w:val="none" w:sz="0" w:space="0" w:color="auto"/>
            <w:left w:val="none" w:sz="0" w:space="0" w:color="auto"/>
            <w:bottom w:val="none" w:sz="0" w:space="0" w:color="auto"/>
            <w:right w:val="none" w:sz="0" w:space="0" w:color="auto"/>
          </w:divBdr>
        </w:div>
        <w:div w:id="246354763">
          <w:marLeft w:val="0"/>
          <w:marRight w:val="0"/>
          <w:marTop w:val="0"/>
          <w:marBottom w:val="0"/>
          <w:divBdr>
            <w:top w:val="none" w:sz="0" w:space="0" w:color="auto"/>
            <w:left w:val="none" w:sz="0" w:space="0" w:color="auto"/>
            <w:bottom w:val="none" w:sz="0" w:space="0" w:color="auto"/>
            <w:right w:val="none" w:sz="0" w:space="0" w:color="auto"/>
          </w:divBdr>
        </w:div>
        <w:div w:id="882670781">
          <w:marLeft w:val="0"/>
          <w:marRight w:val="0"/>
          <w:marTop w:val="0"/>
          <w:marBottom w:val="0"/>
          <w:divBdr>
            <w:top w:val="none" w:sz="0" w:space="0" w:color="auto"/>
            <w:left w:val="none" w:sz="0" w:space="0" w:color="auto"/>
            <w:bottom w:val="none" w:sz="0" w:space="0" w:color="auto"/>
            <w:right w:val="none" w:sz="0" w:space="0" w:color="auto"/>
          </w:divBdr>
        </w:div>
        <w:div w:id="58983110">
          <w:marLeft w:val="0"/>
          <w:marRight w:val="0"/>
          <w:marTop w:val="0"/>
          <w:marBottom w:val="0"/>
          <w:divBdr>
            <w:top w:val="none" w:sz="0" w:space="0" w:color="auto"/>
            <w:left w:val="none" w:sz="0" w:space="0" w:color="auto"/>
            <w:bottom w:val="none" w:sz="0" w:space="0" w:color="auto"/>
            <w:right w:val="none" w:sz="0" w:space="0" w:color="auto"/>
          </w:divBdr>
        </w:div>
        <w:div w:id="1742408880">
          <w:marLeft w:val="0"/>
          <w:marRight w:val="0"/>
          <w:marTop w:val="0"/>
          <w:marBottom w:val="0"/>
          <w:divBdr>
            <w:top w:val="none" w:sz="0" w:space="0" w:color="auto"/>
            <w:left w:val="none" w:sz="0" w:space="0" w:color="auto"/>
            <w:bottom w:val="none" w:sz="0" w:space="0" w:color="auto"/>
            <w:right w:val="none" w:sz="0" w:space="0" w:color="auto"/>
          </w:divBdr>
        </w:div>
        <w:div w:id="1428308707">
          <w:marLeft w:val="0"/>
          <w:marRight w:val="0"/>
          <w:marTop w:val="0"/>
          <w:marBottom w:val="0"/>
          <w:divBdr>
            <w:top w:val="none" w:sz="0" w:space="0" w:color="auto"/>
            <w:left w:val="none" w:sz="0" w:space="0" w:color="auto"/>
            <w:bottom w:val="none" w:sz="0" w:space="0" w:color="auto"/>
            <w:right w:val="none" w:sz="0" w:space="0" w:color="auto"/>
          </w:divBdr>
        </w:div>
        <w:div w:id="343942478">
          <w:marLeft w:val="0"/>
          <w:marRight w:val="0"/>
          <w:marTop w:val="0"/>
          <w:marBottom w:val="0"/>
          <w:divBdr>
            <w:top w:val="none" w:sz="0" w:space="0" w:color="auto"/>
            <w:left w:val="none" w:sz="0" w:space="0" w:color="auto"/>
            <w:bottom w:val="none" w:sz="0" w:space="0" w:color="auto"/>
            <w:right w:val="none" w:sz="0" w:space="0" w:color="auto"/>
          </w:divBdr>
        </w:div>
        <w:div w:id="995183250">
          <w:marLeft w:val="0"/>
          <w:marRight w:val="0"/>
          <w:marTop w:val="0"/>
          <w:marBottom w:val="0"/>
          <w:divBdr>
            <w:top w:val="none" w:sz="0" w:space="0" w:color="auto"/>
            <w:left w:val="none" w:sz="0" w:space="0" w:color="auto"/>
            <w:bottom w:val="none" w:sz="0" w:space="0" w:color="auto"/>
            <w:right w:val="none" w:sz="0" w:space="0" w:color="auto"/>
          </w:divBdr>
        </w:div>
        <w:div w:id="1724332548">
          <w:marLeft w:val="0"/>
          <w:marRight w:val="0"/>
          <w:marTop w:val="0"/>
          <w:marBottom w:val="0"/>
          <w:divBdr>
            <w:top w:val="none" w:sz="0" w:space="0" w:color="auto"/>
            <w:left w:val="none" w:sz="0" w:space="0" w:color="auto"/>
            <w:bottom w:val="none" w:sz="0" w:space="0" w:color="auto"/>
            <w:right w:val="none" w:sz="0" w:space="0" w:color="auto"/>
          </w:divBdr>
        </w:div>
        <w:div w:id="1137531420">
          <w:marLeft w:val="0"/>
          <w:marRight w:val="0"/>
          <w:marTop w:val="0"/>
          <w:marBottom w:val="0"/>
          <w:divBdr>
            <w:top w:val="none" w:sz="0" w:space="0" w:color="auto"/>
            <w:left w:val="none" w:sz="0" w:space="0" w:color="auto"/>
            <w:bottom w:val="none" w:sz="0" w:space="0" w:color="auto"/>
            <w:right w:val="none" w:sz="0" w:space="0" w:color="auto"/>
          </w:divBdr>
        </w:div>
        <w:div w:id="219026702">
          <w:marLeft w:val="0"/>
          <w:marRight w:val="0"/>
          <w:marTop w:val="0"/>
          <w:marBottom w:val="0"/>
          <w:divBdr>
            <w:top w:val="none" w:sz="0" w:space="0" w:color="auto"/>
            <w:left w:val="none" w:sz="0" w:space="0" w:color="auto"/>
            <w:bottom w:val="none" w:sz="0" w:space="0" w:color="auto"/>
            <w:right w:val="none" w:sz="0" w:space="0" w:color="auto"/>
          </w:divBdr>
        </w:div>
        <w:div w:id="989167527">
          <w:marLeft w:val="0"/>
          <w:marRight w:val="0"/>
          <w:marTop w:val="0"/>
          <w:marBottom w:val="0"/>
          <w:divBdr>
            <w:top w:val="none" w:sz="0" w:space="0" w:color="auto"/>
            <w:left w:val="none" w:sz="0" w:space="0" w:color="auto"/>
            <w:bottom w:val="none" w:sz="0" w:space="0" w:color="auto"/>
            <w:right w:val="none" w:sz="0" w:space="0" w:color="auto"/>
          </w:divBdr>
        </w:div>
        <w:div w:id="1791124495">
          <w:marLeft w:val="0"/>
          <w:marRight w:val="0"/>
          <w:marTop w:val="0"/>
          <w:marBottom w:val="0"/>
          <w:divBdr>
            <w:top w:val="none" w:sz="0" w:space="0" w:color="auto"/>
            <w:left w:val="none" w:sz="0" w:space="0" w:color="auto"/>
            <w:bottom w:val="none" w:sz="0" w:space="0" w:color="auto"/>
            <w:right w:val="none" w:sz="0" w:space="0" w:color="auto"/>
          </w:divBdr>
        </w:div>
        <w:div w:id="945698952">
          <w:marLeft w:val="0"/>
          <w:marRight w:val="0"/>
          <w:marTop w:val="0"/>
          <w:marBottom w:val="0"/>
          <w:divBdr>
            <w:top w:val="none" w:sz="0" w:space="0" w:color="auto"/>
            <w:left w:val="none" w:sz="0" w:space="0" w:color="auto"/>
            <w:bottom w:val="none" w:sz="0" w:space="0" w:color="auto"/>
            <w:right w:val="none" w:sz="0" w:space="0" w:color="auto"/>
          </w:divBdr>
        </w:div>
        <w:div w:id="1091463212">
          <w:marLeft w:val="0"/>
          <w:marRight w:val="0"/>
          <w:marTop w:val="0"/>
          <w:marBottom w:val="0"/>
          <w:divBdr>
            <w:top w:val="none" w:sz="0" w:space="0" w:color="auto"/>
            <w:left w:val="none" w:sz="0" w:space="0" w:color="auto"/>
            <w:bottom w:val="none" w:sz="0" w:space="0" w:color="auto"/>
            <w:right w:val="none" w:sz="0" w:space="0" w:color="auto"/>
          </w:divBdr>
        </w:div>
        <w:div w:id="58408699">
          <w:marLeft w:val="0"/>
          <w:marRight w:val="0"/>
          <w:marTop w:val="0"/>
          <w:marBottom w:val="0"/>
          <w:divBdr>
            <w:top w:val="none" w:sz="0" w:space="0" w:color="auto"/>
            <w:left w:val="none" w:sz="0" w:space="0" w:color="auto"/>
            <w:bottom w:val="none" w:sz="0" w:space="0" w:color="auto"/>
            <w:right w:val="none" w:sz="0" w:space="0" w:color="auto"/>
          </w:divBdr>
        </w:div>
        <w:div w:id="1060322549">
          <w:marLeft w:val="0"/>
          <w:marRight w:val="0"/>
          <w:marTop w:val="0"/>
          <w:marBottom w:val="0"/>
          <w:divBdr>
            <w:top w:val="none" w:sz="0" w:space="0" w:color="auto"/>
            <w:left w:val="none" w:sz="0" w:space="0" w:color="auto"/>
            <w:bottom w:val="none" w:sz="0" w:space="0" w:color="auto"/>
            <w:right w:val="none" w:sz="0" w:space="0" w:color="auto"/>
          </w:divBdr>
        </w:div>
        <w:div w:id="652371604">
          <w:marLeft w:val="0"/>
          <w:marRight w:val="0"/>
          <w:marTop w:val="0"/>
          <w:marBottom w:val="0"/>
          <w:divBdr>
            <w:top w:val="none" w:sz="0" w:space="0" w:color="auto"/>
            <w:left w:val="none" w:sz="0" w:space="0" w:color="auto"/>
            <w:bottom w:val="none" w:sz="0" w:space="0" w:color="auto"/>
            <w:right w:val="none" w:sz="0" w:space="0" w:color="auto"/>
          </w:divBdr>
        </w:div>
        <w:div w:id="1665356514">
          <w:marLeft w:val="0"/>
          <w:marRight w:val="0"/>
          <w:marTop w:val="0"/>
          <w:marBottom w:val="0"/>
          <w:divBdr>
            <w:top w:val="none" w:sz="0" w:space="0" w:color="auto"/>
            <w:left w:val="none" w:sz="0" w:space="0" w:color="auto"/>
            <w:bottom w:val="none" w:sz="0" w:space="0" w:color="auto"/>
            <w:right w:val="none" w:sz="0" w:space="0" w:color="auto"/>
          </w:divBdr>
        </w:div>
        <w:div w:id="975453597">
          <w:marLeft w:val="0"/>
          <w:marRight w:val="0"/>
          <w:marTop w:val="0"/>
          <w:marBottom w:val="0"/>
          <w:divBdr>
            <w:top w:val="none" w:sz="0" w:space="0" w:color="auto"/>
            <w:left w:val="none" w:sz="0" w:space="0" w:color="auto"/>
            <w:bottom w:val="none" w:sz="0" w:space="0" w:color="auto"/>
            <w:right w:val="none" w:sz="0" w:space="0" w:color="auto"/>
          </w:divBdr>
        </w:div>
        <w:div w:id="1197045239">
          <w:marLeft w:val="0"/>
          <w:marRight w:val="0"/>
          <w:marTop w:val="0"/>
          <w:marBottom w:val="0"/>
          <w:divBdr>
            <w:top w:val="none" w:sz="0" w:space="0" w:color="auto"/>
            <w:left w:val="none" w:sz="0" w:space="0" w:color="auto"/>
            <w:bottom w:val="none" w:sz="0" w:space="0" w:color="auto"/>
            <w:right w:val="none" w:sz="0" w:space="0" w:color="auto"/>
          </w:divBdr>
        </w:div>
        <w:div w:id="484711403">
          <w:marLeft w:val="0"/>
          <w:marRight w:val="0"/>
          <w:marTop w:val="0"/>
          <w:marBottom w:val="0"/>
          <w:divBdr>
            <w:top w:val="none" w:sz="0" w:space="0" w:color="auto"/>
            <w:left w:val="none" w:sz="0" w:space="0" w:color="auto"/>
            <w:bottom w:val="none" w:sz="0" w:space="0" w:color="auto"/>
            <w:right w:val="none" w:sz="0" w:space="0" w:color="auto"/>
          </w:divBdr>
        </w:div>
        <w:div w:id="453255135">
          <w:marLeft w:val="0"/>
          <w:marRight w:val="0"/>
          <w:marTop w:val="0"/>
          <w:marBottom w:val="0"/>
          <w:divBdr>
            <w:top w:val="none" w:sz="0" w:space="0" w:color="auto"/>
            <w:left w:val="none" w:sz="0" w:space="0" w:color="auto"/>
            <w:bottom w:val="none" w:sz="0" w:space="0" w:color="auto"/>
            <w:right w:val="none" w:sz="0" w:space="0" w:color="auto"/>
          </w:divBdr>
        </w:div>
        <w:div w:id="964429587">
          <w:marLeft w:val="0"/>
          <w:marRight w:val="0"/>
          <w:marTop w:val="0"/>
          <w:marBottom w:val="0"/>
          <w:divBdr>
            <w:top w:val="none" w:sz="0" w:space="0" w:color="auto"/>
            <w:left w:val="none" w:sz="0" w:space="0" w:color="auto"/>
            <w:bottom w:val="none" w:sz="0" w:space="0" w:color="auto"/>
            <w:right w:val="none" w:sz="0" w:space="0" w:color="auto"/>
          </w:divBdr>
        </w:div>
        <w:div w:id="1955139255">
          <w:marLeft w:val="0"/>
          <w:marRight w:val="0"/>
          <w:marTop w:val="0"/>
          <w:marBottom w:val="0"/>
          <w:divBdr>
            <w:top w:val="none" w:sz="0" w:space="0" w:color="auto"/>
            <w:left w:val="none" w:sz="0" w:space="0" w:color="auto"/>
            <w:bottom w:val="none" w:sz="0" w:space="0" w:color="auto"/>
            <w:right w:val="none" w:sz="0" w:space="0" w:color="auto"/>
          </w:divBdr>
        </w:div>
        <w:div w:id="323508942">
          <w:marLeft w:val="0"/>
          <w:marRight w:val="0"/>
          <w:marTop w:val="0"/>
          <w:marBottom w:val="0"/>
          <w:divBdr>
            <w:top w:val="none" w:sz="0" w:space="0" w:color="auto"/>
            <w:left w:val="none" w:sz="0" w:space="0" w:color="auto"/>
            <w:bottom w:val="none" w:sz="0" w:space="0" w:color="auto"/>
            <w:right w:val="none" w:sz="0" w:space="0" w:color="auto"/>
          </w:divBdr>
        </w:div>
        <w:div w:id="554700383">
          <w:marLeft w:val="0"/>
          <w:marRight w:val="0"/>
          <w:marTop w:val="0"/>
          <w:marBottom w:val="0"/>
          <w:divBdr>
            <w:top w:val="none" w:sz="0" w:space="0" w:color="auto"/>
            <w:left w:val="none" w:sz="0" w:space="0" w:color="auto"/>
            <w:bottom w:val="none" w:sz="0" w:space="0" w:color="auto"/>
            <w:right w:val="none" w:sz="0" w:space="0" w:color="auto"/>
          </w:divBdr>
        </w:div>
        <w:div w:id="1904486832">
          <w:marLeft w:val="0"/>
          <w:marRight w:val="0"/>
          <w:marTop w:val="0"/>
          <w:marBottom w:val="0"/>
          <w:divBdr>
            <w:top w:val="none" w:sz="0" w:space="0" w:color="auto"/>
            <w:left w:val="none" w:sz="0" w:space="0" w:color="auto"/>
            <w:bottom w:val="none" w:sz="0" w:space="0" w:color="auto"/>
            <w:right w:val="none" w:sz="0" w:space="0" w:color="auto"/>
          </w:divBdr>
        </w:div>
        <w:div w:id="1327442905">
          <w:marLeft w:val="0"/>
          <w:marRight w:val="0"/>
          <w:marTop w:val="0"/>
          <w:marBottom w:val="0"/>
          <w:divBdr>
            <w:top w:val="none" w:sz="0" w:space="0" w:color="auto"/>
            <w:left w:val="none" w:sz="0" w:space="0" w:color="auto"/>
            <w:bottom w:val="none" w:sz="0" w:space="0" w:color="auto"/>
            <w:right w:val="none" w:sz="0" w:space="0" w:color="auto"/>
          </w:divBdr>
        </w:div>
        <w:div w:id="1001588068">
          <w:marLeft w:val="0"/>
          <w:marRight w:val="0"/>
          <w:marTop w:val="0"/>
          <w:marBottom w:val="0"/>
          <w:divBdr>
            <w:top w:val="none" w:sz="0" w:space="0" w:color="auto"/>
            <w:left w:val="none" w:sz="0" w:space="0" w:color="auto"/>
            <w:bottom w:val="none" w:sz="0" w:space="0" w:color="auto"/>
            <w:right w:val="none" w:sz="0" w:space="0" w:color="auto"/>
          </w:divBdr>
        </w:div>
      </w:divsChild>
    </w:div>
    <w:div w:id="1314136466">
      <w:bodyDiv w:val="1"/>
      <w:marLeft w:val="0"/>
      <w:marRight w:val="0"/>
      <w:marTop w:val="0"/>
      <w:marBottom w:val="0"/>
      <w:divBdr>
        <w:top w:val="none" w:sz="0" w:space="0" w:color="auto"/>
        <w:left w:val="none" w:sz="0" w:space="0" w:color="auto"/>
        <w:bottom w:val="none" w:sz="0" w:space="0" w:color="auto"/>
        <w:right w:val="none" w:sz="0" w:space="0" w:color="auto"/>
      </w:divBdr>
    </w:div>
    <w:div w:id="1616983958">
      <w:bodyDiv w:val="1"/>
      <w:marLeft w:val="0"/>
      <w:marRight w:val="0"/>
      <w:marTop w:val="0"/>
      <w:marBottom w:val="0"/>
      <w:divBdr>
        <w:top w:val="none" w:sz="0" w:space="0" w:color="auto"/>
        <w:left w:val="none" w:sz="0" w:space="0" w:color="auto"/>
        <w:bottom w:val="none" w:sz="0" w:space="0" w:color="auto"/>
        <w:right w:val="none" w:sz="0" w:space="0" w:color="auto"/>
      </w:divBdr>
      <w:divsChild>
        <w:div w:id="91977192">
          <w:marLeft w:val="0"/>
          <w:marRight w:val="0"/>
          <w:marTop w:val="0"/>
          <w:marBottom w:val="0"/>
          <w:divBdr>
            <w:top w:val="none" w:sz="0" w:space="0" w:color="auto"/>
            <w:left w:val="none" w:sz="0" w:space="0" w:color="auto"/>
            <w:bottom w:val="none" w:sz="0" w:space="0" w:color="auto"/>
            <w:right w:val="none" w:sz="0" w:space="0" w:color="auto"/>
          </w:divBdr>
        </w:div>
        <w:div w:id="687802434">
          <w:marLeft w:val="0"/>
          <w:marRight w:val="0"/>
          <w:marTop w:val="0"/>
          <w:marBottom w:val="0"/>
          <w:divBdr>
            <w:top w:val="none" w:sz="0" w:space="0" w:color="auto"/>
            <w:left w:val="none" w:sz="0" w:space="0" w:color="auto"/>
            <w:bottom w:val="none" w:sz="0" w:space="0" w:color="auto"/>
            <w:right w:val="none" w:sz="0" w:space="0" w:color="auto"/>
          </w:divBdr>
        </w:div>
        <w:div w:id="1560748838">
          <w:marLeft w:val="0"/>
          <w:marRight w:val="0"/>
          <w:marTop w:val="0"/>
          <w:marBottom w:val="0"/>
          <w:divBdr>
            <w:top w:val="none" w:sz="0" w:space="0" w:color="auto"/>
            <w:left w:val="none" w:sz="0" w:space="0" w:color="auto"/>
            <w:bottom w:val="none" w:sz="0" w:space="0" w:color="auto"/>
            <w:right w:val="none" w:sz="0" w:space="0" w:color="auto"/>
          </w:divBdr>
        </w:div>
        <w:div w:id="1635285964">
          <w:marLeft w:val="0"/>
          <w:marRight w:val="0"/>
          <w:marTop w:val="0"/>
          <w:marBottom w:val="0"/>
          <w:divBdr>
            <w:top w:val="none" w:sz="0" w:space="0" w:color="auto"/>
            <w:left w:val="none" w:sz="0" w:space="0" w:color="auto"/>
            <w:bottom w:val="none" w:sz="0" w:space="0" w:color="auto"/>
            <w:right w:val="none" w:sz="0" w:space="0" w:color="auto"/>
          </w:divBdr>
        </w:div>
      </w:divsChild>
    </w:div>
    <w:div w:id="1926069584">
      <w:bodyDiv w:val="1"/>
      <w:marLeft w:val="0"/>
      <w:marRight w:val="0"/>
      <w:marTop w:val="0"/>
      <w:marBottom w:val="0"/>
      <w:divBdr>
        <w:top w:val="none" w:sz="0" w:space="0" w:color="auto"/>
        <w:left w:val="none" w:sz="0" w:space="0" w:color="auto"/>
        <w:bottom w:val="none" w:sz="0" w:space="0" w:color="auto"/>
        <w:right w:val="none" w:sz="0" w:space="0" w:color="auto"/>
      </w:divBdr>
      <w:divsChild>
        <w:div w:id="78648424">
          <w:marLeft w:val="0"/>
          <w:marRight w:val="0"/>
          <w:marTop w:val="0"/>
          <w:marBottom w:val="0"/>
          <w:divBdr>
            <w:top w:val="none" w:sz="0" w:space="0" w:color="auto"/>
            <w:left w:val="none" w:sz="0" w:space="0" w:color="auto"/>
            <w:bottom w:val="none" w:sz="0" w:space="0" w:color="auto"/>
            <w:right w:val="none" w:sz="0" w:space="0" w:color="auto"/>
          </w:divBdr>
        </w:div>
        <w:div w:id="89661287">
          <w:marLeft w:val="0"/>
          <w:marRight w:val="0"/>
          <w:marTop w:val="0"/>
          <w:marBottom w:val="0"/>
          <w:divBdr>
            <w:top w:val="none" w:sz="0" w:space="0" w:color="auto"/>
            <w:left w:val="none" w:sz="0" w:space="0" w:color="auto"/>
            <w:bottom w:val="none" w:sz="0" w:space="0" w:color="auto"/>
            <w:right w:val="none" w:sz="0" w:space="0" w:color="auto"/>
          </w:divBdr>
        </w:div>
        <w:div w:id="148638713">
          <w:marLeft w:val="0"/>
          <w:marRight w:val="0"/>
          <w:marTop w:val="0"/>
          <w:marBottom w:val="0"/>
          <w:divBdr>
            <w:top w:val="none" w:sz="0" w:space="0" w:color="auto"/>
            <w:left w:val="none" w:sz="0" w:space="0" w:color="auto"/>
            <w:bottom w:val="none" w:sz="0" w:space="0" w:color="auto"/>
            <w:right w:val="none" w:sz="0" w:space="0" w:color="auto"/>
          </w:divBdr>
        </w:div>
        <w:div w:id="202837509">
          <w:marLeft w:val="0"/>
          <w:marRight w:val="0"/>
          <w:marTop w:val="0"/>
          <w:marBottom w:val="0"/>
          <w:divBdr>
            <w:top w:val="none" w:sz="0" w:space="0" w:color="auto"/>
            <w:left w:val="none" w:sz="0" w:space="0" w:color="auto"/>
            <w:bottom w:val="none" w:sz="0" w:space="0" w:color="auto"/>
            <w:right w:val="none" w:sz="0" w:space="0" w:color="auto"/>
          </w:divBdr>
        </w:div>
        <w:div w:id="256406191">
          <w:marLeft w:val="0"/>
          <w:marRight w:val="0"/>
          <w:marTop w:val="0"/>
          <w:marBottom w:val="0"/>
          <w:divBdr>
            <w:top w:val="none" w:sz="0" w:space="0" w:color="auto"/>
            <w:left w:val="none" w:sz="0" w:space="0" w:color="auto"/>
            <w:bottom w:val="none" w:sz="0" w:space="0" w:color="auto"/>
            <w:right w:val="none" w:sz="0" w:space="0" w:color="auto"/>
          </w:divBdr>
        </w:div>
        <w:div w:id="396704876">
          <w:marLeft w:val="0"/>
          <w:marRight w:val="0"/>
          <w:marTop w:val="0"/>
          <w:marBottom w:val="0"/>
          <w:divBdr>
            <w:top w:val="none" w:sz="0" w:space="0" w:color="auto"/>
            <w:left w:val="none" w:sz="0" w:space="0" w:color="auto"/>
            <w:bottom w:val="none" w:sz="0" w:space="0" w:color="auto"/>
            <w:right w:val="none" w:sz="0" w:space="0" w:color="auto"/>
          </w:divBdr>
        </w:div>
        <w:div w:id="688608927">
          <w:marLeft w:val="0"/>
          <w:marRight w:val="0"/>
          <w:marTop w:val="0"/>
          <w:marBottom w:val="0"/>
          <w:divBdr>
            <w:top w:val="none" w:sz="0" w:space="0" w:color="auto"/>
            <w:left w:val="none" w:sz="0" w:space="0" w:color="auto"/>
            <w:bottom w:val="none" w:sz="0" w:space="0" w:color="auto"/>
            <w:right w:val="none" w:sz="0" w:space="0" w:color="auto"/>
          </w:divBdr>
        </w:div>
        <w:div w:id="726997347">
          <w:marLeft w:val="0"/>
          <w:marRight w:val="0"/>
          <w:marTop w:val="0"/>
          <w:marBottom w:val="0"/>
          <w:divBdr>
            <w:top w:val="none" w:sz="0" w:space="0" w:color="auto"/>
            <w:left w:val="none" w:sz="0" w:space="0" w:color="auto"/>
            <w:bottom w:val="none" w:sz="0" w:space="0" w:color="auto"/>
            <w:right w:val="none" w:sz="0" w:space="0" w:color="auto"/>
          </w:divBdr>
        </w:div>
        <w:div w:id="741175909">
          <w:marLeft w:val="0"/>
          <w:marRight w:val="0"/>
          <w:marTop w:val="0"/>
          <w:marBottom w:val="0"/>
          <w:divBdr>
            <w:top w:val="none" w:sz="0" w:space="0" w:color="auto"/>
            <w:left w:val="none" w:sz="0" w:space="0" w:color="auto"/>
            <w:bottom w:val="none" w:sz="0" w:space="0" w:color="auto"/>
            <w:right w:val="none" w:sz="0" w:space="0" w:color="auto"/>
          </w:divBdr>
        </w:div>
        <w:div w:id="747773364">
          <w:marLeft w:val="0"/>
          <w:marRight w:val="0"/>
          <w:marTop w:val="0"/>
          <w:marBottom w:val="0"/>
          <w:divBdr>
            <w:top w:val="none" w:sz="0" w:space="0" w:color="auto"/>
            <w:left w:val="none" w:sz="0" w:space="0" w:color="auto"/>
            <w:bottom w:val="none" w:sz="0" w:space="0" w:color="auto"/>
            <w:right w:val="none" w:sz="0" w:space="0" w:color="auto"/>
          </w:divBdr>
        </w:div>
        <w:div w:id="797456592">
          <w:marLeft w:val="0"/>
          <w:marRight w:val="0"/>
          <w:marTop w:val="0"/>
          <w:marBottom w:val="0"/>
          <w:divBdr>
            <w:top w:val="none" w:sz="0" w:space="0" w:color="auto"/>
            <w:left w:val="none" w:sz="0" w:space="0" w:color="auto"/>
            <w:bottom w:val="none" w:sz="0" w:space="0" w:color="auto"/>
            <w:right w:val="none" w:sz="0" w:space="0" w:color="auto"/>
          </w:divBdr>
        </w:div>
        <w:div w:id="815955447">
          <w:marLeft w:val="0"/>
          <w:marRight w:val="0"/>
          <w:marTop w:val="0"/>
          <w:marBottom w:val="0"/>
          <w:divBdr>
            <w:top w:val="none" w:sz="0" w:space="0" w:color="auto"/>
            <w:left w:val="none" w:sz="0" w:space="0" w:color="auto"/>
            <w:bottom w:val="none" w:sz="0" w:space="0" w:color="auto"/>
            <w:right w:val="none" w:sz="0" w:space="0" w:color="auto"/>
          </w:divBdr>
        </w:div>
        <w:div w:id="839464535">
          <w:marLeft w:val="0"/>
          <w:marRight w:val="0"/>
          <w:marTop w:val="0"/>
          <w:marBottom w:val="0"/>
          <w:divBdr>
            <w:top w:val="none" w:sz="0" w:space="0" w:color="auto"/>
            <w:left w:val="none" w:sz="0" w:space="0" w:color="auto"/>
            <w:bottom w:val="none" w:sz="0" w:space="0" w:color="auto"/>
            <w:right w:val="none" w:sz="0" w:space="0" w:color="auto"/>
          </w:divBdr>
        </w:div>
        <w:div w:id="851801836">
          <w:marLeft w:val="0"/>
          <w:marRight w:val="0"/>
          <w:marTop w:val="0"/>
          <w:marBottom w:val="0"/>
          <w:divBdr>
            <w:top w:val="none" w:sz="0" w:space="0" w:color="auto"/>
            <w:left w:val="none" w:sz="0" w:space="0" w:color="auto"/>
            <w:bottom w:val="none" w:sz="0" w:space="0" w:color="auto"/>
            <w:right w:val="none" w:sz="0" w:space="0" w:color="auto"/>
          </w:divBdr>
        </w:div>
        <w:div w:id="1101026793">
          <w:marLeft w:val="0"/>
          <w:marRight w:val="0"/>
          <w:marTop w:val="0"/>
          <w:marBottom w:val="0"/>
          <w:divBdr>
            <w:top w:val="none" w:sz="0" w:space="0" w:color="auto"/>
            <w:left w:val="none" w:sz="0" w:space="0" w:color="auto"/>
            <w:bottom w:val="none" w:sz="0" w:space="0" w:color="auto"/>
            <w:right w:val="none" w:sz="0" w:space="0" w:color="auto"/>
          </w:divBdr>
        </w:div>
        <w:div w:id="1105468505">
          <w:marLeft w:val="0"/>
          <w:marRight w:val="0"/>
          <w:marTop w:val="0"/>
          <w:marBottom w:val="0"/>
          <w:divBdr>
            <w:top w:val="none" w:sz="0" w:space="0" w:color="auto"/>
            <w:left w:val="none" w:sz="0" w:space="0" w:color="auto"/>
            <w:bottom w:val="none" w:sz="0" w:space="0" w:color="auto"/>
            <w:right w:val="none" w:sz="0" w:space="0" w:color="auto"/>
          </w:divBdr>
        </w:div>
        <w:div w:id="1139302349">
          <w:marLeft w:val="0"/>
          <w:marRight w:val="0"/>
          <w:marTop w:val="0"/>
          <w:marBottom w:val="0"/>
          <w:divBdr>
            <w:top w:val="none" w:sz="0" w:space="0" w:color="auto"/>
            <w:left w:val="none" w:sz="0" w:space="0" w:color="auto"/>
            <w:bottom w:val="none" w:sz="0" w:space="0" w:color="auto"/>
            <w:right w:val="none" w:sz="0" w:space="0" w:color="auto"/>
          </w:divBdr>
        </w:div>
        <w:div w:id="1222792231">
          <w:marLeft w:val="0"/>
          <w:marRight w:val="0"/>
          <w:marTop w:val="0"/>
          <w:marBottom w:val="0"/>
          <w:divBdr>
            <w:top w:val="none" w:sz="0" w:space="0" w:color="auto"/>
            <w:left w:val="none" w:sz="0" w:space="0" w:color="auto"/>
            <w:bottom w:val="none" w:sz="0" w:space="0" w:color="auto"/>
            <w:right w:val="none" w:sz="0" w:space="0" w:color="auto"/>
          </w:divBdr>
        </w:div>
        <w:div w:id="1329942881">
          <w:marLeft w:val="0"/>
          <w:marRight w:val="0"/>
          <w:marTop w:val="0"/>
          <w:marBottom w:val="0"/>
          <w:divBdr>
            <w:top w:val="none" w:sz="0" w:space="0" w:color="auto"/>
            <w:left w:val="none" w:sz="0" w:space="0" w:color="auto"/>
            <w:bottom w:val="none" w:sz="0" w:space="0" w:color="auto"/>
            <w:right w:val="none" w:sz="0" w:space="0" w:color="auto"/>
          </w:divBdr>
        </w:div>
        <w:div w:id="1441411692">
          <w:marLeft w:val="0"/>
          <w:marRight w:val="0"/>
          <w:marTop w:val="0"/>
          <w:marBottom w:val="0"/>
          <w:divBdr>
            <w:top w:val="none" w:sz="0" w:space="0" w:color="auto"/>
            <w:left w:val="none" w:sz="0" w:space="0" w:color="auto"/>
            <w:bottom w:val="none" w:sz="0" w:space="0" w:color="auto"/>
            <w:right w:val="none" w:sz="0" w:space="0" w:color="auto"/>
          </w:divBdr>
        </w:div>
        <w:div w:id="1456218072">
          <w:marLeft w:val="0"/>
          <w:marRight w:val="0"/>
          <w:marTop w:val="0"/>
          <w:marBottom w:val="0"/>
          <w:divBdr>
            <w:top w:val="none" w:sz="0" w:space="0" w:color="auto"/>
            <w:left w:val="none" w:sz="0" w:space="0" w:color="auto"/>
            <w:bottom w:val="none" w:sz="0" w:space="0" w:color="auto"/>
            <w:right w:val="none" w:sz="0" w:space="0" w:color="auto"/>
          </w:divBdr>
        </w:div>
        <w:div w:id="1530992713">
          <w:marLeft w:val="0"/>
          <w:marRight w:val="0"/>
          <w:marTop w:val="0"/>
          <w:marBottom w:val="0"/>
          <w:divBdr>
            <w:top w:val="none" w:sz="0" w:space="0" w:color="auto"/>
            <w:left w:val="none" w:sz="0" w:space="0" w:color="auto"/>
            <w:bottom w:val="none" w:sz="0" w:space="0" w:color="auto"/>
            <w:right w:val="none" w:sz="0" w:space="0" w:color="auto"/>
          </w:divBdr>
        </w:div>
        <w:div w:id="1532112992">
          <w:marLeft w:val="0"/>
          <w:marRight w:val="0"/>
          <w:marTop w:val="0"/>
          <w:marBottom w:val="0"/>
          <w:divBdr>
            <w:top w:val="none" w:sz="0" w:space="0" w:color="auto"/>
            <w:left w:val="none" w:sz="0" w:space="0" w:color="auto"/>
            <w:bottom w:val="none" w:sz="0" w:space="0" w:color="auto"/>
            <w:right w:val="none" w:sz="0" w:space="0" w:color="auto"/>
          </w:divBdr>
        </w:div>
        <w:div w:id="1615669737">
          <w:marLeft w:val="0"/>
          <w:marRight w:val="0"/>
          <w:marTop w:val="0"/>
          <w:marBottom w:val="0"/>
          <w:divBdr>
            <w:top w:val="none" w:sz="0" w:space="0" w:color="auto"/>
            <w:left w:val="none" w:sz="0" w:space="0" w:color="auto"/>
            <w:bottom w:val="none" w:sz="0" w:space="0" w:color="auto"/>
            <w:right w:val="none" w:sz="0" w:space="0" w:color="auto"/>
          </w:divBdr>
        </w:div>
        <w:div w:id="1682392518">
          <w:marLeft w:val="0"/>
          <w:marRight w:val="0"/>
          <w:marTop w:val="0"/>
          <w:marBottom w:val="0"/>
          <w:divBdr>
            <w:top w:val="none" w:sz="0" w:space="0" w:color="auto"/>
            <w:left w:val="none" w:sz="0" w:space="0" w:color="auto"/>
            <w:bottom w:val="none" w:sz="0" w:space="0" w:color="auto"/>
            <w:right w:val="none" w:sz="0" w:space="0" w:color="auto"/>
          </w:divBdr>
        </w:div>
        <w:div w:id="1750543000">
          <w:marLeft w:val="0"/>
          <w:marRight w:val="0"/>
          <w:marTop w:val="0"/>
          <w:marBottom w:val="0"/>
          <w:divBdr>
            <w:top w:val="none" w:sz="0" w:space="0" w:color="auto"/>
            <w:left w:val="none" w:sz="0" w:space="0" w:color="auto"/>
            <w:bottom w:val="none" w:sz="0" w:space="0" w:color="auto"/>
            <w:right w:val="none" w:sz="0" w:space="0" w:color="auto"/>
          </w:divBdr>
        </w:div>
        <w:div w:id="1824423133">
          <w:marLeft w:val="0"/>
          <w:marRight w:val="0"/>
          <w:marTop w:val="0"/>
          <w:marBottom w:val="0"/>
          <w:divBdr>
            <w:top w:val="none" w:sz="0" w:space="0" w:color="auto"/>
            <w:left w:val="none" w:sz="0" w:space="0" w:color="auto"/>
            <w:bottom w:val="none" w:sz="0" w:space="0" w:color="auto"/>
            <w:right w:val="none" w:sz="0" w:space="0" w:color="auto"/>
          </w:divBdr>
        </w:div>
        <w:div w:id="1855610243">
          <w:marLeft w:val="0"/>
          <w:marRight w:val="0"/>
          <w:marTop w:val="0"/>
          <w:marBottom w:val="0"/>
          <w:divBdr>
            <w:top w:val="none" w:sz="0" w:space="0" w:color="auto"/>
            <w:left w:val="none" w:sz="0" w:space="0" w:color="auto"/>
            <w:bottom w:val="none" w:sz="0" w:space="0" w:color="auto"/>
            <w:right w:val="none" w:sz="0" w:space="0" w:color="auto"/>
          </w:divBdr>
        </w:div>
        <w:div w:id="1896773534">
          <w:marLeft w:val="0"/>
          <w:marRight w:val="0"/>
          <w:marTop w:val="0"/>
          <w:marBottom w:val="0"/>
          <w:divBdr>
            <w:top w:val="none" w:sz="0" w:space="0" w:color="auto"/>
            <w:left w:val="none" w:sz="0" w:space="0" w:color="auto"/>
            <w:bottom w:val="none" w:sz="0" w:space="0" w:color="auto"/>
            <w:right w:val="none" w:sz="0" w:space="0" w:color="auto"/>
          </w:divBdr>
        </w:div>
        <w:div w:id="2033921242">
          <w:marLeft w:val="0"/>
          <w:marRight w:val="0"/>
          <w:marTop w:val="0"/>
          <w:marBottom w:val="0"/>
          <w:divBdr>
            <w:top w:val="none" w:sz="0" w:space="0" w:color="auto"/>
            <w:left w:val="none" w:sz="0" w:space="0" w:color="auto"/>
            <w:bottom w:val="none" w:sz="0" w:space="0" w:color="auto"/>
            <w:right w:val="none" w:sz="0" w:space="0" w:color="auto"/>
          </w:divBdr>
        </w:div>
        <w:div w:id="209297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C56FC-9D35-4A6C-9042-180315A5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14</Pages>
  <Words>28294</Words>
  <Characters>16128</Characters>
  <Application>Microsoft Office Word</Application>
  <DocSecurity>0</DocSecurity>
  <Lines>134</Lines>
  <Paragraphs>88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DIREKTORĖS</cp:lastModifiedBy>
  <cp:revision>52</cp:revision>
  <cp:lastPrinted>2019-11-25T09:45:00Z</cp:lastPrinted>
  <dcterms:created xsi:type="dcterms:W3CDTF">2019-09-06T05:26:00Z</dcterms:created>
  <dcterms:modified xsi:type="dcterms:W3CDTF">2020-10-30T11:45:00Z</dcterms:modified>
</cp:coreProperties>
</file>