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8C" w:rsidRPr="000951DB" w:rsidRDefault="00FE1767" w:rsidP="00A7438C">
      <w:pPr>
        <w:spacing w:line="259" w:lineRule="auto"/>
        <w:ind w:left="3741" w:firstLine="1247"/>
      </w:pPr>
      <w:r w:rsidRPr="000951DB">
        <w:tab/>
      </w:r>
      <w:r w:rsidR="00A7438C" w:rsidRPr="000951DB">
        <w:tab/>
      </w:r>
      <w:r w:rsidR="00A7438C" w:rsidRPr="000951DB">
        <w:rPr>
          <w:shd w:val="clear" w:color="auto" w:fill="FFFFFF"/>
        </w:rPr>
        <w:t>PATVIRTINTA</w:t>
      </w:r>
    </w:p>
    <w:p w:rsidR="00A7438C" w:rsidRPr="000951DB" w:rsidRDefault="00A7438C" w:rsidP="00A7438C">
      <w:pPr>
        <w:tabs>
          <w:tab w:val="left" w:pos="0"/>
        </w:tabs>
      </w:pPr>
      <w:r w:rsidRPr="000951DB">
        <w:tab/>
      </w:r>
      <w:r w:rsidRPr="000951DB">
        <w:tab/>
      </w:r>
      <w:r w:rsidRPr="000951DB">
        <w:tab/>
      </w:r>
      <w:r w:rsidRPr="000951DB">
        <w:tab/>
      </w:r>
      <w:r w:rsidRPr="000951DB">
        <w:tab/>
        <w:t>Kalvarijos sav. Akmenynų pagrindinės</w:t>
      </w:r>
    </w:p>
    <w:p w:rsidR="00A7438C" w:rsidRPr="000951DB" w:rsidRDefault="00A7438C" w:rsidP="00A7438C">
      <w:pPr>
        <w:tabs>
          <w:tab w:val="left" w:pos="-180"/>
          <w:tab w:val="left" w:pos="0"/>
        </w:tabs>
      </w:pPr>
      <w:r w:rsidRPr="000951DB">
        <w:tab/>
      </w:r>
      <w:r w:rsidRPr="000951DB">
        <w:tab/>
      </w:r>
      <w:r w:rsidRPr="000951DB">
        <w:tab/>
      </w:r>
      <w:r w:rsidRPr="000951DB">
        <w:tab/>
      </w:r>
      <w:r w:rsidRPr="000951DB">
        <w:tab/>
        <w:t xml:space="preserve">mokyklos 2021 m. rugpjūčio </w:t>
      </w:r>
      <w:r w:rsidR="005F533E" w:rsidRPr="000951DB">
        <w:t xml:space="preserve">31 </w:t>
      </w:r>
      <w:r w:rsidRPr="000951DB">
        <w:t xml:space="preserve">d. </w:t>
      </w:r>
      <w:r w:rsidRPr="000951DB">
        <w:tab/>
      </w:r>
      <w:r w:rsidRPr="000951DB">
        <w:tab/>
      </w:r>
      <w:r w:rsidRPr="000951DB">
        <w:tab/>
      </w:r>
      <w:r w:rsidRPr="000951DB">
        <w:tab/>
      </w:r>
      <w:r w:rsidRPr="000951DB">
        <w:tab/>
      </w:r>
      <w:r w:rsidRPr="000951DB">
        <w:tab/>
        <w:t>direktoriaus įsakymu Nr.</w:t>
      </w:r>
      <w:r w:rsidR="005F533E" w:rsidRPr="000951DB">
        <w:t xml:space="preserve"> 41</w:t>
      </w:r>
      <w:r w:rsidRPr="000951DB">
        <w:t xml:space="preserve"> </w:t>
      </w:r>
    </w:p>
    <w:p w:rsidR="006A70D6" w:rsidRPr="000951DB" w:rsidRDefault="006A70D6" w:rsidP="00A7438C">
      <w:pPr>
        <w:tabs>
          <w:tab w:val="left" w:pos="0"/>
        </w:tabs>
        <w:jc w:val="both"/>
        <w:rPr>
          <w:b/>
        </w:rPr>
      </w:pPr>
    </w:p>
    <w:p w:rsidR="00FE1767" w:rsidRPr="000951DB" w:rsidRDefault="00116BAB" w:rsidP="00FE1767">
      <w:pPr>
        <w:tabs>
          <w:tab w:val="left" w:pos="720"/>
        </w:tabs>
        <w:jc w:val="center"/>
        <w:rPr>
          <w:b/>
        </w:rPr>
      </w:pPr>
      <w:r w:rsidRPr="000951DB">
        <w:rPr>
          <w:b/>
        </w:rPr>
        <w:t>KALVARIJOS SAV.</w:t>
      </w:r>
      <w:r w:rsidR="00FE1767" w:rsidRPr="000951DB">
        <w:rPr>
          <w:b/>
        </w:rPr>
        <w:t xml:space="preserve"> AKMENYNŲ PAGRINDINĖS MOKYKLOS</w:t>
      </w:r>
    </w:p>
    <w:p w:rsidR="00FE1767" w:rsidRPr="000951DB" w:rsidRDefault="00FE1767" w:rsidP="00FE1767">
      <w:pPr>
        <w:tabs>
          <w:tab w:val="left" w:pos="720"/>
        </w:tabs>
        <w:jc w:val="center"/>
        <w:rPr>
          <w:b/>
        </w:rPr>
      </w:pPr>
      <w:r w:rsidRPr="000951DB">
        <w:rPr>
          <w:b/>
        </w:rPr>
        <w:t>20</w:t>
      </w:r>
      <w:r w:rsidR="00CB1596" w:rsidRPr="000951DB">
        <w:rPr>
          <w:b/>
        </w:rPr>
        <w:t>2</w:t>
      </w:r>
      <w:r w:rsidR="005C4D06" w:rsidRPr="000951DB">
        <w:rPr>
          <w:b/>
        </w:rPr>
        <w:t>1</w:t>
      </w:r>
      <w:r w:rsidR="00206DBB" w:rsidRPr="000951DB">
        <w:rPr>
          <w:b/>
        </w:rPr>
        <w:t>–202</w:t>
      </w:r>
      <w:r w:rsidR="005C4D06" w:rsidRPr="000951DB">
        <w:rPr>
          <w:b/>
        </w:rPr>
        <w:t>2</w:t>
      </w:r>
      <w:r w:rsidRPr="000951DB">
        <w:rPr>
          <w:b/>
        </w:rPr>
        <w:t xml:space="preserve"> MOKSLO METŲ PRADINIO UGDYMO PROGRAMOS UGDYMO PLANAS</w:t>
      </w:r>
    </w:p>
    <w:p w:rsidR="00FE1767" w:rsidRPr="000951DB" w:rsidRDefault="00FE1767" w:rsidP="00FE1767">
      <w:pPr>
        <w:tabs>
          <w:tab w:val="left" w:pos="720"/>
        </w:tabs>
        <w:jc w:val="both"/>
        <w:rPr>
          <w:b/>
        </w:rPr>
      </w:pPr>
    </w:p>
    <w:p w:rsidR="008A574C" w:rsidRPr="000951DB" w:rsidRDefault="003F015F" w:rsidP="00FE1767">
      <w:pPr>
        <w:pStyle w:val="Default"/>
        <w:jc w:val="center"/>
        <w:rPr>
          <w:b/>
          <w:bCs/>
          <w:color w:val="auto"/>
        </w:rPr>
      </w:pPr>
      <w:r w:rsidRPr="000951DB">
        <w:rPr>
          <w:b/>
          <w:bCs/>
          <w:color w:val="auto"/>
        </w:rPr>
        <w:t>1</w:t>
      </w:r>
      <w:r w:rsidR="008A574C" w:rsidRPr="000951DB">
        <w:rPr>
          <w:b/>
          <w:bCs/>
          <w:color w:val="auto"/>
        </w:rPr>
        <w:t xml:space="preserve"> </w:t>
      </w:r>
      <w:r w:rsidR="007C5926" w:rsidRPr="000951DB">
        <w:rPr>
          <w:b/>
          <w:bCs/>
          <w:color w:val="auto"/>
        </w:rPr>
        <w:t>SKYRIUS</w:t>
      </w:r>
    </w:p>
    <w:p w:rsidR="00671D6E" w:rsidRPr="000951DB" w:rsidRDefault="00FE1767" w:rsidP="00FE1767">
      <w:pPr>
        <w:pStyle w:val="Default"/>
        <w:jc w:val="center"/>
        <w:rPr>
          <w:b/>
          <w:bCs/>
          <w:color w:val="auto"/>
        </w:rPr>
      </w:pPr>
      <w:r w:rsidRPr="000951DB">
        <w:rPr>
          <w:b/>
          <w:bCs/>
          <w:color w:val="auto"/>
        </w:rPr>
        <w:t>BENDROSIOS NUOSTATOS</w:t>
      </w:r>
    </w:p>
    <w:p w:rsidR="00FE1767" w:rsidRPr="000951DB" w:rsidRDefault="00FE1767" w:rsidP="00FE1767">
      <w:pPr>
        <w:pStyle w:val="Default"/>
        <w:jc w:val="center"/>
        <w:rPr>
          <w:color w:val="auto"/>
        </w:rPr>
      </w:pPr>
    </w:p>
    <w:p w:rsidR="009F53D6" w:rsidRPr="000951DB" w:rsidRDefault="00FE1767" w:rsidP="009F53D6">
      <w:pPr>
        <w:ind w:firstLine="709"/>
        <w:jc w:val="both"/>
      </w:pPr>
      <w:r w:rsidRPr="000951DB">
        <w:t xml:space="preserve">1. </w:t>
      </w:r>
      <w:r w:rsidR="00A7438C" w:rsidRPr="000951DB">
        <w:t xml:space="preserve">Kalvarijos sav. Akmenynų pagrindinės mokyklos </w:t>
      </w:r>
      <w:r w:rsidR="00CB1596" w:rsidRPr="000951DB">
        <w:t>202</w:t>
      </w:r>
      <w:r w:rsidR="00A7438C" w:rsidRPr="000951DB">
        <w:t>1</w:t>
      </w:r>
      <w:r w:rsidR="000C2031" w:rsidRPr="000951DB">
        <w:t>–20</w:t>
      </w:r>
      <w:r w:rsidR="00206DBB" w:rsidRPr="000951DB">
        <w:t>2</w:t>
      </w:r>
      <w:r w:rsidR="00CB1596" w:rsidRPr="000951DB">
        <w:t>1</w:t>
      </w:r>
      <w:r w:rsidR="00894DA7" w:rsidRPr="000951DB">
        <w:t xml:space="preserve"> </w:t>
      </w:r>
      <w:r w:rsidR="000126B2" w:rsidRPr="000951DB">
        <w:t>mokslo</w:t>
      </w:r>
      <w:r w:rsidR="000C2031" w:rsidRPr="000951DB">
        <w:t xml:space="preserve"> metų pradinio ugdymo programos ugdymo planas (toliau –</w:t>
      </w:r>
      <w:r w:rsidR="00E059B6" w:rsidRPr="000951DB">
        <w:t xml:space="preserve"> </w:t>
      </w:r>
      <w:r w:rsidR="009F53D6" w:rsidRPr="000951DB">
        <w:t>u</w:t>
      </w:r>
      <w:r w:rsidR="000C2031" w:rsidRPr="000951DB">
        <w:t>gdymo planas)</w:t>
      </w:r>
      <w:r w:rsidR="009F53D6" w:rsidRPr="000951DB">
        <w:rPr>
          <w:rFonts w:ascii="TimesNewRoman" w:hAnsi="TimesNewRoman" w:cs="TimesNewRoman"/>
          <w:lang w:eastAsia="lt-LT"/>
        </w:rPr>
        <w:t xml:space="preserve"> sudarytas vadovaujantis 2021</w:t>
      </w:r>
      <w:r w:rsidR="00206DBB" w:rsidRPr="000951DB">
        <w:rPr>
          <w:rFonts w:ascii="TimesNewRoman" w:hAnsi="TimesNewRoman" w:cs="TimesNewRoman"/>
          <w:lang w:eastAsia="lt-LT"/>
        </w:rPr>
        <w:t>–202</w:t>
      </w:r>
      <w:r w:rsidR="009F53D6" w:rsidRPr="000951DB">
        <w:rPr>
          <w:rFonts w:ascii="TimesNewRoman" w:hAnsi="TimesNewRoman" w:cs="TimesNewRoman"/>
          <w:lang w:eastAsia="lt-LT"/>
        </w:rPr>
        <w:t>2</w:t>
      </w:r>
      <w:r w:rsidR="00206DBB" w:rsidRPr="000951DB">
        <w:rPr>
          <w:rFonts w:ascii="TimesNewRoman" w:hAnsi="TimesNewRoman" w:cs="TimesNewRoman"/>
          <w:lang w:eastAsia="lt-LT"/>
        </w:rPr>
        <w:t xml:space="preserve"> ir 202</w:t>
      </w:r>
      <w:r w:rsidR="009F53D6" w:rsidRPr="000951DB">
        <w:rPr>
          <w:rFonts w:ascii="TimesNewRoman" w:hAnsi="TimesNewRoman" w:cs="TimesNewRoman"/>
          <w:lang w:eastAsia="lt-LT"/>
        </w:rPr>
        <w:t>2</w:t>
      </w:r>
      <w:r w:rsidR="00C11F68" w:rsidRPr="000951DB">
        <w:rPr>
          <w:rFonts w:ascii="TimesNewRoman" w:hAnsi="TimesNewRoman" w:cs="TimesNewRoman"/>
          <w:lang w:eastAsia="lt-LT"/>
        </w:rPr>
        <w:t>–20</w:t>
      </w:r>
      <w:r w:rsidR="00206DBB" w:rsidRPr="000951DB">
        <w:rPr>
          <w:rFonts w:ascii="TimesNewRoman" w:hAnsi="TimesNewRoman" w:cs="TimesNewRoman"/>
          <w:lang w:eastAsia="lt-LT"/>
        </w:rPr>
        <w:t>2</w:t>
      </w:r>
      <w:r w:rsidR="009F53D6" w:rsidRPr="000951DB">
        <w:rPr>
          <w:rFonts w:ascii="TimesNewRoman" w:hAnsi="TimesNewRoman" w:cs="TimesNewRoman"/>
          <w:lang w:eastAsia="lt-LT"/>
        </w:rPr>
        <w:t>3</w:t>
      </w:r>
      <w:r w:rsidR="00C11F68" w:rsidRPr="000951DB">
        <w:rPr>
          <w:rFonts w:ascii="TimesNewRoman" w:hAnsi="TimesNewRoman" w:cs="TimesNewRoman"/>
          <w:lang w:eastAsia="lt-LT"/>
        </w:rPr>
        <w:t xml:space="preserve"> mokslo metų </w:t>
      </w:r>
      <w:r w:rsidR="009F53D6" w:rsidRPr="000951DB">
        <w:rPr>
          <w:rFonts w:eastAsia="MS Mincho"/>
          <w:lang w:eastAsia="ja-JP"/>
        </w:rPr>
        <w:t>mokslo metų pradinio, pagrindinio ir vidurinio ugdymo programų Bendraisiais ugdymo planais, kitais teisės aktais ir reglamentuoja pagrindinio ugdymo programos ir pagrindinio ugdymo individualizuotos programos ir su šiomis programomis susijusių neformaliojo vaikų švietimo programų įgyvendinimą Kalvarijos sav. Akmenynų pagrindinėje mokykloje (toliau - mokykla).</w:t>
      </w:r>
    </w:p>
    <w:p w:rsidR="009F53D6" w:rsidRPr="000951DB" w:rsidRDefault="00FE1767" w:rsidP="009F53D6">
      <w:pPr>
        <w:autoSpaceDE w:val="0"/>
        <w:autoSpaceDN w:val="0"/>
        <w:adjustRightInd w:val="0"/>
        <w:ind w:firstLine="709"/>
        <w:jc w:val="both"/>
      </w:pPr>
      <w:r w:rsidRPr="000951DB">
        <w:t xml:space="preserve">2. Ugdymo plano </w:t>
      </w:r>
      <w:r w:rsidR="007C0267" w:rsidRPr="000951DB">
        <w:t xml:space="preserve">tikslas </w:t>
      </w:r>
      <w:r w:rsidRPr="000951DB">
        <w:t xml:space="preserve">– </w:t>
      </w:r>
      <w:r w:rsidR="009F53D6" w:rsidRPr="000951DB">
        <w:t>apibrėžti bendruosius ugdymo programų įgyvendinimo reikalavimus mokyklos ugdymo turiniui formuoti ir ugdymo procesui organizuoti, sudarant lygias galimybes kiekvienam mokiniui siekti asmeninės pažangos ir įgyti mokymuisi vis</w:t>
      </w:r>
      <w:r w:rsidR="002825E0" w:rsidRPr="000951DB">
        <w:t>ą gyvenimą būtinų kompetencijų.</w:t>
      </w:r>
    </w:p>
    <w:p w:rsidR="009F53D6" w:rsidRPr="000951DB" w:rsidRDefault="00BD6569" w:rsidP="009F53D6">
      <w:pPr>
        <w:autoSpaceDE w:val="0"/>
        <w:autoSpaceDN w:val="0"/>
        <w:adjustRightInd w:val="0"/>
        <w:ind w:firstLine="709"/>
        <w:jc w:val="both"/>
      </w:pPr>
      <w:r w:rsidRPr="000951DB">
        <w:t>3</w:t>
      </w:r>
      <w:r w:rsidR="00CB1596" w:rsidRPr="000951DB">
        <w:t xml:space="preserve">. </w:t>
      </w:r>
      <w:r w:rsidR="009F53D6" w:rsidRPr="000951DB">
        <w:t xml:space="preserve">Ugdymo plano uždaviniai: </w:t>
      </w:r>
    </w:p>
    <w:p w:rsidR="009F53D6" w:rsidRPr="000951DB" w:rsidRDefault="009F53D6" w:rsidP="009F53D6">
      <w:pPr>
        <w:autoSpaceDE w:val="0"/>
        <w:autoSpaceDN w:val="0"/>
        <w:adjustRightInd w:val="0"/>
        <w:ind w:firstLine="709"/>
        <w:jc w:val="both"/>
      </w:pPr>
      <w:r w:rsidRPr="000951DB">
        <w:t>3.1. pateikti ugdymo organizavimo gaires ugdymo procesui mokykloje organizuoti;</w:t>
      </w:r>
    </w:p>
    <w:p w:rsidR="009F53D6" w:rsidRPr="000951DB" w:rsidRDefault="009F53D6" w:rsidP="009F53D6">
      <w:pPr>
        <w:autoSpaceDE w:val="0"/>
        <w:autoSpaceDN w:val="0"/>
        <w:adjustRightInd w:val="0"/>
        <w:ind w:firstLine="709"/>
        <w:jc w:val="both"/>
      </w:pPr>
      <w:r w:rsidRPr="000951DB">
        <w:t>3.2. nurodyti minimalų privalomų pamokų skaičių, skirtą ugdymo programoms įgyvendinti.</w:t>
      </w:r>
    </w:p>
    <w:p w:rsidR="009F53D6" w:rsidRPr="000951DB" w:rsidRDefault="009F53D6" w:rsidP="009F53D6">
      <w:pPr>
        <w:autoSpaceDE w:val="0"/>
        <w:autoSpaceDN w:val="0"/>
        <w:adjustRightInd w:val="0"/>
        <w:ind w:firstLine="709"/>
        <w:jc w:val="both"/>
      </w:pPr>
      <w:r w:rsidRPr="000951DB">
        <w:t>4. Ugdymo plane vartojamos sąvokos:</w:t>
      </w:r>
    </w:p>
    <w:p w:rsidR="009F53D6" w:rsidRPr="000951DB" w:rsidRDefault="009F53D6" w:rsidP="009F53D6">
      <w:pPr>
        <w:tabs>
          <w:tab w:val="left" w:pos="720"/>
        </w:tabs>
        <w:jc w:val="both"/>
      </w:pPr>
      <w:r w:rsidRPr="000951DB">
        <w:rPr>
          <w:b/>
        </w:rPr>
        <w:tab/>
      </w:r>
      <w:r w:rsidRPr="000951DB">
        <w:t>4.</w:t>
      </w:r>
      <w:r w:rsidR="00443000" w:rsidRPr="000951DB">
        <w:t>1</w:t>
      </w:r>
      <w:r w:rsidRPr="000951DB">
        <w:t xml:space="preserve">. </w:t>
      </w:r>
      <w:r w:rsidRPr="000951DB">
        <w:rPr>
          <w:b/>
        </w:rPr>
        <w:t>Laikinoji</w:t>
      </w:r>
      <w:r w:rsidRPr="000951DB">
        <w:t xml:space="preserve"> </w:t>
      </w:r>
      <w:r w:rsidRPr="000951DB">
        <w:rPr>
          <w:b/>
        </w:rPr>
        <w:t xml:space="preserve">grupė </w:t>
      </w:r>
      <w:r w:rsidRPr="000951DB">
        <w:t>– mokinių grupė dalykui pagal modulį mokytis, diferencijuotai mokytis dal</w:t>
      </w:r>
      <w:r w:rsidR="00443000" w:rsidRPr="000951DB">
        <w:t>yko ar mokymosi pagalbai teikti.</w:t>
      </w:r>
    </w:p>
    <w:p w:rsidR="009F53D6" w:rsidRPr="000951DB" w:rsidRDefault="009F53D6" w:rsidP="009F53D6">
      <w:pPr>
        <w:tabs>
          <w:tab w:val="left" w:pos="720"/>
        </w:tabs>
        <w:jc w:val="both"/>
      </w:pPr>
      <w:r w:rsidRPr="000951DB">
        <w:tab/>
        <w:t>4.</w:t>
      </w:r>
      <w:r w:rsidR="00443000" w:rsidRPr="000951DB">
        <w:t>2</w:t>
      </w:r>
      <w:r w:rsidRPr="000951DB">
        <w:t xml:space="preserve">. </w:t>
      </w:r>
      <w:r w:rsidRPr="000951DB">
        <w:rPr>
          <w:b/>
        </w:rPr>
        <w:t>Mokyklos ugdymo planas</w:t>
      </w:r>
      <w:r w:rsidRPr="000951DB">
        <w:t xml:space="preserve"> – mokykloje vykdomų ugdymo programų įgyvendinimo aprašas, parengtas vadovaujantis Bendruoj</w:t>
      </w:r>
      <w:r w:rsidR="00443000" w:rsidRPr="000951DB">
        <w:t>u ugdymo planu.</w:t>
      </w:r>
    </w:p>
    <w:p w:rsidR="009F53D6" w:rsidRPr="000951DB" w:rsidRDefault="009F53D6" w:rsidP="009F53D6">
      <w:pPr>
        <w:tabs>
          <w:tab w:val="left" w:pos="720"/>
        </w:tabs>
        <w:jc w:val="both"/>
      </w:pPr>
      <w:r w:rsidRPr="000951DB">
        <w:rPr>
          <w:b/>
        </w:rPr>
        <w:tab/>
      </w:r>
      <w:r w:rsidRPr="000951DB">
        <w:t>4.</w:t>
      </w:r>
      <w:r w:rsidR="00443000" w:rsidRPr="000951DB">
        <w:t>3</w:t>
      </w:r>
      <w:r w:rsidRPr="000951DB">
        <w:t xml:space="preserve">. </w:t>
      </w:r>
      <w:r w:rsidRPr="000951DB">
        <w:rPr>
          <w:b/>
        </w:rPr>
        <w:t>Pamoka</w:t>
      </w:r>
      <w:r w:rsidRPr="000951DB">
        <w:t xml:space="preserve"> – pagrindinė nustatytos trukmės nepertrauki</w:t>
      </w:r>
      <w:r w:rsidR="00443000" w:rsidRPr="000951DB">
        <w:t>amo mokymosi organizavimo forma.</w:t>
      </w:r>
    </w:p>
    <w:p w:rsidR="00443000" w:rsidRPr="000951DB" w:rsidRDefault="00443000" w:rsidP="00443000">
      <w:pPr>
        <w:tabs>
          <w:tab w:val="left" w:pos="720"/>
        </w:tabs>
        <w:jc w:val="both"/>
      </w:pPr>
      <w:r w:rsidRPr="000951DB">
        <w:tab/>
        <w:t>4.4. Kitos Bendruosiuose ugdymo planuose vartojamos sąvokos, apibrėžtos Lietuvos Respublikos švietimo įstatyme ir kituose švietimą reglamentuojančiuose teisės aktuose.</w:t>
      </w:r>
    </w:p>
    <w:p w:rsidR="00443000" w:rsidRPr="000951DB" w:rsidRDefault="00443000" w:rsidP="00443000">
      <w:pPr>
        <w:tabs>
          <w:tab w:val="left" w:pos="720"/>
        </w:tabs>
        <w:jc w:val="both"/>
      </w:pPr>
      <w:r w:rsidRPr="000951DB">
        <w:tab/>
        <w:t xml:space="preserve">5. </w:t>
      </w:r>
      <w:r w:rsidRPr="000951DB">
        <w:rPr>
          <w:bCs/>
          <w:shd w:val="clear" w:color="auto" w:fill="FFFFFF"/>
        </w:rPr>
        <w:t>Mokyklos ugdymo planas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kartu Pradinio ir pagrindinio ugdymo bendrosios programos, o kiekviena atskirai – Pradinio ugdymo bendrosios programos,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w:t>
      </w:r>
      <w:r w:rsidR="007C0267" w:rsidRPr="000951DB">
        <w:t xml:space="preserve"> ir </w:t>
      </w:r>
      <w:r w:rsidR="001C4594" w:rsidRPr="000951DB">
        <w:t>mokyklos 2020-2022</w:t>
      </w:r>
      <w:r w:rsidR="007C0267" w:rsidRPr="000951DB">
        <w:t xml:space="preserve"> m. strateginiu planu.</w:t>
      </w:r>
    </w:p>
    <w:p w:rsidR="00C800C3" w:rsidRPr="000951DB" w:rsidRDefault="00443000" w:rsidP="00443000">
      <w:pPr>
        <w:tabs>
          <w:tab w:val="left" w:pos="720"/>
        </w:tabs>
        <w:jc w:val="both"/>
        <w:rPr>
          <w:sz w:val="23"/>
          <w:szCs w:val="23"/>
        </w:rPr>
      </w:pPr>
      <w:r w:rsidRPr="000951DB">
        <w:lastRenderedPageBreak/>
        <w:tab/>
        <w:t>6. Mokykloje įgyvendinamoms ugdymo programoms vykdyti rengiamas Mokyklos ugdymo planas vieneriems mokslo metams. Mokykla ugdymo organizavimo sprendimų kasmet atnaujinti neprivalo, jei jie atitinka mokyklos išsikeltus ugdymo tikslus, bendrąjį ugdymą reglamentuojančius teisės aktus, Bendrųjų ugdymo planų nuostatas</w:t>
      </w:r>
      <w:r w:rsidR="002825E0" w:rsidRPr="000951DB">
        <w:rPr>
          <w:sz w:val="23"/>
          <w:szCs w:val="23"/>
        </w:rPr>
        <w:t>.</w:t>
      </w:r>
    </w:p>
    <w:p w:rsidR="002825E0" w:rsidRPr="000951DB" w:rsidRDefault="002825E0" w:rsidP="00443000">
      <w:pPr>
        <w:tabs>
          <w:tab w:val="left" w:pos="720"/>
        </w:tabs>
        <w:jc w:val="both"/>
      </w:pPr>
    </w:p>
    <w:p w:rsidR="00C800C3" w:rsidRPr="000951DB" w:rsidRDefault="00C800C3" w:rsidP="00C800C3">
      <w:pPr>
        <w:autoSpaceDE w:val="0"/>
        <w:autoSpaceDN w:val="0"/>
        <w:adjustRightInd w:val="0"/>
        <w:jc w:val="center"/>
        <w:rPr>
          <w:b/>
          <w:bCs/>
        </w:rPr>
      </w:pPr>
      <w:r w:rsidRPr="000951DB">
        <w:rPr>
          <w:b/>
          <w:bCs/>
        </w:rPr>
        <w:t>II SKYRIUS</w:t>
      </w:r>
    </w:p>
    <w:p w:rsidR="00C800C3" w:rsidRPr="000951DB" w:rsidRDefault="00C800C3" w:rsidP="00C800C3">
      <w:pPr>
        <w:autoSpaceDE w:val="0"/>
        <w:autoSpaceDN w:val="0"/>
        <w:adjustRightInd w:val="0"/>
        <w:jc w:val="center"/>
        <w:rPr>
          <w:b/>
          <w:bCs/>
        </w:rPr>
      </w:pPr>
      <w:r w:rsidRPr="000951DB">
        <w:rPr>
          <w:b/>
          <w:bCs/>
        </w:rPr>
        <w:t>UGDYMO ORGANIZAVIMAS</w:t>
      </w:r>
    </w:p>
    <w:p w:rsidR="00C800C3" w:rsidRPr="000951DB" w:rsidRDefault="00C800C3" w:rsidP="00C800C3">
      <w:pPr>
        <w:autoSpaceDE w:val="0"/>
        <w:autoSpaceDN w:val="0"/>
        <w:adjustRightInd w:val="0"/>
        <w:jc w:val="center"/>
        <w:rPr>
          <w:b/>
          <w:bCs/>
        </w:rPr>
      </w:pPr>
    </w:p>
    <w:p w:rsidR="00C800C3" w:rsidRPr="000951DB" w:rsidRDefault="00C800C3" w:rsidP="00C800C3">
      <w:pPr>
        <w:autoSpaceDE w:val="0"/>
        <w:autoSpaceDN w:val="0"/>
        <w:adjustRightInd w:val="0"/>
        <w:jc w:val="center"/>
        <w:rPr>
          <w:b/>
          <w:bCs/>
        </w:rPr>
      </w:pPr>
      <w:r w:rsidRPr="000951DB">
        <w:rPr>
          <w:b/>
          <w:bCs/>
        </w:rPr>
        <w:t>PIRMASIS SKIRSNIS</w:t>
      </w:r>
    </w:p>
    <w:p w:rsidR="00C800C3" w:rsidRPr="000951DB" w:rsidRDefault="00C800C3" w:rsidP="00C800C3">
      <w:pPr>
        <w:autoSpaceDE w:val="0"/>
        <w:autoSpaceDN w:val="0"/>
        <w:adjustRightInd w:val="0"/>
        <w:jc w:val="center"/>
        <w:rPr>
          <w:b/>
          <w:bCs/>
        </w:rPr>
      </w:pPr>
      <w:r w:rsidRPr="000951DB">
        <w:rPr>
          <w:b/>
          <w:bCs/>
        </w:rPr>
        <w:t>MOKSLO METŲ TRUKMĖ</w:t>
      </w:r>
    </w:p>
    <w:p w:rsidR="00C800C3" w:rsidRPr="000951DB" w:rsidRDefault="00C800C3" w:rsidP="00C800C3">
      <w:pPr>
        <w:autoSpaceDE w:val="0"/>
        <w:autoSpaceDN w:val="0"/>
        <w:adjustRightInd w:val="0"/>
        <w:rPr>
          <w:b/>
          <w:bCs/>
        </w:rPr>
      </w:pPr>
    </w:p>
    <w:p w:rsidR="00C800C3" w:rsidRPr="000951DB" w:rsidRDefault="00C800C3" w:rsidP="00C800C3">
      <w:pPr>
        <w:tabs>
          <w:tab w:val="left" w:pos="720"/>
        </w:tabs>
        <w:jc w:val="both"/>
      </w:pPr>
      <w:r w:rsidRPr="000951DB">
        <w:tab/>
        <w:t>7. Mokslo metų pradžia – 2021 rugsėjo 1 d., pabaiga – 2022 rugpjūčio 31 d. Mokslo metus sudaro: ugdymo procesas ir laikas, skirtas mokinių poilsiui – atostogoms. Mokiniams skiriamos: rudens, žiemos (Kalėdų), žiemos, pavasario (Velykų) ir vasaros atostogos.</w:t>
      </w:r>
    </w:p>
    <w:p w:rsidR="00C800C3" w:rsidRPr="000951DB" w:rsidRDefault="00C800C3" w:rsidP="00C800C3">
      <w:pPr>
        <w:tabs>
          <w:tab w:val="left" w:pos="720"/>
        </w:tabs>
        <w:jc w:val="both"/>
      </w:pPr>
      <w:r w:rsidRPr="000951DB">
        <w:tab/>
        <w:t>8. Ugdymo organizavimas 2021-2022 mokslo metais:</w:t>
      </w:r>
    </w:p>
    <w:p w:rsidR="00C800C3" w:rsidRPr="000951DB" w:rsidRDefault="00C800C3" w:rsidP="00C800C3">
      <w:pPr>
        <w:tabs>
          <w:tab w:val="left" w:pos="720"/>
        </w:tabs>
        <w:jc w:val="both"/>
      </w:pPr>
      <w:r w:rsidRPr="000951DB">
        <w:tab/>
        <w:t xml:space="preserve">8.1. mokslo metų ir ugdymo proceso pradžia – 2021 m. rugsėjo 1 d., pabaiga – </w:t>
      </w:r>
      <w:r w:rsidR="003B0A89" w:rsidRPr="000951DB">
        <w:t>2022 m. birželio 7</w:t>
      </w:r>
      <w:r w:rsidRPr="000951DB">
        <w:t xml:space="preserve"> d.</w:t>
      </w:r>
    </w:p>
    <w:p w:rsidR="00C800C3" w:rsidRPr="000951DB" w:rsidRDefault="00C800C3" w:rsidP="00C800C3">
      <w:pPr>
        <w:tabs>
          <w:tab w:val="left" w:pos="720"/>
        </w:tabs>
        <w:jc w:val="both"/>
      </w:pPr>
      <w:r w:rsidRPr="000951DB">
        <w:tab/>
        <w:t>8.1.2. Ugdymo proceso trukmė 1-4 klasės mokiniams – 175 ugdymo dienos.</w:t>
      </w:r>
    </w:p>
    <w:p w:rsidR="00C800C3" w:rsidRPr="000951DB" w:rsidRDefault="00C800C3" w:rsidP="00C800C3">
      <w:pPr>
        <w:tabs>
          <w:tab w:val="left" w:pos="720"/>
        </w:tabs>
        <w:jc w:val="both"/>
      </w:pPr>
      <w:r w:rsidRPr="000951DB">
        <w:tab/>
        <w:t>8.1.3. Ugdymo proceso metu skiriamos atostogos:</w:t>
      </w:r>
    </w:p>
    <w:p w:rsidR="00C800C3" w:rsidRPr="000951DB" w:rsidRDefault="00C800C3" w:rsidP="00C800C3">
      <w:pPr>
        <w:autoSpaceDE w:val="0"/>
        <w:autoSpaceDN w:val="0"/>
        <w:adjustRightInd w:val="0"/>
        <w:ind w:firstLine="129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10"/>
      </w:tblGrid>
      <w:tr w:rsidR="000951DB" w:rsidRPr="000951DB" w:rsidTr="002825E0">
        <w:tc>
          <w:tcPr>
            <w:tcW w:w="4644" w:type="dxa"/>
          </w:tcPr>
          <w:p w:rsidR="00C800C3" w:rsidRPr="000951DB" w:rsidRDefault="00C800C3" w:rsidP="002825E0">
            <w:pPr>
              <w:autoSpaceDE w:val="0"/>
              <w:autoSpaceDN w:val="0"/>
              <w:adjustRightInd w:val="0"/>
              <w:jc w:val="both"/>
            </w:pPr>
            <w:r w:rsidRPr="000951DB">
              <w:t>Rudens atostogos</w:t>
            </w:r>
          </w:p>
        </w:tc>
        <w:tc>
          <w:tcPr>
            <w:tcW w:w="5210" w:type="dxa"/>
          </w:tcPr>
          <w:p w:rsidR="00C800C3" w:rsidRPr="000951DB" w:rsidRDefault="00C800C3" w:rsidP="002825E0">
            <w:pPr>
              <w:autoSpaceDE w:val="0"/>
              <w:autoSpaceDN w:val="0"/>
              <w:adjustRightInd w:val="0"/>
              <w:jc w:val="both"/>
            </w:pPr>
            <w:r w:rsidRPr="000951DB">
              <w:t>2021 m. lapkričio 3 d. – lapkričio 5 d.</w:t>
            </w:r>
          </w:p>
        </w:tc>
      </w:tr>
      <w:tr w:rsidR="000951DB" w:rsidRPr="000951DB" w:rsidTr="002825E0">
        <w:tc>
          <w:tcPr>
            <w:tcW w:w="4644" w:type="dxa"/>
          </w:tcPr>
          <w:p w:rsidR="00C800C3" w:rsidRPr="000951DB" w:rsidRDefault="00C800C3" w:rsidP="002825E0">
            <w:pPr>
              <w:autoSpaceDE w:val="0"/>
              <w:autoSpaceDN w:val="0"/>
              <w:adjustRightInd w:val="0"/>
              <w:jc w:val="both"/>
            </w:pPr>
            <w:r w:rsidRPr="000951DB">
              <w:t>Žiemos (Kalėdų) atostogos</w:t>
            </w:r>
          </w:p>
        </w:tc>
        <w:tc>
          <w:tcPr>
            <w:tcW w:w="5210" w:type="dxa"/>
          </w:tcPr>
          <w:p w:rsidR="00C800C3" w:rsidRPr="000951DB" w:rsidRDefault="00C800C3" w:rsidP="002825E0">
            <w:pPr>
              <w:autoSpaceDE w:val="0"/>
              <w:autoSpaceDN w:val="0"/>
              <w:adjustRightInd w:val="0"/>
              <w:jc w:val="both"/>
            </w:pPr>
            <w:r w:rsidRPr="000951DB">
              <w:t>2021 m. gruodžio 27 d. – 2022 m. sausio 7 d.</w:t>
            </w:r>
          </w:p>
        </w:tc>
      </w:tr>
      <w:tr w:rsidR="000951DB" w:rsidRPr="000951DB" w:rsidTr="002825E0">
        <w:tc>
          <w:tcPr>
            <w:tcW w:w="4644" w:type="dxa"/>
          </w:tcPr>
          <w:p w:rsidR="00C800C3" w:rsidRPr="000951DB" w:rsidRDefault="00C800C3" w:rsidP="002825E0">
            <w:pPr>
              <w:autoSpaceDE w:val="0"/>
              <w:autoSpaceDN w:val="0"/>
              <w:adjustRightInd w:val="0"/>
              <w:jc w:val="both"/>
            </w:pPr>
            <w:r w:rsidRPr="000951DB">
              <w:t>Žiemos atostogos</w:t>
            </w:r>
          </w:p>
        </w:tc>
        <w:tc>
          <w:tcPr>
            <w:tcW w:w="5210" w:type="dxa"/>
          </w:tcPr>
          <w:p w:rsidR="00C800C3" w:rsidRPr="000951DB" w:rsidRDefault="00C800C3" w:rsidP="002825E0">
            <w:pPr>
              <w:autoSpaceDE w:val="0"/>
              <w:autoSpaceDN w:val="0"/>
              <w:adjustRightInd w:val="0"/>
              <w:jc w:val="both"/>
            </w:pPr>
            <w:r w:rsidRPr="000951DB">
              <w:t>2022 m. vasario 14 d. – vasario 18 d.</w:t>
            </w:r>
          </w:p>
        </w:tc>
      </w:tr>
      <w:tr w:rsidR="000951DB" w:rsidRPr="000951DB" w:rsidTr="002825E0">
        <w:tc>
          <w:tcPr>
            <w:tcW w:w="4644" w:type="dxa"/>
          </w:tcPr>
          <w:p w:rsidR="00C800C3" w:rsidRPr="000951DB" w:rsidRDefault="00C800C3" w:rsidP="002825E0">
            <w:pPr>
              <w:autoSpaceDE w:val="0"/>
              <w:autoSpaceDN w:val="0"/>
              <w:adjustRightInd w:val="0"/>
              <w:jc w:val="both"/>
            </w:pPr>
            <w:r w:rsidRPr="000951DB">
              <w:t>Pavasario (Velykų) atostogos</w:t>
            </w:r>
          </w:p>
        </w:tc>
        <w:tc>
          <w:tcPr>
            <w:tcW w:w="5210" w:type="dxa"/>
          </w:tcPr>
          <w:p w:rsidR="00C800C3" w:rsidRPr="000951DB" w:rsidRDefault="00C800C3" w:rsidP="002825E0">
            <w:pPr>
              <w:autoSpaceDE w:val="0"/>
              <w:autoSpaceDN w:val="0"/>
              <w:adjustRightInd w:val="0"/>
              <w:jc w:val="both"/>
            </w:pPr>
            <w:r w:rsidRPr="000951DB">
              <w:t>2022 m. balandžio 19 d. – balandžio 22 d.</w:t>
            </w:r>
          </w:p>
        </w:tc>
      </w:tr>
      <w:tr w:rsidR="00C800C3" w:rsidRPr="000951DB" w:rsidTr="002825E0">
        <w:tc>
          <w:tcPr>
            <w:tcW w:w="4644" w:type="dxa"/>
          </w:tcPr>
          <w:p w:rsidR="00C800C3" w:rsidRPr="000951DB" w:rsidRDefault="00C800C3" w:rsidP="002825E0">
            <w:pPr>
              <w:autoSpaceDE w:val="0"/>
              <w:autoSpaceDN w:val="0"/>
              <w:adjustRightInd w:val="0"/>
              <w:jc w:val="both"/>
            </w:pPr>
            <w:r w:rsidRPr="000951DB">
              <w:t>Vasaros atostogos</w:t>
            </w:r>
          </w:p>
        </w:tc>
        <w:tc>
          <w:tcPr>
            <w:tcW w:w="5210" w:type="dxa"/>
          </w:tcPr>
          <w:p w:rsidR="00C800C3" w:rsidRPr="000951DB" w:rsidRDefault="00C800C3" w:rsidP="002825E0">
            <w:pPr>
              <w:autoSpaceDE w:val="0"/>
              <w:autoSpaceDN w:val="0"/>
              <w:adjustRightInd w:val="0"/>
              <w:jc w:val="both"/>
            </w:pPr>
            <w:r w:rsidRPr="000951DB">
              <w:t>202</w:t>
            </w:r>
            <w:r w:rsidR="002825E0" w:rsidRPr="000951DB">
              <w:t>2</w:t>
            </w:r>
            <w:r w:rsidRPr="000951DB">
              <w:t xml:space="preserve"> m. birželio </w:t>
            </w:r>
            <w:r w:rsidR="003B0A89" w:rsidRPr="000951DB">
              <w:t>8</w:t>
            </w:r>
            <w:r w:rsidRPr="000951DB">
              <w:t xml:space="preserve"> d. – rugpjūčio 31 d.</w:t>
            </w:r>
          </w:p>
        </w:tc>
      </w:tr>
    </w:tbl>
    <w:p w:rsidR="00C800C3" w:rsidRPr="000951DB" w:rsidRDefault="00C800C3" w:rsidP="00C800C3">
      <w:pPr>
        <w:autoSpaceDE w:val="0"/>
        <w:autoSpaceDN w:val="0"/>
        <w:adjustRightInd w:val="0"/>
        <w:ind w:firstLine="1296"/>
        <w:jc w:val="both"/>
      </w:pPr>
    </w:p>
    <w:p w:rsidR="00BA31B1" w:rsidRPr="000951DB" w:rsidRDefault="007A6C42" w:rsidP="00BA31B1">
      <w:pPr>
        <w:tabs>
          <w:tab w:val="left" w:pos="720"/>
        </w:tabs>
        <w:jc w:val="both"/>
        <w:rPr>
          <w:lang w:eastAsia="lt-LT"/>
        </w:rPr>
      </w:pPr>
      <w:r w:rsidRPr="000951DB">
        <w:tab/>
        <w:t>8.1.4. V</w:t>
      </w:r>
      <w:r w:rsidR="00C800C3" w:rsidRPr="000951DB">
        <w:t>asaros atostogos skiriamos pasibaigus ug</w:t>
      </w:r>
      <w:r w:rsidRPr="000951DB">
        <w:t>dymo procesui. Atostogų pradžią 1-4</w:t>
      </w:r>
      <w:r w:rsidR="00C800C3" w:rsidRPr="000951DB">
        <w:t xml:space="preserve"> klasės mokiniams nustato mokyklos vadovas, suderinęs su mokyklos taryba ir </w:t>
      </w:r>
      <w:r w:rsidR="003B0A89" w:rsidRPr="000951DB">
        <w:rPr>
          <w:lang w:eastAsia="lt-LT"/>
        </w:rPr>
        <w:t>Kalvarijos savivaldybės administracijos Švietimo, kultūros ir sporto skyriaus vyriausiuoju specialistu, vykdančiu vedėjo funkcijas.</w:t>
      </w:r>
      <w:r w:rsidR="00BA31B1" w:rsidRPr="000951DB">
        <w:rPr>
          <w:lang w:eastAsia="lt-LT"/>
        </w:rPr>
        <w:t xml:space="preserve"> Mokykla gali keisti 8.1.3. papunktyje nustatytą atostogų laiką, suderinusi su savivaldybės vykdomąja institucija ar jos įgaliotu asmeniu.</w:t>
      </w:r>
    </w:p>
    <w:p w:rsidR="00852AA4" w:rsidRPr="000951DB" w:rsidRDefault="00DB1967" w:rsidP="00DB1967">
      <w:pPr>
        <w:tabs>
          <w:tab w:val="left" w:pos="720"/>
        </w:tabs>
        <w:jc w:val="both"/>
      </w:pPr>
      <w:r w:rsidRPr="000951DB">
        <w:rPr>
          <w:b/>
          <w:bCs/>
          <w:lang w:eastAsia="lt-LT"/>
        </w:rPr>
        <w:tab/>
      </w:r>
      <w:r w:rsidRPr="000951DB">
        <w:rPr>
          <w:bCs/>
          <w:lang w:eastAsia="lt-LT"/>
        </w:rPr>
        <w:t xml:space="preserve">8.1.5. </w:t>
      </w:r>
      <w:r w:rsidRPr="000951DB">
        <w:t>Mokinio mokymosi laikas edukaciniuose renginiuose, išvykose, ekskursijose perskaičiuojamas į mokymosi laiką pagal pamokų trukmę.</w:t>
      </w:r>
    </w:p>
    <w:p w:rsidR="00DB1967" w:rsidRPr="000951DB" w:rsidRDefault="00DB1967" w:rsidP="00DB1967">
      <w:pPr>
        <w:tabs>
          <w:tab w:val="left" w:pos="720"/>
        </w:tabs>
        <w:jc w:val="both"/>
        <w:rPr>
          <w:bCs/>
          <w:lang w:eastAsia="lt-LT"/>
        </w:rPr>
      </w:pPr>
      <w:r w:rsidRPr="000951DB">
        <w:rPr>
          <w:bCs/>
          <w:lang w:eastAsia="lt-LT"/>
        </w:rPr>
        <w:tab/>
        <w:t>9</w:t>
      </w:r>
      <w:r w:rsidRPr="000951DB">
        <w:t>. Mokykla dirba penkias dienas per savaitę.</w:t>
      </w:r>
    </w:p>
    <w:p w:rsidR="007F0709" w:rsidRPr="000951DB" w:rsidRDefault="00DB1967" w:rsidP="007F0709">
      <w:pPr>
        <w:tabs>
          <w:tab w:val="left" w:pos="720"/>
        </w:tabs>
        <w:jc w:val="both"/>
      </w:pPr>
      <w:r w:rsidRPr="000951DB">
        <w:rPr>
          <w:bCs/>
          <w:lang w:eastAsia="lt-LT"/>
        </w:rPr>
        <w:tab/>
        <w:t>10</w:t>
      </w:r>
      <w:r w:rsidRPr="000951DB">
        <w:t>. Ugdymo procesas, įgyvendinant pradinio ugdymo programą, skirstomas pusmečiais. Pus</w:t>
      </w:r>
      <w:r w:rsidR="003B0A89" w:rsidRPr="000951DB">
        <w:t xml:space="preserve">mečių datas tvirtina </w:t>
      </w:r>
      <w:r w:rsidRPr="000951DB">
        <w:t>mokyklos direktorius</w:t>
      </w:r>
      <w:r w:rsidR="00852AA4" w:rsidRPr="000951DB">
        <w:t xml:space="preserve"> (2021 m. rugpjūčio 31 d. įsakymas Nr. 42)</w:t>
      </w:r>
      <w:r w:rsidRPr="000951DB">
        <w:t>, suderinęs su mo</w:t>
      </w:r>
      <w:r w:rsidR="003B0A89" w:rsidRPr="000951DB">
        <w:t>kyklos taryba (2021 rugpjūčio 31 d. protokolo Nr. 3</w:t>
      </w:r>
      <w:r w:rsidRPr="000951DB">
        <w:t>).</w:t>
      </w:r>
      <w:r w:rsidR="007F0709" w:rsidRPr="000951DB">
        <w:t xml:space="preserve"> I-</w:t>
      </w:r>
      <w:proofErr w:type="spellStart"/>
      <w:r w:rsidR="007F0709" w:rsidRPr="000951DB">
        <w:t>as</w:t>
      </w:r>
      <w:r w:rsidR="003B0A89" w:rsidRPr="000951DB">
        <w:t>is</w:t>
      </w:r>
      <w:proofErr w:type="spellEnd"/>
      <w:r w:rsidR="003B0A89" w:rsidRPr="000951DB">
        <w:t xml:space="preserve"> pusmetis 2021-09-01-2022-01-31; II-</w:t>
      </w:r>
      <w:proofErr w:type="spellStart"/>
      <w:r w:rsidR="003B0A89" w:rsidRPr="000951DB">
        <w:t>asis</w:t>
      </w:r>
      <w:proofErr w:type="spellEnd"/>
      <w:r w:rsidR="003B0A89" w:rsidRPr="000951DB">
        <w:t xml:space="preserve"> pusmetis 2022-02-01</w:t>
      </w:r>
      <w:r w:rsidR="007F0709" w:rsidRPr="000951DB">
        <w:t>-2022-06-0</w:t>
      </w:r>
      <w:r w:rsidR="003B0A89" w:rsidRPr="000951DB">
        <w:t>7</w:t>
      </w:r>
      <w:r w:rsidR="007F0709" w:rsidRPr="000951DB">
        <w:t>).</w:t>
      </w:r>
    </w:p>
    <w:p w:rsidR="007F0709" w:rsidRPr="000951DB" w:rsidRDefault="007F0709" w:rsidP="007F0709">
      <w:pPr>
        <w:tabs>
          <w:tab w:val="left" w:pos="720"/>
        </w:tabs>
        <w:jc w:val="both"/>
      </w:pPr>
      <w:r w:rsidRPr="000951DB">
        <w:tab/>
        <w:t>11. Ugdymas karantino, ekstremalios situacijos, ekstremalaus įvykio ar įvykio, keliančio pavojų mokinių sveikatai ir gyvybei, laikotarpiu (toliau – ypatingos aplinkybės) ar esant aplinkybėms mokykloje, dėl kurių ugdymo procesas negali būti organizuojamas kasdieniu mokymo proceso organizavimo būdu, gali būti koreguojamas arba laikinai sustabdomas, arba organizuojamas nuotoliniu mokymo proceso organizavimo būdu, atsižvelgiant į ypatingų aplinkybių ar aplinkybių mokykloje, dėl kurių ugdymo procesas negali būti organizuojamas kasdieniu mokymo proceso organizavimo būdu, pobūdį ir apimtis. Ugdymo organizavimo tvarka, esant ypatingoms aplinkybėms ar esant aplinkybėms mokykloje, dėl kurių ugdymo procesas negali būti organizuojamas kasdieniu mokymo proceso organizavimo būdu, ugdymas vykdomas vadovaujantis Kalvarijos sav. Akmenynų pagrindinės mokyklos direktoriaus 2020 m. kovo 20 d. įsakymu Nr. 23 „Dėl Kalvarijos sav. Akmenynų pagrindinės mokyklos ugdymo proceso organizavimo nuotoliniu būdu tvarkos aprašo patvirtinimo“ ir ugdymo plano 1 priedu.</w:t>
      </w:r>
    </w:p>
    <w:p w:rsidR="006E41CA" w:rsidRPr="000951DB" w:rsidRDefault="006E41CA" w:rsidP="006E41CA">
      <w:pPr>
        <w:jc w:val="center"/>
        <w:rPr>
          <w:b/>
        </w:rPr>
      </w:pPr>
      <w:r w:rsidRPr="000951DB">
        <w:rPr>
          <w:b/>
        </w:rPr>
        <w:lastRenderedPageBreak/>
        <w:t>ANTRASIS SKIRSNIS</w:t>
      </w:r>
    </w:p>
    <w:p w:rsidR="006E41CA" w:rsidRPr="000951DB" w:rsidRDefault="006E41CA" w:rsidP="006E41CA">
      <w:pPr>
        <w:jc w:val="center"/>
        <w:rPr>
          <w:b/>
        </w:rPr>
      </w:pPr>
      <w:r w:rsidRPr="000951DB">
        <w:rPr>
          <w:b/>
        </w:rPr>
        <w:t>MOKYKLOS UGDYMO PLANO RENGIMAS</w:t>
      </w:r>
    </w:p>
    <w:p w:rsidR="00C800C3" w:rsidRPr="000951DB" w:rsidRDefault="00C800C3" w:rsidP="00427CB5">
      <w:pPr>
        <w:autoSpaceDE w:val="0"/>
        <w:autoSpaceDN w:val="0"/>
        <w:adjustRightInd w:val="0"/>
        <w:jc w:val="center"/>
        <w:rPr>
          <w:lang w:eastAsia="lt-LT"/>
        </w:rPr>
      </w:pPr>
    </w:p>
    <w:p w:rsidR="00BD6569" w:rsidRPr="000951DB" w:rsidRDefault="0029447D" w:rsidP="00F37DAD">
      <w:pPr>
        <w:tabs>
          <w:tab w:val="left" w:pos="720"/>
        </w:tabs>
        <w:jc w:val="both"/>
      </w:pPr>
      <w:r w:rsidRPr="000951DB">
        <w:tab/>
      </w:r>
      <w:r w:rsidR="006E41CA" w:rsidRPr="000951DB">
        <w:t>12</w:t>
      </w:r>
      <w:r w:rsidR="000C2031" w:rsidRPr="000951DB">
        <w:t>.</w:t>
      </w:r>
      <w:r w:rsidR="003F015F" w:rsidRPr="000951DB">
        <w:t xml:space="preserve"> </w:t>
      </w:r>
      <w:r w:rsidR="006E41CA" w:rsidRPr="000951DB">
        <w:t xml:space="preserve">Mokyklos ugdymo plano projektą rengia mokyklos </w:t>
      </w:r>
      <w:r w:rsidR="000C2031" w:rsidRPr="000951DB">
        <w:t>direktoria</w:t>
      </w:r>
      <w:r w:rsidR="00371C97" w:rsidRPr="000951DB">
        <w:t>us įsakymu sudaryta darbo grupė</w:t>
      </w:r>
      <w:r w:rsidR="00BD6569" w:rsidRPr="000951DB">
        <w:t xml:space="preserve"> </w:t>
      </w:r>
      <w:r w:rsidR="00E059B6" w:rsidRPr="000951DB">
        <w:t>(</w:t>
      </w:r>
      <w:r w:rsidR="00371C97" w:rsidRPr="000951DB">
        <w:t>Akmenynų pagri</w:t>
      </w:r>
      <w:r w:rsidR="009604A8" w:rsidRPr="000951DB">
        <w:t>n</w:t>
      </w:r>
      <w:r w:rsidR="00861982" w:rsidRPr="000951DB">
        <w:t xml:space="preserve">dinės mokyklos </w:t>
      </w:r>
      <w:r w:rsidR="002825E0" w:rsidRPr="000951DB">
        <w:t>direktoriaus 202</w:t>
      </w:r>
      <w:r w:rsidR="0016288F" w:rsidRPr="000951DB">
        <w:t>1</w:t>
      </w:r>
      <w:r w:rsidR="003B0A89" w:rsidRPr="000951DB">
        <w:t xml:space="preserve"> m. gegužės 10</w:t>
      </w:r>
      <w:r w:rsidR="0002478B" w:rsidRPr="000951DB">
        <w:t xml:space="preserve"> d.</w:t>
      </w:r>
      <w:r w:rsidR="003F015F" w:rsidRPr="000951DB">
        <w:t xml:space="preserve"> </w:t>
      </w:r>
      <w:r w:rsidR="004C4662" w:rsidRPr="000951DB">
        <w:t>įsakymu</w:t>
      </w:r>
      <w:r w:rsidR="00B127AF" w:rsidRPr="000951DB">
        <w:t xml:space="preserve"> Nr. </w:t>
      </w:r>
      <w:r w:rsidR="00297FCC" w:rsidRPr="000951DB">
        <w:t>2</w:t>
      </w:r>
      <w:r w:rsidR="003B0A89" w:rsidRPr="000951DB">
        <w:t>3</w:t>
      </w:r>
      <w:r w:rsidR="00297FCC" w:rsidRPr="000951DB">
        <w:t>.1</w:t>
      </w:r>
      <w:r w:rsidR="00BD6569" w:rsidRPr="000951DB">
        <w:t>)</w:t>
      </w:r>
      <w:r w:rsidR="00861982" w:rsidRPr="000951DB">
        <w:t>.</w:t>
      </w:r>
    </w:p>
    <w:p w:rsidR="000C2031" w:rsidRPr="000951DB" w:rsidRDefault="00BD6569" w:rsidP="009A2C97">
      <w:pPr>
        <w:tabs>
          <w:tab w:val="left" w:pos="720"/>
        </w:tabs>
        <w:jc w:val="both"/>
      </w:pPr>
      <w:r w:rsidRPr="000951DB">
        <w:tab/>
      </w:r>
      <w:r w:rsidR="00861982" w:rsidRPr="000951DB">
        <w:t>13</w:t>
      </w:r>
      <w:r w:rsidRPr="000951DB">
        <w:t>.</w:t>
      </w:r>
      <w:r w:rsidR="000C2031" w:rsidRPr="000951DB">
        <w:t xml:space="preserve"> </w:t>
      </w:r>
      <w:r w:rsidR="00F917FB" w:rsidRPr="000951DB">
        <w:t xml:space="preserve">Mokykla rengia </w:t>
      </w:r>
      <w:r w:rsidR="007A024C" w:rsidRPr="000951DB">
        <w:t xml:space="preserve">vienų metų </w:t>
      </w:r>
      <w:r w:rsidR="009A2C97" w:rsidRPr="000951DB">
        <w:t xml:space="preserve">atskirą </w:t>
      </w:r>
      <w:r w:rsidR="007E70B0" w:rsidRPr="000951DB">
        <w:t xml:space="preserve">tik </w:t>
      </w:r>
      <w:r w:rsidRPr="000951DB">
        <w:t>P</w:t>
      </w:r>
      <w:r w:rsidR="007E70B0" w:rsidRPr="000951DB">
        <w:t xml:space="preserve">radinio ugdymo programos įgyvendinimo </w:t>
      </w:r>
      <w:r w:rsidR="00CB1596" w:rsidRPr="000951DB">
        <w:t>Mokyklos ugdymo planą 202</w:t>
      </w:r>
      <w:r w:rsidR="00861982" w:rsidRPr="000951DB">
        <w:t>1</w:t>
      </w:r>
      <w:r w:rsidR="00206DBB" w:rsidRPr="000951DB">
        <w:t>-202</w:t>
      </w:r>
      <w:r w:rsidR="00861982" w:rsidRPr="000951DB">
        <w:t>2</w:t>
      </w:r>
      <w:r w:rsidR="008D655E" w:rsidRPr="000951DB">
        <w:t xml:space="preserve"> m. m.</w:t>
      </w:r>
    </w:p>
    <w:p w:rsidR="000C2031" w:rsidRPr="000951DB" w:rsidRDefault="006B136A" w:rsidP="000C2031">
      <w:pPr>
        <w:tabs>
          <w:tab w:val="left" w:pos="720"/>
        </w:tabs>
        <w:jc w:val="both"/>
      </w:pPr>
      <w:r w:rsidRPr="000951DB">
        <w:tab/>
      </w:r>
      <w:r w:rsidR="00861982" w:rsidRPr="000951DB">
        <w:t>14</w:t>
      </w:r>
      <w:r w:rsidR="000C2031" w:rsidRPr="000951DB">
        <w:t xml:space="preserve">. </w:t>
      </w:r>
      <w:r w:rsidR="00EB16AF" w:rsidRPr="000951DB">
        <w:t>R</w:t>
      </w:r>
      <w:r w:rsidR="00F17BDD" w:rsidRPr="000951DB">
        <w:t xml:space="preserve">engiant </w:t>
      </w:r>
      <w:r w:rsidR="000C2031" w:rsidRPr="000951DB">
        <w:t xml:space="preserve">Mokyklos ugdymo </w:t>
      </w:r>
      <w:r w:rsidR="00CC770F" w:rsidRPr="000951DB">
        <w:t>plan</w:t>
      </w:r>
      <w:r w:rsidR="00F17BDD" w:rsidRPr="000951DB">
        <w:t>ą Pradinio ugdymo programai įgyvendinti priimti sprendimai dėl:</w:t>
      </w:r>
    </w:p>
    <w:p w:rsidR="00F17BDD" w:rsidRPr="000951DB" w:rsidRDefault="006B136A" w:rsidP="00F17BDD">
      <w:pPr>
        <w:tabs>
          <w:tab w:val="left" w:pos="720"/>
        </w:tabs>
        <w:ind w:firstLine="567"/>
        <w:jc w:val="both"/>
      </w:pPr>
      <w:r w:rsidRPr="000951DB">
        <w:tab/>
      </w:r>
      <w:r w:rsidR="00861982" w:rsidRPr="000951DB">
        <w:t>14</w:t>
      </w:r>
      <w:r w:rsidR="000C2031" w:rsidRPr="000951DB">
        <w:t>.1.</w:t>
      </w:r>
      <w:r w:rsidR="00F17BDD" w:rsidRPr="000951DB">
        <w:t xml:space="preserve"> ugdymo turinio planavimo ir jo įgyvendinimo, integruojamųjų ir prevencinių programų įgyvendinimo;</w:t>
      </w:r>
    </w:p>
    <w:p w:rsidR="00981763" w:rsidRPr="000951DB" w:rsidRDefault="006A0BD2" w:rsidP="009B2CBD">
      <w:pPr>
        <w:tabs>
          <w:tab w:val="left" w:pos="720"/>
        </w:tabs>
        <w:jc w:val="both"/>
      </w:pPr>
      <w:r w:rsidRPr="000951DB">
        <w:tab/>
      </w:r>
      <w:r w:rsidR="00861982" w:rsidRPr="000951DB">
        <w:t>14</w:t>
      </w:r>
      <w:r w:rsidRPr="000951DB">
        <w:t xml:space="preserve">.2. </w:t>
      </w:r>
      <w:r w:rsidR="007C0B6C" w:rsidRPr="000951DB">
        <w:t>ugdymosi proceso organizavimo</w:t>
      </w:r>
      <w:r w:rsidR="009A2C97" w:rsidRPr="000951DB">
        <w:t xml:space="preserve"> laikotarpių</w:t>
      </w:r>
      <w:r w:rsidR="00100800" w:rsidRPr="000951DB">
        <w:t xml:space="preserve"> (</w:t>
      </w:r>
      <w:r w:rsidR="00784D63" w:rsidRPr="000951DB">
        <w:t>pusmeči</w:t>
      </w:r>
      <w:r w:rsidR="00100800" w:rsidRPr="000951DB">
        <w:t>ai</w:t>
      </w:r>
      <w:r w:rsidR="00283BD2" w:rsidRPr="000951DB">
        <w:t>: I-</w:t>
      </w:r>
      <w:proofErr w:type="spellStart"/>
      <w:r w:rsidR="00283BD2" w:rsidRPr="000951DB">
        <w:t>asis</w:t>
      </w:r>
      <w:proofErr w:type="spellEnd"/>
      <w:r w:rsidR="00283BD2" w:rsidRPr="000951DB">
        <w:t xml:space="preserve"> </w:t>
      </w:r>
      <w:r w:rsidR="00784D63" w:rsidRPr="000951DB">
        <w:t>pusmeti</w:t>
      </w:r>
      <w:r w:rsidR="00CB1596" w:rsidRPr="000951DB">
        <w:t>s 202</w:t>
      </w:r>
      <w:r w:rsidR="00861982" w:rsidRPr="000951DB">
        <w:t>1</w:t>
      </w:r>
      <w:r w:rsidR="004713E6" w:rsidRPr="000951DB">
        <w:t>-09-0</w:t>
      </w:r>
      <w:r w:rsidR="00CB1596" w:rsidRPr="000951DB">
        <w:t>1-202</w:t>
      </w:r>
      <w:r w:rsidR="00861982" w:rsidRPr="000951DB">
        <w:t>2</w:t>
      </w:r>
      <w:r w:rsidR="00784D63" w:rsidRPr="000951DB">
        <w:t>-0</w:t>
      </w:r>
      <w:r w:rsidR="00206DBB" w:rsidRPr="000951DB">
        <w:t>1-</w:t>
      </w:r>
      <w:r w:rsidR="003B0A89" w:rsidRPr="000951DB">
        <w:t xml:space="preserve">31, </w:t>
      </w:r>
      <w:r w:rsidR="00784D63" w:rsidRPr="000951DB">
        <w:t>II-</w:t>
      </w:r>
      <w:proofErr w:type="spellStart"/>
      <w:r w:rsidR="00784D63" w:rsidRPr="000951DB">
        <w:t>asi</w:t>
      </w:r>
      <w:r w:rsidR="001C51F6" w:rsidRPr="000951DB">
        <w:t>s</w:t>
      </w:r>
      <w:proofErr w:type="spellEnd"/>
      <w:r w:rsidR="001C51F6" w:rsidRPr="000951DB">
        <w:t xml:space="preserve"> pusmetis 202</w:t>
      </w:r>
      <w:r w:rsidR="00861982" w:rsidRPr="000951DB">
        <w:t>2</w:t>
      </w:r>
      <w:r w:rsidR="003B0A89" w:rsidRPr="000951DB">
        <w:t>-02-01</w:t>
      </w:r>
      <w:r w:rsidR="001C51F6" w:rsidRPr="000951DB">
        <w:t>-202</w:t>
      </w:r>
      <w:r w:rsidR="00861982" w:rsidRPr="000951DB">
        <w:t>2</w:t>
      </w:r>
      <w:r w:rsidR="001C51F6" w:rsidRPr="000951DB">
        <w:t>-06-0</w:t>
      </w:r>
      <w:r w:rsidR="003B0A89" w:rsidRPr="000951DB">
        <w:t>7</w:t>
      </w:r>
      <w:r w:rsidR="00E35DCC" w:rsidRPr="000951DB">
        <w:t>)</w:t>
      </w:r>
      <w:r w:rsidR="00981763" w:rsidRPr="000951DB">
        <w:t>;</w:t>
      </w:r>
    </w:p>
    <w:p w:rsidR="007C0B6C" w:rsidRPr="000951DB" w:rsidRDefault="006A0BD2" w:rsidP="007C0B6C">
      <w:pPr>
        <w:tabs>
          <w:tab w:val="left" w:pos="720"/>
        </w:tabs>
        <w:ind w:firstLine="567"/>
        <w:jc w:val="both"/>
      </w:pPr>
      <w:r w:rsidRPr="000951DB">
        <w:tab/>
      </w:r>
      <w:r w:rsidR="00861982" w:rsidRPr="000951DB">
        <w:t>14</w:t>
      </w:r>
      <w:r w:rsidRPr="000951DB">
        <w:t>.3</w:t>
      </w:r>
      <w:r w:rsidR="000C2031" w:rsidRPr="000951DB">
        <w:t>.</w:t>
      </w:r>
      <w:r w:rsidR="007C0B6C" w:rsidRPr="000951DB">
        <w:t xml:space="preserve"> mokymosi pasiekimų ir pažangos vertinimo;</w:t>
      </w:r>
    </w:p>
    <w:p w:rsidR="007C0B6C" w:rsidRPr="000951DB" w:rsidRDefault="00932910" w:rsidP="007C0B6C">
      <w:pPr>
        <w:tabs>
          <w:tab w:val="left" w:pos="720"/>
        </w:tabs>
        <w:ind w:firstLine="567"/>
        <w:jc w:val="both"/>
      </w:pPr>
      <w:r w:rsidRPr="000951DB">
        <w:tab/>
      </w:r>
      <w:r w:rsidR="00861982" w:rsidRPr="000951DB">
        <w:t>14</w:t>
      </w:r>
      <w:r w:rsidR="00406EC1" w:rsidRPr="000951DB">
        <w:t>.4</w:t>
      </w:r>
      <w:r w:rsidR="000C2031" w:rsidRPr="000951DB">
        <w:t xml:space="preserve">. </w:t>
      </w:r>
      <w:r w:rsidR="007C0B6C" w:rsidRPr="000951DB">
        <w:t>priemonių, padėsiančių mokiniams pasiekti aukštesnių mokymosi pasiekimų ir pažangos ;</w:t>
      </w:r>
    </w:p>
    <w:p w:rsidR="00100800" w:rsidRPr="000951DB" w:rsidRDefault="007C0B6C" w:rsidP="009B2CBD">
      <w:pPr>
        <w:tabs>
          <w:tab w:val="left" w:pos="720"/>
        </w:tabs>
        <w:jc w:val="both"/>
      </w:pPr>
      <w:r w:rsidRPr="000951DB">
        <w:tab/>
      </w:r>
      <w:r w:rsidR="00861982" w:rsidRPr="000951DB">
        <w:t>14</w:t>
      </w:r>
      <w:r w:rsidRPr="000951DB">
        <w:t>.</w:t>
      </w:r>
      <w:r w:rsidR="00DE5DF6" w:rsidRPr="000951DB">
        <w:t>5.</w:t>
      </w:r>
      <w:r w:rsidR="00100800" w:rsidRPr="000951DB">
        <w:t xml:space="preserve"> švietimo pagalbos teikimo</w:t>
      </w:r>
      <w:r w:rsidR="00B3293D" w:rsidRPr="000951DB">
        <w:t>;</w:t>
      </w:r>
    </w:p>
    <w:p w:rsidR="007C0B6C" w:rsidRPr="000951DB" w:rsidRDefault="007C0B6C" w:rsidP="009B2CBD">
      <w:pPr>
        <w:tabs>
          <w:tab w:val="left" w:pos="720"/>
        </w:tabs>
        <w:jc w:val="both"/>
      </w:pPr>
      <w:r w:rsidRPr="000951DB">
        <w:tab/>
      </w:r>
      <w:r w:rsidR="00861982" w:rsidRPr="000951DB">
        <w:t>14</w:t>
      </w:r>
      <w:r w:rsidRPr="000951DB">
        <w:t>.6. neformaliojo vaikų švietimo pasiūlos ir organizavimo, pažintinės, kultūrinės veiklos organizavimo;</w:t>
      </w:r>
    </w:p>
    <w:p w:rsidR="007C0B6C" w:rsidRPr="000951DB" w:rsidRDefault="00C6419D" w:rsidP="007C0B6C">
      <w:pPr>
        <w:tabs>
          <w:tab w:val="left" w:pos="720"/>
        </w:tabs>
        <w:ind w:firstLine="567"/>
        <w:jc w:val="both"/>
      </w:pPr>
      <w:r w:rsidRPr="000951DB">
        <w:tab/>
      </w:r>
      <w:r w:rsidR="00861982" w:rsidRPr="000951DB">
        <w:t>14</w:t>
      </w:r>
      <w:r w:rsidR="007C0B6C" w:rsidRPr="000951DB">
        <w:t xml:space="preserve">.7. pamokų, skirtų mokinio ugdymosi poreikiams </w:t>
      </w:r>
      <w:r w:rsidR="00861982" w:rsidRPr="000951DB">
        <w:t>tenkinti, mokymosi</w:t>
      </w:r>
      <w:r w:rsidR="007C0B6C" w:rsidRPr="000951DB">
        <w:t xml:space="preserve"> pagalbai teikti, panaudojimo;</w:t>
      </w:r>
    </w:p>
    <w:p w:rsidR="007C0B6C" w:rsidRPr="000951DB" w:rsidRDefault="00861982" w:rsidP="007C0B6C">
      <w:pPr>
        <w:tabs>
          <w:tab w:val="left" w:pos="720"/>
        </w:tabs>
        <w:ind w:firstLine="709"/>
        <w:jc w:val="both"/>
      </w:pPr>
      <w:r w:rsidRPr="000951DB">
        <w:t>14</w:t>
      </w:r>
      <w:r w:rsidR="007C0B6C" w:rsidRPr="000951DB">
        <w:t>.8. projektinių darbų rengimo ir vykdymo;</w:t>
      </w:r>
    </w:p>
    <w:p w:rsidR="007C0B6C" w:rsidRPr="000951DB" w:rsidRDefault="00861982" w:rsidP="007C0B6C">
      <w:pPr>
        <w:tabs>
          <w:tab w:val="left" w:pos="720"/>
        </w:tabs>
        <w:ind w:firstLine="709"/>
        <w:jc w:val="both"/>
      </w:pPr>
      <w:r w:rsidRPr="000951DB">
        <w:t>14</w:t>
      </w:r>
      <w:r w:rsidR="007C0B6C" w:rsidRPr="000951DB">
        <w:t>.9. mokinių mokymosi krūvio reguliavimo priemonių: pasiekimų patikrinamųjų darbų organizavimo būdų (atsiskaitomųjų darbų, nacionalinių mokinių pasiekimų patikrinimo, savarankiškų darbų ir kt.) ir laikotarpių, didžiausio patikrinamųjų darbų skaičiaus per savaitę, užduočių, kurios sk</w:t>
      </w:r>
      <w:r w:rsidR="002825E0" w:rsidRPr="000951DB">
        <w:t>irtos atlikti namuose, skyrimo;</w:t>
      </w:r>
    </w:p>
    <w:p w:rsidR="009D7BFD" w:rsidRPr="000951DB" w:rsidRDefault="00861982" w:rsidP="009D7BFD">
      <w:pPr>
        <w:tabs>
          <w:tab w:val="left" w:pos="720"/>
        </w:tabs>
        <w:ind w:firstLine="709"/>
        <w:jc w:val="both"/>
      </w:pPr>
      <w:r w:rsidRPr="000951DB">
        <w:t>15</w:t>
      </w:r>
      <w:r w:rsidR="009D7BFD" w:rsidRPr="000951DB">
        <w:t xml:space="preserve">. Mokyklos ugdymo planą </w:t>
      </w:r>
      <w:r w:rsidR="002557C6" w:rsidRPr="000951DB">
        <w:t xml:space="preserve">iki </w:t>
      </w:r>
      <w:r w:rsidR="00CB1596" w:rsidRPr="000951DB">
        <w:rPr>
          <w:rFonts w:ascii="TimesNewRoman" w:hAnsi="TimesNewRoman" w:cs="TimesNewRoman"/>
          <w:lang w:eastAsia="lt-LT"/>
        </w:rPr>
        <w:t>202</w:t>
      </w:r>
      <w:r w:rsidRPr="000951DB">
        <w:rPr>
          <w:rFonts w:ascii="TimesNewRoman" w:hAnsi="TimesNewRoman" w:cs="TimesNewRoman"/>
          <w:lang w:eastAsia="lt-LT"/>
        </w:rPr>
        <w:t>1</w:t>
      </w:r>
      <w:r w:rsidR="002557C6" w:rsidRPr="000951DB">
        <w:rPr>
          <w:rFonts w:ascii="TimesNewRoman" w:hAnsi="TimesNewRoman" w:cs="TimesNewRoman"/>
          <w:lang w:eastAsia="lt-LT"/>
        </w:rPr>
        <w:t xml:space="preserve"> m. rugsėjo 1 d.</w:t>
      </w:r>
      <w:r w:rsidR="002557C6" w:rsidRPr="000951DB">
        <w:t xml:space="preserve"> tvirtina mokyklos direktorius, projektą suderinęs su mokyklos taryba</w:t>
      </w:r>
      <w:r w:rsidR="002557C6" w:rsidRPr="000951DB">
        <w:rPr>
          <w:lang w:eastAsia="lt-LT"/>
        </w:rPr>
        <w:t xml:space="preserve"> ir Kalvarijo</w:t>
      </w:r>
      <w:r w:rsidR="000809DA" w:rsidRPr="000951DB">
        <w:rPr>
          <w:lang w:eastAsia="lt-LT"/>
        </w:rPr>
        <w:t>s savivaldybės administracijos Š</w:t>
      </w:r>
      <w:r w:rsidR="002557C6" w:rsidRPr="000951DB">
        <w:rPr>
          <w:lang w:eastAsia="lt-LT"/>
        </w:rPr>
        <w:t>vietimo</w:t>
      </w:r>
      <w:r w:rsidR="00C27217" w:rsidRPr="000951DB">
        <w:rPr>
          <w:lang w:eastAsia="lt-LT"/>
        </w:rPr>
        <w:t>, kultūros ir sporto</w:t>
      </w:r>
      <w:r w:rsidR="002557C6" w:rsidRPr="000951DB">
        <w:rPr>
          <w:lang w:eastAsia="lt-LT"/>
        </w:rPr>
        <w:t xml:space="preserve"> </w:t>
      </w:r>
      <w:r w:rsidR="007A6C42" w:rsidRPr="000951DB">
        <w:rPr>
          <w:lang w:eastAsia="lt-LT"/>
        </w:rPr>
        <w:t xml:space="preserve">skyriaus </w:t>
      </w:r>
      <w:r w:rsidR="00DD1B98" w:rsidRPr="000951DB">
        <w:rPr>
          <w:lang w:eastAsia="lt-LT"/>
        </w:rPr>
        <w:t>vyriausiuoju specialistu, vykdančiu vedėjo funkcijas.</w:t>
      </w:r>
    </w:p>
    <w:p w:rsidR="009D7BFD" w:rsidRPr="000951DB" w:rsidRDefault="00861982" w:rsidP="009D7BFD">
      <w:pPr>
        <w:tabs>
          <w:tab w:val="left" w:pos="720"/>
        </w:tabs>
        <w:ind w:firstLine="709"/>
        <w:jc w:val="both"/>
      </w:pPr>
      <w:r w:rsidRPr="000951DB">
        <w:t>16</w:t>
      </w:r>
      <w:r w:rsidR="009D7BFD" w:rsidRPr="000951DB">
        <w:t>. Mokyklos ugdymo planas viešai skelbiamas mokyklos interneto svetainėje.</w:t>
      </w:r>
    </w:p>
    <w:p w:rsidR="00536847" w:rsidRPr="000951DB" w:rsidRDefault="00536847" w:rsidP="007C0B6C">
      <w:pPr>
        <w:tabs>
          <w:tab w:val="left" w:pos="720"/>
        </w:tabs>
        <w:ind w:firstLine="709"/>
        <w:jc w:val="both"/>
      </w:pPr>
    </w:p>
    <w:p w:rsidR="00AB77BF" w:rsidRPr="000951DB" w:rsidRDefault="00AB77BF" w:rsidP="00AB77BF">
      <w:pPr>
        <w:jc w:val="center"/>
        <w:rPr>
          <w:b/>
        </w:rPr>
      </w:pPr>
      <w:r w:rsidRPr="000951DB">
        <w:rPr>
          <w:b/>
        </w:rPr>
        <w:t>TREČIASIS SKIRSNIS</w:t>
      </w:r>
    </w:p>
    <w:p w:rsidR="00AB77BF" w:rsidRPr="000951DB" w:rsidRDefault="00AB77BF" w:rsidP="00AB77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lang w:eastAsia="lt-LT"/>
        </w:rPr>
      </w:pPr>
      <w:r w:rsidRPr="000951DB">
        <w:rPr>
          <w:rFonts w:eastAsia="MS Mincho"/>
          <w:b/>
          <w:lang w:eastAsia="lt-LT"/>
        </w:rPr>
        <w:t>UGDYMO VEIKLŲ ĮGYVENDINIMAS</w:t>
      </w:r>
    </w:p>
    <w:p w:rsidR="00AB77BF" w:rsidRPr="000951DB" w:rsidRDefault="00AB77BF" w:rsidP="007C0B6C">
      <w:pPr>
        <w:tabs>
          <w:tab w:val="left" w:pos="720"/>
        </w:tabs>
        <w:ind w:firstLine="709"/>
        <w:jc w:val="both"/>
      </w:pPr>
    </w:p>
    <w:p w:rsidR="00D81340" w:rsidRPr="000951DB" w:rsidRDefault="00D81340" w:rsidP="00D81340">
      <w:pPr>
        <w:tabs>
          <w:tab w:val="left" w:pos="720"/>
        </w:tabs>
        <w:ind w:firstLine="709"/>
        <w:jc w:val="both"/>
      </w:pPr>
      <w:r w:rsidRPr="000951DB">
        <w:t>17. Sveikatos ir lytiškumo ugdymo bei rengimo šeimai bendrosios programos, patvirtintos Lietuvos Respublikos švietimo ir mokslo ministro 2016 m. spalio 25 d. įsakymu Nr. V-941 „Dėl Sveikatos ir lytiškumo ugdymo bei rengimo šeimai programos patvirtinimo“ (toliau – sveikatos programa), įgyvendinimas. Ši sveikatos programa yra integruojama į pasaulio pažinimo, fizinio ugdymo dalykų pamokas, klasių valandėles.</w:t>
      </w:r>
    </w:p>
    <w:p w:rsidR="003B53DD" w:rsidRPr="000951DB" w:rsidRDefault="00D81340" w:rsidP="003B53DD">
      <w:pPr>
        <w:tabs>
          <w:tab w:val="left" w:pos="720"/>
        </w:tabs>
        <w:ind w:firstLine="709"/>
        <w:jc w:val="both"/>
      </w:pPr>
      <w:r w:rsidRPr="000951DB">
        <w:t xml:space="preserve">18. Ugdymo karjerai programos, patvirtintos Lietuvos Respublikos švietimo ir mokslo ministro 2014 m. sausio 15 d. įsakymu Nr. V-72 „Dėl Ugdymo karjerai programos patvirtinimo“ (toliau – Ugdymo karjerai programa), įgyvendinimas. Ugdymo karjerai programa mokykloje </w:t>
      </w:r>
      <w:r w:rsidR="002825E0" w:rsidRPr="000951DB">
        <w:t xml:space="preserve">integruojama </w:t>
      </w:r>
      <w:r w:rsidRPr="000951DB">
        <w:t>į mokomuosius dalykus, klasės valandėles.</w:t>
      </w:r>
    </w:p>
    <w:p w:rsidR="003B53DD" w:rsidRPr="000951DB" w:rsidRDefault="003B53DD" w:rsidP="003B53DD">
      <w:pPr>
        <w:tabs>
          <w:tab w:val="left" w:pos="720"/>
        </w:tabs>
        <w:ind w:firstLine="709"/>
        <w:jc w:val="both"/>
        <w:rPr>
          <w:rFonts w:eastAsia="Calibri"/>
        </w:rPr>
      </w:pPr>
      <w:r w:rsidRPr="000951DB">
        <w:rPr>
          <w:rFonts w:eastAsia="Calibri"/>
        </w:rPr>
        <w:t>19. Etninės kultūros ugdymas.</w:t>
      </w:r>
    </w:p>
    <w:p w:rsidR="003B53DD" w:rsidRPr="000951DB" w:rsidRDefault="003B53DD" w:rsidP="003B53DD">
      <w:pPr>
        <w:tabs>
          <w:tab w:val="left" w:pos="720"/>
        </w:tabs>
        <w:ind w:firstLine="709"/>
        <w:jc w:val="both"/>
        <w:rPr>
          <w:rFonts w:eastAsia="Calibri"/>
        </w:rPr>
      </w:pPr>
      <w:r w:rsidRPr="000951DB">
        <w:rPr>
          <w:rFonts w:eastAsia="Calibri"/>
        </w:rPr>
        <w:t>19.1. pradinio ugdymo programoje etninės kultūros ugdymas integruojamas į mokomuosius dalykus, klasės valandėles ir skiriama 1 valanda iš neformaliojo vaikų švietimo valandų.</w:t>
      </w:r>
    </w:p>
    <w:p w:rsidR="003B53DD" w:rsidRPr="000951DB" w:rsidRDefault="00B42AEC" w:rsidP="00BA31B1">
      <w:pPr>
        <w:tabs>
          <w:tab w:val="left" w:pos="720"/>
        </w:tabs>
        <w:jc w:val="both"/>
      </w:pPr>
      <w:r w:rsidRPr="000951DB">
        <w:tab/>
      </w:r>
      <w:r w:rsidR="00FD0378" w:rsidRPr="000951DB">
        <w:t>20. Ugdymo veiklos, atsižvelgiant į Pradinio ugdymo bendroje programoje nu</w:t>
      </w:r>
      <w:r w:rsidR="002825E0" w:rsidRPr="000951DB">
        <w:t>matytą dalykų turinį, organizuojamos</w:t>
      </w:r>
      <w:r w:rsidR="00FD0378" w:rsidRPr="000951DB">
        <w:t xml:space="preserve"> už mokyklos ribų, pavyzdžiui, </w:t>
      </w:r>
      <w:r w:rsidR="00FD0378" w:rsidRPr="000951DB">
        <w:rPr>
          <w:rFonts w:eastAsia="Calibri"/>
        </w:rPr>
        <w:t>muziejuose, atviros prieigos centruose ir kt.</w:t>
      </w:r>
      <w:r w:rsidR="00FD0378" w:rsidRPr="000951DB">
        <w:rPr>
          <w:sz w:val="22"/>
          <w:szCs w:val="22"/>
        </w:rPr>
        <w:t xml:space="preserve"> </w:t>
      </w:r>
      <w:r w:rsidR="00FD0378" w:rsidRPr="000951DB">
        <w:rPr>
          <w:rFonts w:eastAsia="Calibri"/>
        </w:rPr>
        <w:t>Mokykla numato, kiek ugdymo proceso laiko per mokslo metus skirs įgyvendinti. Mokinio mokymosi laikas išvykose, ekskursijose ir kitais panašiais atvejais, trunkantis ilgiau nei pamoka, perskaičiuojamas į konkretaus dalyko (-ų) mokymosi laiką (pagal pamokos (-ų) trukmę</w:t>
      </w:r>
      <w:r w:rsidR="002825E0" w:rsidRPr="000951DB">
        <w:rPr>
          <w:rFonts w:eastAsia="Calibri"/>
        </w:rPr>
        <w:t>)</w:t>
      </w:r>
      <w:r w:rsidR="00FD0378" w:rsidRPr="000951DB">
        <w:rPr>
          <w:rFonts w:eastAsia="Calibri"/>
        </w:rPr>
        <w:t>.</w:t>
      </w:r>
      <w:r w:rsidR="00852AA4" w:rsidRPr="000951DB">
        <w:rPr>
          <w:rFonts w:eastAsia="Calibri"/>
        </w:rPr>
        <w:t xml:space="preserve"> </w:t>
      </w:r>
    </w:p>
    <w:p w:rsidR="00CB5134" w:rsidRPr="000951DB" w:rsidRDefault="00FD0378" w:rsidP="00CB5134">
      <w:pPr>
        <w:tabs>
          <w:tab w:val="left" w:pos="720"/>
        </w:tabs>
        <w:ind w:firstLine="709"/>
        <w:jc w:val="both"/>
      </w:pPr>
      <w:r w:rsidRPr="000951DB">
        <w:lastRenderedPageBreak/>
        <w:t>2</w:t>
      </w:r>
      <w:r w:rsidR="00CB5134" w:rsidRPr="000951DB">
        <w:t>1. Mokykla sudaro galimybes mokiniui kiekvieną dieną tarp pamokų per 20 min. aktyvią pertrauką užsiimti fiziškai aktyvia veikla. Ši veikla gali vykti mokyklos aplinkoje, stadione, salėje ar kitose mokyklos erdvėse.</w:t>
      </w:r>
    </w:p>
    <w:p w:rsidR="00CB5134" w:rsidRPr="000951DB" w:rsidRDefault="00CB5134" w:rsidP="00D81340">
      <w:pPr>
        <w:tabs>
          <w:tab w:val="left" w:pos="720"/>
        </w:tabs>
        <w:ind w:firstLine="709"/>
        <w:jc w:val="both"/>
      </w:pPr>
    </w:p>
    <w:p w:rsidR="009E7048" w:rsidRPr="000951DB" w:rsidRDefault="009E7048" w:rsidP="009E7048">
      <w:pPr>
        <w:spacing w:line="259" w:lineRule="auto"/>
        <w:ind w:firstLine="567"/>
        <w:jc w:val="center"/>
        <w:rPr>
          <w:b/>
        </w:rPr>
      </w:pPr>
      <w:r w:rsidRPr="000951DB">
        <w:rPr>
          <w:b/>
        </w:rPr>
        <w:t>KETVIRTASIS SKIRSNIS</w:t>
      </w:r>
    </w:p>
    <w:p w:rsidR="009E7048" w:rsidRPr="000951DB" w:rsidRDefault="009E7048" w:rsidP="009E7048">
      <w:pPr>
        <w:jc w:val="center"/>
        <w:rPr>
          <w:b/>
        </w:rPr>
      </w:pPr>
      <w:r w:rsidRPr="000951DB">
        <w:rPr>
          <w:b/>
        </w:rPr>
        <w:t>INDIVIDUALAUS UGDYMO PLANO SUDARYMAS. MOKINIO PAŽANGOS IR PASIEKIMŲ VERTINIMAS</w:t>
      </w:r>
    </w:p>
    <w:p w:rsidR="00852AA4" w:rsidRPr="000951DB" w:rsidRDefault="00852AA4" w:rsidP="009E7048">
      <w:pPr>
        <w:jc w:val="center"/>
        <w:rPr>
          <w:b/>
        </w:rPr>
      </w:pPr>
    </w:p>
    <w:p w:rsidR="00CD3F83" w:rsidRPr="000951DB" w:rsidRDefault="005063D1" w:rsidP="00CD3F83">
      <w:pPr>
        <w:tabs>
          <w:tab w:val="left" w:pos="720"/>
        </w:tabs>
        <w:ind w:firstLine="709"/>
        <w:jc w:val="both"/>
      </w:pPr>
      <w:r w:rsidRPr="000951DB">
        <w:t xml:space="preserve">22. </w:t>
      </w:r>
      <w:r w:rsidR="00CD3F83" w:rsidRPr="000951DB">
        <w:t>Mokykla priima sprendimą dėl mokinio individualaus plano sudarymo. Mokinio individualus ugdymo planas – tai kartu su mokiniu sudaromas jo galioms ir mokymosi poreikiams pritaikytas ugdymosi planas, padedantis išsikelti tikslus, juos įgyvendinti, priimti asmeninę atsakomybę už mokymąsi. Individualų ugdymo planą:</w:t>
      </w:r>
    </w:p>
    <w:p w:rsidR="00CD3F83" w:rsidRPr="000951DB" w:rsidRDefault="00CD3F83" w:rsidP="00CD3F83">
      <w:pPr>
        <w:tabs>
          <w:tab w:val="left" w:pos="720"/>
        </w:tabs>
        <w:ind w:firstLine="709"/>
        <w:jc w:val="both"/>
      </w:pPr>
      <w:r w:rsidRPr="000951DB">
        <w:t>22.1. privaloma sudaryti mokiniui, kuris:</w:t>
      </w:r>
    </w:p>
    <w:p w:rsidR="00CD3F83" w:rsidRPr="000951DB" w:rsidRDefault="00CD3F83" w:rsidP="00CD3F83">
      <w:pPr>
        <w:tabs>
          <w:tab w:val="left" w:pos="720"/>
        </w:tabs>
        <w:jc w:val="both"/>
      </w:pPr>
      <w:r w:rsidRPr="000951DB">
        <w:tab/>
        <w:t>22.1.1. atvykęs mokytis iš užsienio;</w:t>
      </w:r>
    </w:p>
    <w:p w:rsidR="00CD3F83" w:rsidRPr="000951DB" w:rsidRDefault="00CD3F83" w:rsidP="00CD3F83">
      <w:pPr>
        <w:tabs>
          <w:tab w:val="left" w:pos="720"/>
        </w:tabs>
        <w:jc w:val="both"/>
      </w:pPr>
      <w:r w:rsidRPr="000951DB">
        <w:tab/>
        <w:t>22.1.2. turi specialiųjų ugdymosi poreikių;</w:t>
      </w:r>
    </w:p>
    <w:p w:rsidR="00CD3F83" w:rsidRPr="000951DB" w:rsidRDefault="00CD3F83" w:rsidP="00CD3F83">
      <w:pPr>
        <w:tabs>
          <w:tab w:val="left" w:pos="720"/>
        </w:tabs>
        <w:jc w:val="both"/>
      </w:pPr>
      <w:r w:rsidRPr="000951DB">
        <w:tab/>
        <w:t>22.1.3.</w:t>
      </w:r>
      <w:r w:rsidR="00FE2A85" w:rsidRPr="000951DB">
        <w:t xml:space="preserve"> </w:t>
      </w:r>
      <w:r w:rsidRPr="000951DB">
        <w:t>kitais mokyklos dokumentuose numatytais atvejais;</w:t>
      </w:r>
    </w:p>
    <w:p w:rsidR="00CD3F83" w:rsidRPr="000951DB" w:rsidRDefault="00CD3F83" w:rsidP="00CD3F83">
      <w:pPr>
        <w:tabs>
          <w:tab w:val="left" w:pos="720"/>
        </w:tabs>
        <w:jc w:val="both"/>
      </w:pPr>
      <w:r w:rsidRPr="000951DB">
        <w:tab/>
        <w:t>22.2. rekomenduojama sudaryti mokiniui, kurio:</w:t>
      </w:r>
    </w:p>
    <w:p w:rsidR="00CD3F83" w:rsidRPr="000951DB" w:rsidRDefault="00CD3F83" w:rsidP="00CD3F83">
      <w:pPr>
        <w:tabs>
          <w:tab w:val="left" w:pos="720"/>
        </w:tabs>
        <w:jc w:val="both"/>
      </w:pPr>
      <w:r w:rsidRPr="000951DB">
        <w:tab/>
        <w:t>22.2.1. mokymosi pasiekimų lygis (vieno ar kelių) žemesnis, nei numatyta Pradinio ugdymo bendrosiose programose, ir mokinys nedaro pažangos; jei nepasiekiamas patenkinamas lygis nacionalinio pasiekimų patikrinimo metu;</w:t>
      </w:r>
    </w:p>
    <w:p w:rsidR="00CD3F83" w:rsidRPr="000951DB" w:rsidRDefault="00CD3F83" w:rsidP="00CD3F83">
      <w:pPr>
        <w:tabs>
          <w:tab w:val="left" w:pos="720"/>
        </w:tabs>
        <w:jc w:val="both"/>
      </w:pPr>
      <w:r w:rsidRPr="000951DB">
        <w:tab/>
        <w:t>22.2.2. pasiekimai aukšti (ypač mokinio, galinčio pasiekti aukščiausią ir aukštą lygius, gabumams plėtoti, gebėjimams ugdyti ir siekti individualios pažangos).</w:t>
      </w:r>
    </w:p>
    <w:p w:rsidR="00CD3F83" w:rsidRPr="000951DB" w:rsidRDefault="00CD3F83" w:rsidP="00CD3F83">
      <w:pPr>
        <w:tabs>
          <w:tab w:val="left" w:pos="720"/>
        </w:tabs>
        <w:jc w:val="both"/>
      </w:pPr>
      <w:r w:rsidRPr="000951DB">
        <w:tab/>
        <w:t>23. Mokinio pasiekimai ir pažanga ugdymo procese vertinami vadovaujantis:</w:t>
      </w:r>
    </w:p>
    <w:p w:rsidR="00CD3F83" w:rsidRPr="000951DB" w:rsidRDefault="00CD3F83" w:rsidP="00CD3F83">
      <w:pPr>
        <w:tabs>
          <w:tab w:val="left" w:pos="720"/>
        </w:tabs>
        <w:jc w:val="both"/>
      </w:pPr>
      <w:r w:rsidRPr="000951DB">
        <w:tab/>
        <w:t>23.1. teisės aktais, reglamentuojančiais bendrąjį ugdymą ir mokinio pasiekimų ir pažangos vertinimą;</w:t>
      </w:r>
    </w:p>
    <w:p w:rsidR="00CD3F83" w:rsidRPr="000951DB" w:rsidRDefault="00CD3F83" w:rsidP="00CD3F83">
      <w:pPr>
        <w:tabs>
          <w:tab w:val="left" w:pos="720"/>
        </w:tabs>
        <w:jc w:val="both"/>
      </w:pPr>
      <w:r w:rsidRPr="000951DB">
        <w:tab/>
        <w:t>23.2. mokyklos priimtais sprendimais dėl mokinių pasiekimų ir pažangos vertinimo ar (ir) įvertinimo. Mokyklos sprendimai dėl mokinių pasiekimų ir pažangos vertinimo ar (ir) įvertinimo skelbiami mokyklos internetinėje svetainėje;</w:t>
      </w:r>
    </w:p>
    <w:p w:rsidR="00CD3F83" w:rsidRPr="000951DB" w:rsidRDefault="00CD3F83" w:rsidP="00CD3F83">
      <w:pPr>
        <w:ind w:firstLine="709"/>
        <w:jc w:val="both"/>
      </w:pPr>
      <w:r w:rsidRPr="000951DB">
        <w:t>24. Nacionaliniame mokinių pasiekimų patikrinime mokykla dalyvauja savivaldybės vykdomosios institucijos sprendimu. Mokinio pasiekimų rezultatai neįskaičiuojami į ugdymo laikotarpio įvertinimą.</w:t>
      </w:r>
    </w:p>
    <w:p w:rsidR="005063D1" w:rsidRPr="000951DB" w:rsidRDefault="005063D1" w:rsidP="00FE2A85">
      <w:pPr>
        <w:tabs>
          <w:tab w:val="left" w:pos="720"/>
        </w:tabs>
        <w:jc w:val="both"/>
      </w:pPr>
    </w:p>
    <w:p w:rsidR="00CD3F83" w:rsidRPr="000951DB" w:rsidRDefault="00CD3F83" w:rsidP="00CD3F83">
      <w:pPr>
        <w:jc w:val="center"/>
        <w:rPr>
          <w:b/>
        </w:rPr>
      </w:pPr>
      <w:r w:rsidRPr="000951DB">
        <w:rPr>
          <w:b/>
        </w:rPr>
        <w:t>PENKTASIS SKIRSNIS</w:t>
      </w:r>
    </w:p>
    <w:p w:rsidR="00CD3F83" w:rsidRPr="000951DB" w:rsidRDefault="00CD3F83" w:rsidP="00CD3F83">
      <w:pPr>
        <w:jc w:val="center"/>
        <w:rPr>
          <w:b/>
        </w:rPr>
      </w:pPr>
      <w:r w:rsidRPr="000951DB">
        <w:rPr>
          <w:b/>
        </w:rPr>
        <w:t>MOKYMOSI KRŪVIO REGULIAVIMAS</w:t>
      </w:r>
    </w:p>
    <w:p w:rsidR="00FE2A85" w:rsidRPr="000951DB" w:rsidRDefault="00FE2A85" w:rsidP="00CD3F83">
      <w:pPr>
        <w:jc w:val="center"/>
        <w:rPr>
          <w:b/>
        </w:rPr>
      </w:pPr>
    </w:p>
    <w:p w:rsidR="00FE2A85" w:rsidRPr="000951DB" w:rsidRDefault="00FE2A85" w:rsidP="00FE2A85">
      <w:pPr>
        <w:ind w:firstLine="709"/>
        <w:jc w:val="both"/>
      </w:pPr>
      <w:r w:rsidRPr="000951DB">
        <w:t>25</w:t>
      </w:r>
      <w:r w:rsidR="00CD3F83" w:rsidRPr="000951DB">
        <w:t>. Mokiniui, kuris mokosi pagal p</w:t>
      </w:r>
      <w:r w:rsidRPr="000951DB">
        <w:t>rad</w:t>
      </w:r>
      <w:r w:rsidR="00CD3F83" w:rsidRPr="000951DB">
        <w:t>inio ugd</w:t>
      </w:r>
      <w:r w:rsidRPr="000951DB">
        <w:t>ymo programą nėra daugiau kaip 6</w:t>
      </w:r>
      <w:r w:rsidR="00CD3F83" w:rsidRPr="000951DB">
        <w:t xml:space="preserve"> pamokų per dieną.</w:t>
      </w:r>
    </w:p>
    <w:p w:rsidR="00FE2A85" w:rsidRPr="000951DB" w:rsidRDefault="00FE2A85" w:rsidP="00FE2A85">
      <w:pPr>
        <w:ind w:firstLine="709"/>
        <w:jc w:val="both"/>
      </w:pPr>
      <w:r w:rsidRPr="000951DB">
        <w:t>26</w:t>
      </w:r>
      <w:r w:rsidR="00CD3F83" w:rsidRPr="000951DB">
        <w:t>. Mokiniui mokymosi krūvis per savaitę paskirstomas proporcingai. Vadovaujantis Lietuvos Higienos norma HN 21:2017 „Mokykla, vykdanti bendrojo ugdymo programas. Bendrieji sveikatos saugos reikalavimai“, patvirtinta Lietuvos Respublikos sveikatos apsaugos ministro 2011 m. rugpjūčio 10 d. įsakymu Nr. V-773“Dėl Lietuvos higienos normos HN 21:2017 ‚Mokykla, vykdanti bendrojo ugdymo programas. Bendrieji sveikatos saugos reikalavimai“ patvirtinimo (toliau- Higienos norma), mokykloje ugdymo procesui organizuoti sudaromas tvarkaraštis</w:t>
      </w:r>
      <w:r w:rsidRPr="000951DB">
        <w:t>.</w:t>
      </w:r>
    </w:p>
    <w:p w:rsidR="00FE2A85" w:rsidRPr="000951DB" w:rsidRDefault="00FE2A85" w:rsidP="00FE2A85">
      <w:pPr>
        <w:ind w:firstLine="709"/>
        <w:jc w:val="both"/>
      </w:pPr>
      <w:r w:rsidRPr="000951DB">
        <w:t>27</w:t>
      </w:r>
      <w:r w:rsidR="00CD3F83" w:rsidRPr="000951DB">
        <w:t>. Siekiant tausoti mokinio sveikatą, mokykloje atliekama nuosekli mokinių mokymosi krūvio stebėsena.</w:t>
      </w:r>
    </w:p>
    <w:p w:rsidR="001628B9" w:rsidRPr="000951DB" w:rsidRDefault="00FE2A85" w:rsidP="001628B9">
      <w:pPr>
        <w:ind w:firstLine="709"/>
        <w:jc w:val="both"/>
      </w:pPr>
      <w:r w:rsidRPr="000951DB">
        <w:t>28</w:t>
      </w:r>
      <w:r w:rsidR="00CD3F83" w:rsidRPr="000951DB">
        <w:t>. Užtikrinama, kad mokiniams per dieną nebūtų skiriamas daugiau kaip vienas kontrolinis darbas. Apie kontrolinį darbą mokinius būtina informuoti ne vėliau kaip prieš savaitę. Kontroliniai darbai nerašomi po ligos, atostogų, nerekomenduojami po šventinių dienų, paskutinę pusmečio (trimestro) dieną.</w:t>
      </w:r>
    </w:p>
    <w:p w:rsidR="001628B9" w:rsidRPr="000951DB" w:rsidRDefault="001628B9" w:rsidP="001628B9">
      <w:pPr>
        <w:ind w:firstLine="709"/>
        <w:jc w:val="both"/>
      </w:pPr>
      <w:r w:rsidRPr="000951DB">
        <w:t>29</w:t>
      </w:r>
      <w:r w:rsidR="00CD3F83" w:rsidRPr="000951DB">
        <w:t>. Mokykla užtikrina, kad užduotys, kurios skiriamos atlikti namuose:</w:t>
      </w:r>
    </w:p>
    <w:p w:rsidR="001628B9" w:rsidRPr="000951DB" w:rsidRDefault="001628B9" w:rsidP="001628B9">
      <w:pPr>
        <w:ind w:firstLine="709"/>
        <w:jc w:val="both"/>
      </w:pPr>
      <w:r w:rsidRPr="000951DB">
        <w:t>29</w:t>
      </w:r>
      <w:r w:rsidR="00CD3F83" w:rsidRPr="000951DB">
        <w:t>.1. atitiktų mokinio galias;</w:t>
      </w:r>
    </w:p>
    <w:p w:rsidR="001628B9" w:rsidRPr="000951DB" w:rsidRDefault="001628B9" w:rsidP="001628B9">
      <w:pPr>
        <w:ind w:firstLine="709"/>
        <w:jc w:val="both"/>
      </w:pPr>
      <w:r w:rsidRPr="000951DB">
        <w:t>29</w:t>
      </w:r>
      <w:r w:rsidR="00CD3F83" w:rsidRPr="000951DB">
        <w:t>.2. būtų tikslingos ir naudingos tolesniam mokinio mokymui ir mokymuisi, padėtų siekti numatytų mokymosi tikslų;</w:t>
      </w:r>
    </w:p>
    <w:p w:rsidR="001628B9" w:rsidRPr="000951DB" w:rsidRDefault="001628B9" w:rsidP="001628B9">
      <w:pPr>
        <w:ind w:firstLine="709"/>
        <w:jc w:val="both"/>
      </w:pPr>
      <w:r w:rsidRPr="000951DB">
        <w:lastRenderedPageBreak/>
        <w:t>29</w:t>
      </w:r>
      <w:r w:rsidR="00CD3F83" w:rsidRPr="000951DB">
        <w:t>.3. nebūtų skiriamos atostogoms;</w:t>
      </w:r>
    </w:p>
    <w:p w:rsidR="001628B9" w:rsidRPr="000951DB" w:rsidRDefault="001628B9" w:rsidP="001628B9">
      <w:pPr>
        <w:ind w:firstLine="709"/>
        <w:jc w:val="both"/>
      </w:pPr>
      <w:r w:rsidRPr="000951DB">
        <w:t>29</w:t>
      </w:r>
      <w:r w:rsidR="00CD3F83" w:rsidRPr="000951DB">
        <w:t>.4. nebūtų skiriamos dėl įvairių priežasčių neįvykusių pamokų uždaviniams įgyvendinti.</w:t>
      </w:r>
    </w:p>
    <w:p w:rsidR="001628B9" w:rsidRPr="000951DB" w:rsidRDefault="001628B9" w:rsidP="001628B9">
      <w:pPr>
        <w:ind w:firstLine="709"/>
        <w:jc w:val="both"/>
      </w:pPr>
      <w:r w:rsidRPr="000951DB">
        <w:t>30</w:t>
      </w:r>
      <w:r w:rsidR="00CD3F83" w:rsidRPr="000951DB">
        <w:t>. Mokykloje esant mokinių, kurie mokosi pagal p</w:t>
      </w:r>
      <w:r w:rsidRPr="000951DB">
        <w:t>rad</w:t>
      </w:r>
      <w:r w:rsidR="00CD3F83" w:rsidRPr="000951DB">
        <w:t>inio ugdymo programą ir negali tinkamai atlikti namų darbų dėl nepalankių socialinių, ekonominių, kultūrinių sąlygų namuose, sudaromos sąlygos juos atlikti mokykloje.</w:t>
      </w:r>
    </w:p>
    <w:p w:rsidR="003005C1" w:rsidRPr="000951DB" w:rsidRDefault="001628B9" w:rsidP="003005C1">
      <w:pPr>
        <w:ind w:firstLine="709"/>
        <w:jc w:val="both"/>
      </w:pPr>
      <w:r w:rsidRPr="000951DB">
        <w:t>31. Pirm</w:t>
      </w:r>
      <w:r w:rsidR="00CD3F83" w:rsidRPr="000951DB">
        <w:t>os klasės mokiniams</w:t>
      </w:r>
      <w:r w:rsidR="003005C1" w:rsidRPr="000951DB">
        <w:t>, kurie pradeda mokytis pagal pradinio ugdymo programą</w:t>
      </w:r>
      <w:r w:rsidR="00CD3F83" w:rsidRPr="000951DB">
        <w:t>, skiriamas minimalus privalomų pamokų skaičius per savaitę.</w:t>
      </w:r>
    </w:p>
    <w:p w:rsidR="003005C1" w:rsidRPr="000951DB" w:rsidRDefault="003005C1" w:rsidP="003005C1">
      <w:pPr>
        <w:ind w:firstLine="709"/>
        <w:jc w:val="both"/>
      </w:pPr>
      <w:r w:rsidRPr="000951DB">
        <w:t>32</w:t>
      </w:r>
      <w:r w:rsidR="00CD3F83" w:rsidRPr="000951DB">
        <w:t>. Mokymosi pagalbai skiriamos trumpalaikės ir ilgalaikės konsultacijos. Trumpalaikės konsultacijos neįskaitomos į mokymosi krūvį, o ilgalaikės konsultacijos įskaitomos į mokymosi krūvį. Mokinių tėvai (globėjai, rūpintojai) elektroniniu dienynu informuojami apie mokiniui siūlomą suteikti mokymosi pagalbą, apie mokinio daromą pažangą.</w:t>
      </w:r>
    </w:p>
    <w:p w:rsidR="003005C1" w:rsidRPr="000951DB" w:rsidRDefault="00CD3F83" w:rsidP="003005C1">
      <w:pPr>
        <w:ind w:firstLine="709"/>
        <w:jc w:val="both"/>
      </w:pPr>
      <w:r w:rsidRPr="000951DB">
        <w:t>3</w:t>
      </w:r>
      <w:r w:rsidR="003005C1" w:rsidRPr="000951DB">
        <w:t>3</w:t>
      </w:r>
      <w:r w:rsidRPr="000951DB">
        <w:t xml:space="preserve">. Mokinys mokyklos vadovo įsakymu gali būti atleidžiamas nuo dailės, muzikos, šokio, </w:t>
      </w:r>
      <w:r w:rsidR="003005C1" w:rsidRPr="000951DB">
        <w:t>fizinio ugdymo</w:t>
      </w:r>
      <w:r w:rsidRPr="000951DB">
        <w:t>, o išimties atvejais – ir kitų dalykų</w:t>
      </w:r>
      <w:r w:rsidRPr="000951DB">
        <w:rPr>
          <w:i/>
        </w:rPr>
        <w:t xml:space="preserve"> </w:t>
      </w:r>
      <w:r w:rsidRPr="000951DB">
        <w:t>pamokų (ar jų dalies) lankymo, jei mokosi neformaliojo vaikų švietimo ir formalųjį švietimą papildančio ugdymo mokyklose pagal atitinkamas formalųjį švietimą papildančio ugdymo programas (yra jas baigęs) ar kitas neformaliojo vaikų švietimo programas.</w:t>
      </w:r>
    </w:p>
    <w:p w:rsidR="003005C1" w:rsidRPr="000951DB" w:rsidRDefault="00CD3F83" w:rsidP="003005C1">
      <w:pPr>
        <w:ind w:firstLine="709"/>
        <w:jc w:val="both"/>
      </w:pPr>
      <w:r w:rsidRPr="000951DB">
        <w:t>3</w:t>
      </w:r>
      <w:r w:rsidR="003005C1" w:rsidRPr="000951DB">
        <w:t>4</w:t>
      </w:r>
      <w:r w:rsidRPr="000951DB">
        <w:t>. Sprendimas priimamas dalyko, nuo kurio pamokų mokinys atleidžiamas, mokytojui susipažinus su neformaliojo vaikų švietimo programomis. Šios programos turi derėti su Bendrųjų programų turiniu.</w:t>
      </w:r>
    </w:p>
    <w:p w:rsidR="003005C1" w:rsidRPr="000951DB" w:rsidRDefault="00CD3F83" w:rsidP="003005C1">
      <w:pPr>
        <w:ind w:firstLine="709"/>
        <w:jc w:val="both"/>
      </w:pPr>
      <w:r w:rsidRPr="000951DB">
        <w:t>3</w:t>
      </w:r>
      <w:r w:rsidR="003005C1" w:rsidRPr="000951DB">
        <w:t>5</w:t>
      </w:r>
      <w:r w:rsidRPr="000951DB">
        <w:t>. Mokinys, atleistas nuo atitinkamų menų ar sporto srities dalykų pamokų, tuo metu užsiima kita veikla arba mokosi individualiai. Mokykla užtikrina nuo pamokų atleistų mokinių saugumą ir užimtumą. Jeigu šios pamokos pagal pamokų tvarkaraštį yra pirmosios ar paskutinės, mokiniai mokyklos sprendimu gali į mokyklą atvykti vėliau arba išvykti anksčiau. Apie tai informuojami tėvai.</w:t>
      </w:r>
    </w:p>
    <w:p w:rsidR="00CD3F83" w:rsidRPr="000951DB" w:rsidRDefault="00CD3F83" w:rsidP="003005C1">
      <w:pPr>
        <w:ind w:firstLine="709"/>
        <w:jc w:val="both"/>
      </w:pPr>
      <w:r w:rsidRPr="000951DB">
        <w:t>Mokinių mokymosi krūvio reguliavimą nusako „Mokymosi krūvio reguliavimo tvarkos aprašas“, patvirtintas Kalvarijos sav. Akmenynų pagrindinės mokyklos direktoriaus 2018 m. gruodžio 21 d. įsakymu Nr. 114.</w:t>
      </w:r>
    </w:p>
    <w:p w:rsidR="00CD3F83" w:rsidRPr="000951DB" w:rsidRDefault="00CD3F83" w:rsidP="00CD3F83">
      <w:pPr>
        <w:tabs>
          <w:tab w:val="left" w:pos="720"/>
        </w:tabs>
        <w:ind w:firstLine="709"/>
        <w:jc w:val="both"/>
      </w:pPr>
    </w:p>
    <w:p w:rsidR="00CD3F83" w:rsidRPr="000951DB" w:rsidRDefault="00CD3F83" w:rsidP="00CD3F83">
      <w:pPr>
        <w:jc w:val="center"/>
      </w:pPr>
      <w:r w:rsidRPr="000951DB">
        <w:rPr>
          <w:b/>
        </w:rPr>
        <w:t>ŠEŠTASIS SKIRSNIS</w:t>
      </w:r>
      <w:r w:rsidRPr="000951DB">
        <w:t xml:space="preserve"> </w:t>
      </w:r>
    </w:p>
    <w:p w:rsidR="00CD3F83" w:rsidRPr="000951DB" w:rsidRDefault="00CD3F83" w:rsidP="00CD3F83">
      <w:pPr>
        <w:jc w:val="center"/>
        <w:rPr>
          <w:b/>
        </w:rPr>
      </w:pPr>
      <w:r w:rsidRPr="000951DB">
        <w:rPr>
          <w:b/>
        </w:rPr>
        <w:t>MOKYMOSI PAGALBOS TEIKIMAS MOKINIUI, BESIMOKANČIAM PAGAL PRADINIO  UGDYMO PROGRAMĄ</w:t>
      </w:r>
    </w:p>
    <w:p w:rsidR="00CD3F83" w:rsidRPr="000951DB" w:rsidRDefault="00CD3F83" w:rsidP="00CD3F83">
      <w:pPr>
        <w:ind w:firstLine="567"/>
        <w:jc w:val="both"/>
      </w:pPr>
    </w:p>
    <w:p w:rsidR="00CD3F83" w:rsidRPr="000951DB" w:rsidRDefault="003005C1" w:rsidP="00CD3F83">
      <w:pPr>
        <w:spacing w:line="259" w:lineRule="auto"/>
        <w:ind w:firstLine="567"/>
        <w:jc w:val="both"/>
      </w:pPr>
      <w:r w:rsidRPr="000951DB">
        <w:t>36</w:t>
      </w:r>
      <w:r w:rsidR="00CD3F83" w:rsidRPr="000951DB">
        <w:t>. Mokymosi pagalba ugdymo procese turi būti teikiama kiekvienam mokiniui, kuriam ji reikalinga. Ypač svarbi mokymosi pa</w:t>
      </w:r>
      <w:r w:rsidRPr="000951DB">
        <w:t>galba mokiniui:</w:t>
      </w:r>
    </w:p>
    <w:p w:rsidR="00CD3F83" w:rsidRPr="000951DB" w:rsidRDefault="003005C1" w:rsidP="00CD3F83">
      <w:pPr>
        <w:spacing w:line="259" w:lineRule="auto"/>
        <w:ind w:firstLine="567"/>
        <w:jc w:val="both"/>
      </w:pPr>
      <w:r w:rsidRPr="000951DB">
        <w:t>36</w:t>
      </w:r>
      <w:r w:rsidR="00CD3F83" w:rsidRPr="000951DB">
        <w:t xml:space="preserve">.1. dėl ligos ar kitų priežasčių praleidusiam dalį pamokų; </w:t>
      </w:r>
    </w:p>
    <w:p w:rsidR="00CD3F83" w:rsidRPr="000951DB" w:rsidRDefault="003005C1" w:rsidP="00CD3F83">
      <w:pPr>
        <w:spacing w:line="259" w:lineRule="auto"/>
        <w:ind w:firstLine="567"/>
        <w:jc w:val="both"/>
      </w:pPr>
      <w:r w:rsidRPr="000951DB">
        <w:t>36</w:t>
      </w:r>
      <w:r w:rsidR="00CD3F83" w:rsidRPr="000951DB">
        <w:t>.2. gavusiam nepatenkinamą atsiskaitomų</w:t>
      </w:r>
      <w:r w:rsidRPr="000951DB">
        <w:t>jų ar kitų užduočių įvertinimą;</w:t>
      </w:r>
    </w:p>
    <w:p w:rsidR="00CD3F83" w:rsidRPr="000951DB" w:rsidRDefault="000C1C96" w:rsidP="00CD3F83">
      <w:pPr>
        <w:spacing w:line="259" w:lineRule="auto"/>
        <w:ind w:firstLine="567"/>
        <w:jc w:val="both"/>
      </w:pPr>
      <w:r w:rsidRPr="000951DB">
        <w:t>36</w:t>
      </w:r>
      <w:r w:rsidR="00CD3F83" w:rsidRPr="000951DB">
        <w:t>.3. gavusiam kelis iš eilės nepatenkinamus</w:t>
      </w:r>
      <w:r w:rsidR="003005C1" w:rsidRPr="000951DB">
        <w:t xml:space="preserve"> kurio nors dalyko </w:t>
      </w:r>
      <w:proofErr w:type="spellStart"/>
      <w:r w:rsidR="003005C1" w:rsidRPr="000951DB">
        <w:t>įvertinimus</w:t>
      </w:r>
      <w:proofErr w:type="spellEnd"/>
      <w:r w:rsidR="003005C1" w:rsidRPr="000951DB">
        <w:t>;</w:t>
      </w:r>
    </w:p>
    <w:p w:rsidR="00CD3F83" w:rsidRPr="000951DB" w:rsidRDefault="000C1C96" w:rsidP="00CD3F83">
      <w:pPr>
        <w:spacing w:line="259" w:lineRule="auto"/>
        <w:ind w:firstLine="567"/>
        <w:jc w:val="both"/>
      </w:pPr>
      <w:r w:rsidRPr="000951DB">
        <w:t>36</w:t>
      </w:r>
      <w:r w:rsidR="00CD3F83" w:rsidRPr="000951DB">
        <w:t>.4. jei pasiekimų lygis (vieno ar kelių dalykų) žemesnis, nei numatyta Pradinio ugdymo bendrosiose programo</w:t>
      </w:r>
      <w:r w:rsidR="003005C1" w:rsidRPr="000951DB">
        <w:t>se, ir mokinys nedaro pažangos;</w:t>
      </w:r>
    </w:p>
    <w:p w:rsidR="00CD3F83" w:rsidRPr="000951DB" w:rsidRDefault="000C1C96" w:rsidP="00CD3F83">
      <w:pPr>
        <w:spacing w:line="259" w:lineRule="auto"/>
        <w:ind w:firstLine="567"/>
        <w:jc w:val="both"/>
      </w:pPr>
      <w:r w:rsidRPr="000951DB">
        <w:t>36</w:t>
      </w:r>
      <w:r w:rsidR="00CD3F83" w:rsidRPr="000951DB">
        <w:t>.5. jei nacionalinio pasiekimų patikrinimo metu ne</w:t>
      </w:r>
      <w:r w:rsidR="003005C1" w:rsidRPr="000951DB">
        <w:t>pasiekiamas patenkinamas lygis;</w:t>
      </w:r>
    </w:p>
    <w:p w:rsidR="00CD3F83" w:rsidRPr="000951DB" w:rsidRDefault="000C1C96" w:rsidP="00CD3F83">
      <w:pPr>
        <w:spacing w:line="259" w:lineRule="auto"/>
        <w:ind w:firstLine="567"/>
        <w:jc w:val="both"/>
      </w:pPr>
      <w:r w:rsidRPr="000951DB">
        <w:t>36</w:t>
      </w:r>
      <w:r w:rsidR="00CD3F83" w:rsidRPr="000951DB">
        <w:t>.6. jei jo pasiekimai yra aukščiausio lygio ir (ar) jei jis siekia domėtis pasirinkta mokymosi sritimi;</w:t>
      </w:r>
    </w:p>
    <w:p w:rsidR="00CD3F83" w:rsidRPr="000951DB" w:rsidRDefault="000C1C96" w:rsidP="00CD3F83">
      <w:pPr>
        <w:spacing w:line="259" w:lineRule="auto"/>
        <w:ind w:firstLine="567"/>
        <w:jc w:val="both"/>
      </w:pPr>
      <w:r w:rsidRPr="000951DB">
        <w:t>36</w:t>
      </w:r>
      <w:r w:rsidR="00CD3F83" w:rsidRPr="000951DB">
        <w:t>.7. patyrusiam mokymosi sunkumų COVID-19 pandemijos metu;</w:t>
      </w:r>
    </w:p>
    <w:p w:rsidR="00155AF6" w:rsidRPr="000951DB" w:rsidRDefault="000C1C96" w:rsidP="00155AF6">
      <w:pPr>
        <w:spacing w:line="259" w:lineRule="auto"/>
        <w:ind w:firstLine="567"/>
        <w:jc w:val="both"/>
      </w:pPr>
      <w:r w:rsidRPr="000951DB">
        <w:t>36</w:t>
      </w:r>
      <w:r w:rsidR="00CD3F83" w:rsidRPr="000951DB">
        <w:t>.8. kitais mokyklos pastebėtais mokymosi pagalbos poreikio atvejais.</w:t>
      </w:r>
    </w:p>
    <w:p w:rsidR="00155AF6" w:rsidRPr="000951DB" w:rsidRDefault="00155AF6" w:rsidP="00155AF6">
      <w:pPr>
        <w:spacing w:line="259" w:lineRule="auto"/>
        <w:ind w:firstLine="567"/>
        <w:jc w:val="both"/>
      </w:pPr>
      <w:r w:rsidRPr="000951DB">
        <w:t>37. Mokykla ugdymo procese privalo laiku užtikrinti sisteminę mokymosi pagalbą, kuri apima: žemų pasiekimų prevenciją, intervenciją sprendžiant iškilusias problemas ir kompensacines priemones (suteikiama tai, ko mokiniai negali gauti namuose).</w:t>
      </w:r>
    </w:p>
    <w:p w:rsidR="00155AF6" w:rsidRPr="000951DB" w:rsidRDefault="00155AF6" w:rsidP="00155AF6">
      <w:pPr>
        <w:spacing w:line="259" w:lineRule="auto"/>
        <w:ind w:firstLine="567"/>
        <w:jc w:val="both"/>
      </w:pPr>
      <w:r w:rsidRPr="000951DB">
        <w:t xml:space="preserve">38. Pavaduotoja ugdymui atsakinga už mokymosi pagalbos </w:t>
      </w:r>
      <w:r w:rsidRPr="000951DB">
        <w:rPr>
          <w:shd w:val="clear" w:color="auto" w:fill="FFFFFF"/>
        </w:rPr>
        <w:t>teikimo organizavimą.</w:t>
      </w:r>
    </w:p>
    <w:p w:rsidR="00155AF6" w:rsidRPr="000951DB" w:rsidRDefault="00155AF6" w:rsidP="00155AF6">
      <w:pPr>
        <w:rPr>
          <w:sz w:val="22"/>
          <w:szCs w:val="22"/>
        </w:rPr>
      </w:pPr>
    </w:p>
    <w:p w:rsidR="00852AA4" w:rsidRPr="000951DB" w:rsidRDefault="00852AA4" w:rsidP="00155AF6">
      <w:pPr>
        <w:jc w:val="center"/>
        <w:rPr>
          <w:b/>
          <w:bCs/>
        </w:rPr>
      </w:pPr>
    </w:p>
    <w:p w:rsidR="00B42AEC" w:rsidRPr="000951DB" w:rsidRDefault="00B42AEC" w:rsidP="00155AF6">
      <w:pPr>
        <w:jc w:val="center"/>
        <w:rPr>
          <w:b/>
          <w:bCs/>
        </w:rPr>
      </w:pPr>
    </w:p>
    <w:p w:rsidR="00B42AEC" w:rsidRPr="000951DB" w:rsidRDefault="00B42AEC" w:rsidP="00155AF6">
      <w:pPr>
        <w:jc w:val="center"/>
        <w:rPr>
          <w:b/>
          <w:bCs/>
        </w:rPr>
      </w:pPr>
    </w:p>
    <w:p w:rsidR="00155AF6" w:rsidRPr="000951DB" w:rsidRDefault="00155AF6" w:rsidP="00155AF6">
      <w:pPr>
        <w:jc w:val="center"/>
        <w:rPr>
          <w:b/>
          <w:bCs/>
          <w:i/>
          <w:u w:val="single"/>
        </w:rPr>
      </w:pPr>
      <w:r w:rsidRPr="000951DB">
        <w:rPr>
          <w:b/>
          <w:bCs/>
        </w:rPr>
        <w:lastRenderedPageBreak/>
        <w:t>SEPTINTASIS SKIRSNIS</w:t>
      </w:r>
    </w:p>
    <w:p w:rsidR="00155AF6" w:rsidRPr="000951DB" w:rsidRDefault="00155AF6" w:rsidP="00155AF6">
      <w:pPr>
        <w:jc w:val="center"/>
        <w:rPr>
          <w:b/>
          <w:bCs/>
        </w:rPr>
      </w:pPr>
      <w:r w:rsidRPr="000951DB">
        <w:rPr>
          <w:b/>
          <w:bCs/>
        </w:rPr>
        <w:t>ASMENŲ, BAIGUSIŲ UŽSIENIO VALSTYBĖS AR TARPT</w:t>
      </w:r>
      <w:r w:rsidR="00F16893" w:rsidRPr="000951DB">
        <w:rPr>
          <w:b/>
          <w:bCs/>
        </w:rPr>
        <w:t>AUTINĖS ORGANIZACIJOS PRADINIO</w:t>
      </w:r>
      <w:r w:rsidRPr="000951DB">
        <w:rPr>
          <w:b/>
          <w:bCs/>
        </w:rPr>
        <w:t xml:space="preserve"> UG</w:t>
      </w:r>
      <w:r w:rsidR="00F16893" w:rsidRPr="000951DB">
        <w:rPr>
          <w:b/>
          <w:bCs/>
        </w:rPr>
        <w:t>DYMO PROGRAMOS DALĮ AR PRADINIO</w:t>
      </w:r>
      <w:r w:rsidRPr="000951DB">
        <w:rPr>
          <w:b/>
          <w:bCs/>
        </w:rPr>
        <w:t xml:space="preserve"> UGDYMO PROGRAMĄ, UGDYMO ORGANIZAVIMAS</w:t>
      </w:r>
    </w:p>
    <w:p w:rsidR="00155AF6" w:rsidRPr="000951DB" w:rsidRDefault="00155AF6" w:rsidP="00155AF6">
      <w:pPr>
        <w:spacing w:line="259" w:lineRule="auto"/>
        <w:jc w:val="center"/>
        <w:rPr>
          <w:bCs/>
        </w:rPr>
      </w:pPr>
    </w:p>
    <w:p w:rsidR="00155AF6" w:rsidRPr="000951DB" w:rsidRDefault="00F16893" w:rsidP="00FF27A0">
      <w:pPr>
        <w:spacing w:line="259" w:lineRule="auto"/>
        <w:ind w:firstLine="567"/>
        <w:jc w:val="both"/>
        <w:rPr>
          <w:bCs/>
        </w:rPr>
      </w:pPr>
      <w:r w:rsidRPr="000951DB">
        <w:rPr>
          <w:bCs/>
        </w:rPr>
        <w:t>39</w:t>
      </w:r>
      <w:r w:rsidR="00155AF6" w:rsidRPr="000951DB">
        <w:rPr>
          <w:bCs/>
        </w:rPr>
        <w:t>. Mokykla, atvykus asmeniui, baigusiam užsienio valstybės, tarpt</w:t>
      </w:r>
      <w:r w:rsidRPr="000951DB">
        <w:rPr>
          <w:bCs/>
        </w:rPr>
        <w:t xml:space="preserve">autinės organizacijos pradinio </w:t>
      </w:r>
      <w:r w:rsidR="00155AF6" w:rsidRPr="000951DB">
        <w:rPr>
          <w:bCs/>
        </w:rPr>
        <w:t>ug</w:t>
      </w:r>
      <w:r w:rsidRPr="000951DB">
        <w:rPr>
          <w:bCs/>
        </w:rPr>
        <w:t>dymo programos dalį ar pradinio</w:t>
      </w:r>
      <w:r w:rsidR="00155AF6" w:rsidRPr="000951DB">
        <w:rPr>
          <w:bCs/>
        </w:rPr>
        <w:t xml:space="preserve"> ugdymo programą (toliau – tarptautinė bendrojo ugdymo programa):</w:t>
      </w:r>
    </w:p>
    <w:p w:rsidR="00155AF6" w:rsidRPr="000951DB" w:rsidRDefault="00F16893" w:rsidP="00F16893">
      <w:pPr>
        <w:spacing w:line="259" w:lineRule="auto"/>
        <w:ind w:firstLine="567"/>
        <w:jc w:val="both"/>
        <w:rPr>
          <w:bCs/>
        </w:rPr>
      </w:pPr>
      <w:r w:rsidRPr="000951DB">
        <w:rPr>
          <w:bCs/>
        </w:rPr>
        <w:t>39</w:t>
      </w:r>
      <w:r w:rsidR="00155AF6" w:rsidRPr="000951DB">
        <w:rPr>
          <w:bCs/>
        </w:rPr>
        <w:t>.1. sudaro galimybes asmenų mokymosi tęstinumui pagal atvykusiųjų ir / ar grįžusiųjų į Lietuvą pasiekimus atitink</w:t>
      </w:r>
      <w:r w:rsidRPr="000951DB">
        <w:rPr>
          <w:bCs/>
        </w:rPr>
        <w:t>ančią bendrojo ugdymo programą;</w:t>
      </w:r>
    </w:p>
    <w:p w:rsidR="00155AF6" w:rsidRPr="000951DB" w:rsidRDefault="00F16893" w:rsidP="00155AF6">
      <w:pPr>
        <w:spacing w:line="259" w:lineRule="auto"/>
        <w:ind w:firstLine="567"/>
        <w:jc w:val="both"/>
        <w:rPr>
          <w:bCs/>
        </w:rPr>
      </w:pPr>
      <w:r w:rsidRPr="000951DB">
        <w:rPr>
          <w:bCs/>
        </w:rPr>
        <w:t>39</w:t>
      </w:r>
      <w:r w:rsidR="00155AF6" w:rsidRPr="000951DB">
        <w:rPr>
          <w:bCs/>
        </w:rPr>
        <w:t xml:space="preserve">.2.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rsidR="00155AF6" w:rsidRPr="000951DB" w:rsidRDefault="00F16893" w:rsidP="00155AF6">
      <w:pPr>
        <w:spacing w:line="259" w:lineRule="auto"/>
        <w:ind w:firstLine="567"/>
        <w:jc w:val="both"/>
      </w:pPr>
      <w:r w:rsidRPr="000951DB">
        <w:t>39</w:t>
      </w:r>
      <w:r w:rsidR="00155AF6" w:rsidRPr="000951DB">
        <w:t>.3.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rsidR="00155AF6" w:rsidRPr="000951DB" w:rsidRDefault="00F16893" w:rsidP="00155AF6">
      <w:pPr>
        <w:spacing w:line="259" w:lineRule="auto"/>
        <w:ind w:firstLine="567"/>
        <w:jc w:val="both"/>
      </w:pPr>
      <w:r w:rsidRPr="000951DB">
        <w:t>39</w:t>
      </w:r>
      <w:r w:rsidR="00155AF6" w:rsidRPr="000951DB">
        <w:t xml:space="preserve">.4. vaiką, kuriam tais kalendoriniais metais sukanka septyneri metai, nesiugdžiusį Lietuvos Respublikoje pagal priešmokyklinio ugdymo programą, priima mokytis </w:t>
      </w:r>
      <w:r w:rsidRPr="000951DB">
        <w:t>pagal pradinio ugdymo programą;</w:t>
      </w:r>
    </w:p>
    <w:p w:rsidR="00F16893" w:rsidRPr="000951DB" w:rsidRDefault="00F16893" w:rsidP="00155AF6">
      <w:pPr>
        <w:spacing w:line="259" w:lineRule="auto"/>
        <w:ind w:firstLine="567"/>
        <w:jc w:val="both"/>
        <w:rPr>
          <w:bCs/>
        </w:rPr>
      </w:pPr>
      <w:r w:rsidRPr="000951DB">
        <w:rPr>
          <w:bCs/>
        </w:rPr>
        <w:t>39</w:t>
      </w:r>
      <w:r w:rsidR="00155AF6" w:rsidRPr="000951DB">
        <w:rPr>
          <w:bCs/>
        </w:rPr>
        <w:t>.</w:t>
      </w:r>
      <w:r w:rsidR="00B91F20" w:rsidRPr="000951DB">
        <w:rPr>
          <w:bCs/>
        </w:rPr>
        <w:t>5</w:t>
      </w:r>
      <w:r w:rsidR="00155AF6" w:rsidRPr="000951DB">
        <w:rPr>
          <w:bCs/>
        </w:rPr>
        <w:t xml:space="preserve">. informuoja </w:t>
      </w:r>
      <w:r w:rsidRPr="000951DB">
        <w:rPr>
          <w:bCs/>
        </w:rPr>
        <w:t>Kalvarijos savivaldybės administracijos Švietimo, kultūros ir sporto skyriaus vyriausiąjį specialistą, atliekantį vedėjo funkcijas.</w:t>
      </w:r>
    </w:p>
    <w:p w:rsidR="00155AF6" w:rsidRPr="000951DB" w:rsidRDefault="00B91F20" w:rsidP="00155AF6">
      <w:pPr>
        <w:spacing w:line="259" w:lineRule="auto"/>
        <w:ind w:firstLine="567"/>
        <w:jc w:val="both"/>
      </w:pPr>
      <w:r w:rsidRPr="000951DB">
        <w:rPr>
          <w:bCs/>
        </w:rPr>
        <w:t>39</w:t>
      </w:r>
      <w:r w:rsidR="00155AF6" w:rsidRPr="000951DB">
        <w:rPr>
          <w:bCs/>
        </w:rPr>
        <w:t>.</w:t>
      </w:r>
      <w:r w:rsidRPr="000951DB">
        <w:rPr>
          <w:bCs/>
        </w:rPr>
        <w:t>6</w:t>
      </w:r>
      <w:r w:rsidR="00155AF6" w:rsidRPr="000951DB">
        <w:rPr>
          <w:bCs/>
        </w:rPr>
        <w:t xml:space="preserve">. </w:t>
      </w:r>
      <w:r w:rsidRPr="000951DB">
        <w:rPr>
          <w:bCs/>
        </w:rPr>
        <w:t xml:space="preserve">paskiriamas asmuo, kartu su mokinio būsimos klasės vadovu, </w:t>
      </w:r>
      <w:r w:rsidR="00155AF6" w:rsidRPr="000951DB">
        <w:rPr>
          <w:bCs/>
        </w:rPr>
        <w:t xml:space="preserve">mokiniu ir mokinio </w:t>
      </w:r>
      <w:r w:rsidR="00155AF6" w:rsidRPr="000951DB">
        <w:t xml:space="preserve">tėvais (globėjais, rūpintojais) aptaria poreikį tam tikrą laiko dalį intensyviai mokytis lietuvių kalbos, </w:t>
      </w:r>
      <w:r w:rsidR="00155AF6" w:rsidRPr="000951DB">
        <w:rPr>
          <w:bCs/>
        </w:rPr>
        <w:t>numato tolesnio mokymosi perspektyvą,</w:t>
      </w:r>
      <w:r w:rsidR="00155AF6" w:rsidRPr="000951DB">
        <w:t xml:space="preserve"> švietimo pagalbos poreikį: </w:t>
      </w:r>
    </w:p>
    <w:p w:rsidR="00155AF6" w:rsidRPr="000951DB" w:rsidRDefault="00B91F20" w:rsidP="00155AF6">
      <w:pPr>
        <w:spacing w:line="259" w:lineRule="auto"/>
        <w:ind w:firstLine="567"/>
        <w:jc w:val="both"/>
      </w:pPr>
      <w:r w:rsidRPr="000951DB">
        <w:t>39.6</w:t>
      </w:r>
      <w:r w:rsidR="00155AF6" w:rsidRPr="000951DB">
        <w:t>.1. sudaro</w:t>
      </w:r>
      <w:r w:rsidRPr="000951DB">
        <w:t>mas</w:t>
      </w:r>
      <w:r w:rsidR="00155AF6" w:rsidRPr="000951DB">
        <w:t xml:space="preserve"> mokinio individual</w:t>
      </w:r>
      <w:r w:rsidRPr="000951DB">
        <w:t>us</w:t>
      </w:r>
      <w:r w:rsidR="00155AF6" w:rsidRPr="000951DB">
        <w:t xml:space="preserve"> ugdymo plan</w:t>
      </w:r>
      <w:r w:rsidRPr="000951DB">
        <w:t>as</w:t>
      </w:r>
      <w:r w:rsidR="00155AF6" w:rsidRPr="000951DB">
        <w:t>, atsižvelg</w:t>
      </w:r>
      <w:r w:rsidRPr="000951DB">
        <w:t>iant</w:t>
      </w:r>
      <w:r w:rsidR="00155AF6" w:rsidRPr="000951DB">
        <w:t xml:space="preserve"> į jo mokymosi pasiekimus. Individualiame ugdymo plane numatytas ir pamokų skaičiaus perskirstymas tarp dalykų, numatytų Bendrųjų ugdymo planų 75 punkte, sudarant galimybę kurį laiką nesimokyti dalies dalykų, esant aukštesniems šių dalykų pasiekimams, nei numatyta bendrosiose programose, ir šių dalykų pamokas skirti lietuvių kalbai mokyti;</w:t>
      </w:r>
    </w:p>
    <w:p w:rsidR="00155AF6" w:rsidRPr="000951DB" w:rsidRDefault="00B5775E" w:rsidP="00155AF6">
      <w:pPr>
        <w:spacing w:line="259" w:lineRule="auto"/>
        <w:ind w:firstLine="567"/>
        <w:jc w:val="both"/>
      </w:pPr>
      <w:r w:rsidRPr="000951DB">
        <w:rPr>
          <w:bCs/>
        </w:rPr>
        <w:t>39</w:t>
      </w:r>
      <w:r w:rsidR="00155AF6" w:rsidRPr="000951DB">
        <w:t>.</w:t>
      </w:r>
      <w:r w:rsidRPr="000951DB">
        <w:t>6.</w:t>
      </w:r>
      <w:r w:rsidR="00155AF6" w:rsidRPr="000951DB">
        <w:t>2. numato</w:t>
      </w:r>
      <w:r w:rsidR="00B91F20" w:rsidRPr="000951DB">
        <w:t>ma</w:t>
      </w:r>
      <w:r w:rsidR="00155AF6" w:rsidRPr="000951DB">
        <w:t xml:space="preserve"> preliminari mokini</w:t>
      </w:r>
      <w:r w:rsidR="00B91F20" w:rsidRPr="000951DB">
        <w:t>o adaptacinio laikotarpio trukmė</w:t>
      </w:r>
      <w:r w:rsidR="00155AF6" w:rsidRPr="000951DB">
        <w:t xml:space="preserve">, mokyklos teikiamos pagalbos formas ir būdus, mokyklos, mokinio ir mokinio tėvų (globėjų, rūpintojų) įsipareigojimus. Adaptaciniu laikotarpiu </w:t>
      </w:r>
      <w:r w:rsidRPr="000951DB">
        <w:t>stebima</w:t>
      </w:r>
      <w:r w:rsidR="00155AF6" w:rsidRPr="000951DB">
        <w:t xml:space="preserve"> mokinių individuali</w:t>
      </w:r>
      <w:r w:rsidRPr="000951DB">
        <w:t xml:space="preserve"> pažanga, pasiekimai</w:t>
      </w:r>
      <w:r w:rsidR="00155AF6" w:rsidRPr="000951DB">
        <w:t xml:space="preserve">. Į mokinio adaptacijos procesų valdymą </w:t>
      </w:r>
      <w:r w:rsidRPr="000951DB">
        <w:t>įtrauki</w:t>
      </w:r>
      <w:r w:rsidR="00155AF6" w:rsidRPr="000951DB">
        <w:t>a</w:t>
      </w:r>
      <w:r w:rsidRPr="000951DB">
        <w:t>ma</w:t>
      </w:r>
      <w:r w:rsidR="00155AF6" w:rsidRPr="000951DB">
        <w:t xml:space="preserve"> mokyklos vaiko gerovės komisija. Adaptacijos laikotarpiu taikomas tik formuojamasis vertinimas.</w:t>
      </w:r>
    </w:p>
    <w:p w:rsidR="00155AF6" w:rsidRPr="000951DB" w:rsidRDefault="00852AA4" w:rsidP="00155AF6">
      <w:pPr>
        <w:spacing w:line="259" w:lineRule="auto"/>
        <w:ind w:firstLine="567"/>
        <w:jc w:val="both"/>
      </w:pPr>
      <w:r w:rsidRPr="000951DB">
        <w:t>40</w:t>
      </w:r>
      <w:r w:rsidR="00155AF6" w:rsidRPr="000951DB">
        <w:t>. Mokykla, organizuodama atvykusio ar grįžusio asmens mokymą, kuris mokėsi pagal tarptautinę bendrojo ugdymo programą ar yra ją baigęs:</w:t>
      </w:r>
    </w:p>
    <w:p w:rsidR="00155AF6" w:rsidRPr="000951DB" w:rsidRDefault="00852AA4" w:rsidP="00155AF6">
      <w:pPr>
        <w:spacing w:line="259" w:lineRule="auto"/>
        <w:ind w:firstLine="567"/>
        <w:jc w:val="both"/>
      </w:pPr>
      <w:r w:rsidRPr="000951DB">
        <w:rPr>
          <w:bCs/>
        </w:rPr>
        <w:t>40</w:t>
      </w:r>
      <w:r w:rsidR="00155AF6" w:rsidRPr="000951DB">
        <w:rPr>
          <w:bCs/>
        </w:rPr>
        <w:t xml:space="preserve">.1. nuolat </w:t>
      </w:r>
      <w:r w:rsidR="00155AF6" w:rsidRPr="000951DB">
        <w:t xml:space="preserve">bendradarbiauja </w:t>
      </w:r>
      <w:r w:rsidR="00155AF6" w:rsidRPr="000951DB">
        <w:rPr>
          <w:bCs/>
        </w:rPr>
        <w:t xml:space="preserve">su mokinio </w:t>
      </w:r>
      <w:r w:rsidR="00155AF6" w:rsidRPr="000951DB">
        <w:t>tėvais (globėjais, rūpintojais) ar teisėtais mokinio atstovais, teikia informaciją apie mokinio mokymąsi, daromą pažangą ir gauna grįžtamąją informaciją;</w:t>
      </w:r>
    </w:p>
    <w:p w:rsidR="00B5775E" w:rsidRPr="000951DB" w:rsidRDefault="00852AA4" w:rsidP="00B5775E">
      <w:pPr>
        <w:spacing w:line="259" w:lineRule="auto"/>
        <w:ind w:firstLine="567"/>
        <w:jc w:val="both"/>
        <w:rPr>
          <w:bCs/>
        </w:rPr>
      </w:pPr>
      <w:r w:rsidRPr="000951DB">
        <w:rPr>
          <w:bCs/>
        </w:rPr>
        <w:t>40</w:t>
      </w:r>
      <w:r w:rsidR="00155AF6" w:rsidRPr="000951DB">
        <w:rPr>
          <w:bCs/>
        </w:rPr>
        <w:t>.2. konsultuoja dėl neformaliojo vai</w:t>
      </w:r>
      <w:r w:rsidR="00B5775E" w:rsidRPr="000951DB">
        <w:rPr>
          <w:bCs/>
        </w:rPr>
        <w:t>kų švietimo veiklų pasirinkimo;</w:t>
      </w:r>
    </w:p>
    <w:p w:rsidR="00B5775E" w:rsidRPr="000951DB" w:rsidRDefault="00852AA4" w:rsidP="00B5775E">
      <w:pPr>
        <w:spacing w:line="259" w:lineRule="auto"/>
        <w:ind w:firstLine="567"/>
        <w:jc w:val="both"/>
        <w:rPr>
          <w:bCs/>
        </w:rPr>
      </w:pPr>
      <w:r w:rsidRPr="000951DB">
        <w:rPr>
          <w:bCs/>
        </w:rPr>
        <w:t>40</w:t>
      </w:r>
      <w:r w:rsidR="00155AF6" w:rsidRPr="000951DB">
        <w:rPr>
          <w:bCs/>
        </w:rPr>
        <w:t>.4. numa</w:t>
      </w:r>
      <w:r w:rsidR="00B5775E" w:rsidRPr="000951DB">
        <w:rPr>
          <w:bCs/>
        </w:rPr>
        <w:t>to klasės vadovo, mokytojų darbas</w:t>
      </w:r>
      <w:r w:rsidR="00155AF6" w:rsidRPr="000951DB">
        <w:rPr>
          <w:bCs/>
        </w:rPr>
        <w:t xml:space="preserve"> su atvykusiu</w:t>
      </w:r>
      <w:r w:rsidR="00B5775E" w:rsidRPr="000951DB">
        <w:rPr>
          <w:bCs/>
        </w:rPr>
        <w:t xml:space="preserve"> mokiniu ir mokinio tėvais (globėjais, rūpintojais);</w:t>
      </w:r>
    </w:p>
    <w:p w:rsidR="00B5775E" w:rsidRPr="000951DB" w:rsidRDefault="00B5775E" w:rsidP="00B5775E">
      <w:pPr>
        <w:spacing w:line="259" w:lineRule="auto"/>
        <w:ind w:firstLine="567"/>
        <w:jc w:val="both"/>
        <w:rPr>
          <w:bCs/>
        </w:rPr>
      </w:pPr>
      <w:r w:rsidRPr="000951DB">
        <w:t>4</w:t>
      </w:r>
      <w:r w:rsidR="00852AA4" w:rsidRPr="000951DB">
        <w:t>1</w:t>
      </w:r>
      <w:r w:rsidRPr="000951DB">
        <w:t>. Jeigu mokinys nemoka ar menkai moka lietuvių kalbą, mokykla gali organizuoti:</w:t>
      </w:r>
    </w:p>
    <w:p w:rsidR="00B5775E" w:rsidRPr="000951DB" w:rsidRDefault="00B5775E" w:rsidP="00B5775E">
      <w:pPr>
        <w:spacing w:line="259" w:lineRule="auto"/>
        <w:ind w:firstLine="567"/>
        <w:jc w:val="both"/>
        <w:rPr>
          <w:bCs/>
        </w:rPr>
      </w:pPr>
      <w:r w:rsidRPr="000951DB">
        <w:t>4</w:t>
      </w:r>
      <w:r w:rsidR="00852AA4" w:rsidRPr="000951DB">
        <w:t>1</w:t>
      </w:r>
      <w:r w:rsidRPr="000951DB">
        <w:t>.1. lietuvių kalbos mokymąsi intensyviu būdu, kartu užtikrindama, kad kitus dalykus mokytųsi kartu su bendraamžiais;</w:t>
      </w:r>
    </w:p>
    <w:p w:rsidR="00B5775E" w:rsidRPr="000951DB" w:rsidRDefault="00B5775E" w:rsidP="00B5775E">
      <w:pPr>
        <w:spacing w:line="259" w:lineRule="auto"/>
        <w:ind w:firstLine="567"/>
        <w:jc w:val="both"/>
        <w:rPr>
          <w:bCs/>
        </w:rPr>
      </w:pPr>
      <w:r w:rsidRPr="000951DB">
        <w:t>4</w:t>
      </w:r>
      <w:r w:rsidR="00852AA4" w:rsidRPr="000951DB">
        <w:t>1</w:t>
      </w:r>
      <w:r w:rsidRPr="000951DB">
        <w:t>.2. intensyvų vien lietuvių kalbos mokymąsi iki vienų metų ar trumpiau ir pagalbos pagal mokinio poreikius teikimą kelerius metus;</w:t>
      </w:r>
    </w:p>
    <w:p w:rsidR="00B5775E" w:rsidRPr="000951DB" w:rsidRDefault="00B5775E" w:rsidP="00B5775E">
      <w:pPr>
        <w:spacing w:line="259" w:lineRule="auto"/>
        <w:ind w:firstLine="567"/>
        <w:jc w:val="both"/>
      </w:pPr>
      <w:r w:rsidRPr="000951DB">
        <w:lastRenderedPageBreak/>
        <w:t>4</w:t>
      </w:r>
      <w:r w:rsidR="00852AA4" w:rsidRPr="000951DB">
        <w:t>1</w:t>
      </w:r>
      <w:r w:rsidRPr="000951DB">
        <w:t>.3. mokinio mokymąsi kartu su kitais bendraamžiais paskirtoje klasėje, teikiant reikiamą švietimo ir mokymosi pagalbą;</w:t>
      </w:r>
    </w:p>
    <w:p w:rsidR="00B5775E" w:rsidRPr="000951DB" w:rsidRDefault="00B5775E" w:rsidP="00B5775E">
      <w:pPr>
        <w:spacing w:line="259" w:lineRule="auto"/>
        <w:ind w:firstLine="567"/>
        <w:jc w:val="both"/>
      </w:pPr>
      <w:r w:rsidRPr="000951DB">
        <w:t>4</w:t>
      </w:r>
      <w:r w:rsidR="00852AA4" w:rsidRPr="000951DB">
        <w:t>1</w:t>
      </w:r>
      <w:r w:rsidRPr="000951DB">
        <w:t>.4. mokymąsi kitu mokyklos siūlomu būdu, suderintu su mokinio tėvais (globėjais, rūpintojais).</w:t>
      </w:r>
    </w:p>
    <w:p w:rsidR="00B5775E" w:rsidRPr="000951DB" w:rsidRDefault="00B5775E" w:rsidP="00B5775E">
      <w:pPr>
        <w:spacing w:line="259" w:lineRule="auto"/>
        <w:ind w:firstLine="567"/>
        <w:jc w:val="both"/>
        <w:rPr>
          <w:bCs/>
        </w:rPr>
      </w:pPr>
    </w:p>
    <w:p w:rsidR="0052128D" w:rsidRPr="000951DB" w:rsidRDefault="0052128D" w:rsidP="0052128D">
      <w:pPr>
        <w:jc w:val="center"/>
        <w:rPr>
          <w:b/>
          <w:i/>
        </w:rPr>
      </w:pPr>
      <w:r w:rsidRPr="000951DB">
        <w:rPr>
          <w:b/>
        </w:rPr>
        <w:t xml:space="preserve">AŠTUNTASIS SKIRSNIS </w:t>
      </w:r>
    </w:p>
    <w:p w:rsidR="0052128D" w:rsidRPr="000951DB" w:rsidRDefault="0052128D" w:rsidP="0052128D">
      <w:pPr>
        <w:jc w:val="center"/>
        <w:rPr>
          <w:b/>
        </w:rPr>
      </w:pPr>
      <w:r w:rsidRPr="000951DB">
        <w:rPr>
          <w:b/>
        </w:rPr>
        <w:t>LAIKINŲJŲ MOKYMOSI GRUPIŲ SUDARYMAS</w:t>
      </w:r>
    </w:p>
    <w:p w:rsidR="00333398" w:rsidRPr="000951DB" w:rsidRDefault="00333398" w:rsidP="0052128D">
      <w:pPr>
        <w:jc w:val="center"/>
        <w:rPr>
          <w:b/>
        </w:rPr>
      </w:pPr>
    </w:p>
    <w:p w:rsidR="00333398" w:rsidRPr="000951DB" w:rsidRDefault="00333398" w:rsidP="00333398">
      <w:pPr>
        <w:spacing w:line="259" w:lineRule="auto"/>
        <w:ind w:firstLine="567"/>
        <w:jc w:val="both"/>
      </w:pPr>
      <w:r w:rsidRPr="000951DB">
        <w:t>4</w:t>
      </w:r>
      <w:r w:rsidR="00852AA4" w:rsidRPr="000951DB">
        <w:t>2</w:t>
      </w:r>
      <w:r w:rsidRPr="000951DB">
        <w:t>. Mokykla, įgyvendindama pradinio ugdymo programą, nustato laikinosios grupės dydį pagal skirtas mokymo lėšas. Mokinių skaičius laikinojoje grupėje mokyklos tarybos nutarimu (2011 m. rugpjūčio 25 d. protokolas Nr. 5) turi būti ne mažiau kaip trys mokiniai. Mokyklos ugdymo turiniui įgyvendinti klasėje sudaromos laikinosios grupės dalykams mokyti:</w:t>
      </w:r>
    </w:p>
    <w:p w:rsidR="00333398" w:rsidRPr="000951DB" w:rsidRDefault="00333398" w:rsidP="00333398">
      <w:pPr>
        <w:spacing w:line="259" w:lineRule="auto"/>
        <w:ind w:firstLine="567"/>
        <w:jc w:val="both"/>
      </w:pPr>
      <w:r w:rsidRPr="000951DB">
        <w:t>4</w:t>
      </w:r>
      <w:r w:rsidR="00852AA4" w:rsidRPr="000951DB">
        <w:t>2</w:t>
      </w:r>
      <w:r w:rsidRPr="000951DB">
        <w:t>.1. doriniam ugdymui, jeigu tos pačios klasės mokiniai yra pasirinkę tikybą ir etiką.</w:t>
      </w:r>
    </w:p>
    <w:p w:rsidR="0052128D" w:rsidRPr="000951DB" w:rsidRDefault="0052128D" w:rsidP="00333398">
      <w:pPr>
        <w:jc w:val="both"/>
      </w:pPr>
    </w:p>
    <w:p w:rsidR="00333398" w:rsidRPr="000951DB" w:rsidRDefault="00333398" w:rsidP="00333398">
      <w:pPr>
        <w:jc w:val="center"/>
        <w:rPr>
          <w:b/>
        </w:rPr>
      </w:pPr>
      <w:r w:rsidRPr="000951DB">
        <w:rPr>
          <w:b/>
        </w:rPr>
        <w:t>DEVINTASIS SKIRSNIS</w:t>
      </w:r>
    </w:p>
    <w:p w:rsidR="00333398" w:rsidRPr="000951DB" w:rsidRDefault="00333398" w:rsidP="00333398">
      <w:pPr>
        <w:jc w:val="center"/>
        <w:rPr>
          <w:b/>
        </w:rPr>
      </w:pPr>
      <w:r w:rsidRPr="000951DB">
        <w:rPr>
          <w:b/>
        </w:rPr>
        <w:t>UGDYMO ORGANIZAVIMAS JUNGTINĖSE KLASĖSE</w:t>
      </w:r>
    </w:p>
    <w:p w:rsidR="00333398" w:rsidRPr="000951DB" w:rsidRDefault="00333398" w:rsidP="00333398">
      <w:pPr>
        <w:jc w:val="both"/>
      </w:pPr>
    </w:p>
    <w:p w:rsidR="00FF27A0" w:rsidRPr="000951DB" w:rsidRDefault="00852AA4" w:rsidP="00FF27A0">
      <w:pPr>
        <w:spacing w:line="259" w:lineRule="auto"/>
        <w:ind w:firstLine="567"/>
        <w:jc w:val="both"/>
      </w:pPr>
      <w:r w:rsidRPr="000951DB">
        <w:t>43</w:t>
      </w:r>
      <w:r w:rsidR="00333398" w:rsidRPr="000951DB">
        <w:t>. Mokykloje sudarant jungtines klases vadovaujamasi Mokyklų, vykdančių formaliojo švietimo programas, tinklo kūrimo taisyklėmis, patvirtintomis Lietuvos Respublikos Vyriausybės 2011 m. birželio 29 d. nutarimu Nr. 768 „Dėl Mokyklų, vykdančių formaliojo švietimo programas, tinklo kūrimo taisyklių patvirtinimo“.</w:t>
      </w:r>
    </w:p>
    <w:p w:rsidR="005C482C" w:rsidRPr="000951DB" w:rsidRDefault="00FF27A0" w:rsidP="005C482C">
      <w:pPr>
        <w:spacing w:line="259" w:lineRule="auto"/>
        <w:ind w:firstLine="567"/>
        <w:jc w:val="both"/>
      </w:pPr>
      <w:r w:rsidRPr="000951DB">
        <w:rPr>
          <w:bCs/>
        </w:rPr>
        <w:t>4</w:t>
      </w:r>
      <w:r w:rsidR="00852AA4" w:rsidRPr="000951DB">
        <w:rPr>
          <w:bCs/>
        </w:rPr>
        <w:t>4</w:t>
      </w:r>
      <w:r w:rsidRPr="000951DB">
        <w:rPr>
          <w:bCs/>
        </w:rPr>
        <w:t xml:space="preserve">. </w:t>
      </w:r>
      <w:r w:rsidRPr="000951DB">
        <w:t xml:space="preserve">Dėl </w:t>
      </w:r>
      <w:r w:rsidR="005C482C" w:rsidRPr="000951DB">
        <w:t>nepakankamo mokinių skaičiaus (2</w:t>
      </w:r>
      <w:r w:rsidRPr="000951DB">
        <w:t xml:space="preserve"> kl. –</w:t>
      </w:r>
      <w:r w:rsidR="005C482C" w:rsidRPr="000951DB">
        <w:t xml:space="preserve"> 8</w:t>
      </w:r>
      <w:r w:rsidRPr="000951DB">
        <w:t xml:space="preserve"> mokiniai, </w:t>
      </w:r>
      <w:r w:rsidR="005C482C" w:rsidRPr="000951DB">
        <w:t>3</w:t>
      </w:r>
      <w:r w:rsidRPr="000951DB">
        <w:t xml:space="preserve"> kl. – </w:t>
      </w:r>
      <w:r w:rsidR="005C482C" w:rsidRPr="000951DB">
        <w:t>7</w:t>
      </w:r>
      <w:r w:rsidRPr="000951DB">
        <w:t xml:space="preserve"> mokiniai) jungiamos </w:t>
      </w:r>
      <w:r w:rsidR="005C482C" w:rsidRPr="000951DB">
        <w:t>2</w:t>
      </w:r>
      <w:r w:rsidRPr="000951DB">
        <w:t xml:space="preserve"> ir </w:t>
      </w:r>
      <w:r w:rsidR="005C482C" w:rsidRPr="000951DB">
        <w:t>3</w:t>
      </w:r>
      <w:r w:rsidRPr="000951DB">
        <w:t xml:space="preserve"> klasės.</w:t>
      </w:r>
    </w:p>
    <w:p w:rsidR="00027BC1" w:rsidRPr="000951DB" w:rsidRDefault="005C482C" w:rsidP="00027BC1">
      <w:pPr>
        <w:spacing w:line="259" w:lineRule="auto"/>
        <w:ind w:firstLine="567"/>
        <w:jc w:val="both"/>
      </w:pPr>
      <w:r w:rsidRPr="000951DB">
        <w:t>4</w:t>
      </w:r>
      <w:r w:rsidR="00852AA4" w:rsidRPr="000951DB">
        <w:t>5</w:t>
      </w:r>
      <w:r w:rsidR="00FF27A0" w:rsidRPr="000951DB">
        <w:t>. Atsižve</w:t>
      </w:r>
      <w:r w:rsidR="0043529E" w:rsidRPr="000951DB">
        <w:t>lgiant į Bendrojo ugdymo plano 55</w:t>
      </w:r>
      <w:r w:rsidR="00FF27A0" w:rsidRPr="000951DB">
        <w:t xml:space="preserve"> punkte numatytą minimalų skiriamų pamokų skaičių, klasės kontaktinių valandų skaičius per mokslo metus jungtinėms klasėms skiriamas, vadovaujantis Mokymo lėšų apskaičiavimo, paskirstymo ir panaudojimo tvarkos aprašu, patvirtintu Lietuvos Respublikos Vyriausybės 2018 m. liepos 11 d. nutarimu Nr. 679 „Dėl Mokymo lėšų apskaičiavimo, paskirstymo ir panaudojimo tvarkos aprašo patvirtinimo“. Jungtinės klasės komplektui skiriamos 2 nef</w:t>
      </w:r>
      <w:r w:rsidR="00027BC1" w:rsidRPr="000951DB">
        <w:t>ormaliojo švietimo valandos ir 2</w:t>
      </w:r>
      <w:r w:rsidR="00FF27A0" w:rsidRPr="000951DB">
        <w:t xml:space="preserve"> valandos mokinių ugdymo(</w:t>
      </w:r>
      <w:proofErr w:type="spellStart"/>
      <w:r w:rsidR="00FF27A0" w:rsidRPr="000951DB">
        <w:t>si</w:t>
      </w:r>
      <w:proofErr w:type="spellEnd"/>
      <w:r w:rsidR="00FF27A0" w:rsidRPr="000951DB">
        <w:t>) poreikiams tenkinti. Šios valandos įeina į 3</w:t>
      </w:r>
      <w:r w:rsidR="00AF666C" w:rsidRPr="000951DB">
        <w:t>1</w:t>
      </w:r>
      <w:r w:rsidR="00FF27A0" w:rsidRPr="000951DB">
        <w:t xml:space="preserve"> valandų skaičių, skiriamą jungtinės klasės komplektui.</w:t>
      </w:r>
    </w:p>
    <w:p w:rsidR="00FF27A0" w:rsidRPr="000951DB" w:rsidRDefault="00027BC1" w:rsidP="00027BC1">
      <w:pPr>
        <w:spacing w:line="259" w:lineRule="auto"/>
        <w:ind w:firstLine="567"/>
        <w:jc w:val="both"/>
      </w:pPr>
      <w:r w:rsidRPr="000951DB">
        <w:t>4</w:t>
      </w:r>
      <w:r w:rsidR="00852AA4" w:rsidRPr="000951DB">
        <w:t>5</w:t>
      </w:r>
      <w:r w:rsidR="00E66207" w:rsidRPr="000951DB">
        <w:t>.</w:t>
      </w:r>
      <w:r w:rsidR="00FF27A0" w:rsidRPr="000951DB">
        <w:t>1. Bendrosios programos ugdymo dalykams skiriamos ugdymo valandos per savaitę jungtinėje klasėje:</w:t>
      </w:r>
    </w:p>
    <w:p w:rsidR="00FF27A0" w:rsidRPr="000951DB" w:rsidRDefault="00FF27A0" w:rsidP="00FF27A0">
      <w:pPr>
        <w:tabs>
          <w:tab w:val="left" w:pos="720"/>
        </w:tabs>
        <w:jc w:val="both"/>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1559"/>
        <w:gridCol w:w="1701"/>
      </w:tblGrid>
      <w:tr w:rsidR="000951DB" w:rsidRPr="000951DB" w:rsidTr="001504F8">
        <w:trPr>
          <w:cantSplit/>
          <w:trHeight w:val="90"/>
        </w:trPr>
        <w:tc>
          <w:tcPr>
            <w:tcW w:w="2977" w:type="dxa"/>
            <w:vMerge w:val="restart"/>
            <w:vAlign w:val="center"/>
          </w:tcPr>
          <w:p w:rsidR="00FF27A0" w:rsidRPr="000951DB" w:rsidRDefault="00FF27A0" w:rsidP="001504F8">
            <w:pPr>
              <w:jc w:val="center"/>
            </w:pPr>
            <w:r w:rsidRPr="000951DB">
              <w:t>Dalykai</w:t>
            </w:r>
          </w:p>
        </w:tc>
        <w:tc>
          <w:tcPr>
            <w:tcW w:w="4394" w:type="dxa"/>
            <w:gridSpan w:val="3"/>
            <w:tcBorders>
              <w:right w:val="single" w:sz="4" w:space="0" w:color="auto"/>
            </w:tcBorders>
          </w:tcPr>
          <w:p w:rsidR="00FF27A0" w:rsidRPr="000951DB" w:rsidRDefault="00FF27A0" w:rsidP="001504F8">
            <w:pPr>
              <w:jc w:val="center"/>
            </w:pPr>
            <w:r w:rsidRPr="000951DB">
              <w:t>Dalyko savaitinių pamokų skaičius</w:t>
            </w:r>
          </w:p>
        </w:tc>
      </w:tr>
      <w:tr w:rsidR="000951DB" w:rsidRPr="000951DB" w:rsidTr="001504F8">
        <w:trPr>
          <w:cantSplit/>
          <w:trHeight w:val="540"/>
        </w:trPr>
        <w:tc>
          <w:tcPr>
            <w:tcW w:w="2977" w:type="dxa"/>
            <w:vMerge/>
            <w:vAlign w:val="center"/>
          </w:tcPr>
          <w:p w:rsidR="00FF27A0" w:rsidRPr="000951DB" w:rsidRDefault="00FF27A0" w:rsidP="001504F8">
            <w:pPr>
              <w:jc w:val="center"/>
            </w:pPr>
          </w:p>
        </w:tc>
        <w:tc>
          <w:tcPr>
            <w:tcW w:w="1134" w:type="dxa"/>
            <w:tcBorders>
              <w:top w:val="single" w:sz="4" w:space="0" w:color="auto"/>
            </w:tcBorders>
            <w:vAlign w:val="center"/>
          </w:tcPr>
          <w:p w:rsidR="00FF27A0" w:rsidRPr="000951DB" w:rsidRDefault="00027BC1" w:rsidP="001504F8">
            <w:pPr>
              <w:jc w:val="center"/>
            </w:pPr>
            <w:r w:rsidRPr="000951DB">
              <w:t>2</w:t>
            </w:r>
            <w:r w:rsidR="00FF27A0" w:rsidRPr="000951DB">
              <w:t xml:space="preserve"> klasė</w:t>
            </w:r>
          </w:p>
        </w:tc>
        <w:tc>
          <w:tcPr>
            <w:tcW w:w="1559" w:type="dxa"/>
            <w:tcBorders>
              <w:top w:val="single" w:sz="4" w:space="0" w:color="auto"/>
              <w:right w:val="single" w:sz="4" w:space="0" w:color="auto"/>
            </w:tcBorders>
            <w:vAlign w:val="center"/>
          </w:tcPr>
          <w:p w:rsidR="00FF27A0" w:rsidRPr="000951DB" w:rsidRDefault="00027BC1" w:rsidP="001504F8">
            <w:pPr>
              <w:jc w:val="center"/>
            </w:pPr>
            <w:r w:rsidRPr="000951DB">
              <w:t>3</w:t>
            </w:r>
            <w:r w:rsidR="00FF27A0" w:rsidRPr="000951DB">
              <w:t xml:space="preserve"> klasė</w:t>
            </w:r>
          </w:p>
        </w:tc>
        <w:tc>
          <w:tcPr>
            <w:tcW w:w="1701" w:type="dxa"/>
            <w:tcBorders>
              <w:top w:val="single" w:sz="4" w:space="0" w:color="auto"/>
              <w:right w:val="single" w:sz="4" w:space="0" w:color="auto"/>
            </w:tcBorders>
            <w:vAlign w:val="center"/>
          </w:tcPr>
          <w:p w:rsidR="00FF27A0" w:rsidRPr="000951DB" w:rsidRDefault="00027BC1" w:rsidP="00027BC1">
            <w:pPr>
              <w:jc w:val="center"/>
            </w:pPr>
            <w:r w:rsidRPr="000951DB">
              <w:t>2</w:t>
            </w:r>
            <w:r w:rsidR="00FF27A0" w:rsidRPr="000951DB">
              <w:t xml:space="preserve"> ir </w:t>
            </w:r>
            <w:r w:rsidRPr="000951DB">
              <w:t>3</w:t>
            </w:r>
            <w:r w:rsidR="00FF27A0" w:rsidRPr="000951DB">
              <w:t xml:space="preserve"> klasė</w:t>
            </w:r>
          </w:p>
        </w:tc>
      </w:tr>
      <w:tr w:rsidR="000951DB" w:rsidRPr="000951DB" w:rsidTr="001504F8">
        <w:tc>
          <w:tcPr>
            <w:tcW w:w="2977" w:type="dxa"/>
          </w:tcPr>
          <w:p w:rsidR="00FF27A0" w:rsidRPr="000951DB" w:rsidRDefault="00FF27A0" w:rsidP="001504F8">
            <w:r w:rsidRPr="000951DB">
              <w:t>Dorinis ugdymas (tikyba arba etika)</w:t>
            </w:r>
          </w:p>
        </w:tc>
        <w:tc>
          <w:tcPr>
            <w:tcW w:w="1134" w:type="dxa"/>
          </w:tcPr>
          <w:p w:rsidR="00FF27A0" w:rsidRPr="000951DB" w:rsidRDefault="00FF27A0" w:rsidP="001504F8">
            <w:pPr>
              <w:jc w:val="center"/>
            </w:pPr>
          </w:p>
        </w:tc>
        <w:tc>
          <w:tcPr>
            <w:tcW w:w="1559" w:type="dxa"/>
            <w:tcBorders>
              <w:right w:val="single" w:sz="4" w:space="0" w:color="auto"/>
            </w:tcBorders>
          </w:tcPr>
          <w:p w:rsidR="00FF27A0" w:rsidRPr="000951DB" w:rsidRDefault="00FF27A0" w:rsidP="001504F8">
            <w:pPr>
              <w:jc w:val="center"/>
            </w:pPr>
          </w:p>
        </w:tc>
        <w:tc>
          <w:tcPr>
            <w:tcW w:w="1701" w:type="dxa"/>
            <w:tcBorders>
              <w:right w:val="single" w:sz="4" w:space="0" w:color="auto"/>
            </w:tcBorders>
          </w:tcPr>
          <w:p w:rsidR="00FF27A0" w:rsidRPr="000951DB" w:rsidRDefault="00FF27A0" w:rsidP="001504F8">
            <w:pPr>
              <w:jc w:val="center"/>
            </w:pPr>
            <w:r w:rsidRPr="000951DB">
              <w:t>1</w:t>
            </w:r>
          </w:p>
        </w:tc>
      </w:tr>
      <w:tr w:rsidR="000951DB" w:rsidRPr="000951DB" w:rsidTr="001504F8">
        <w:tc>
          <w:tcPr>
            <w:tcW w:w="2977" w:type="dxa"/>
          </w:tcPr>
          <w:p w:rsidR="00FF27A0" w:rsidRPr="000951DB" w:rsidRDefault="00FF27A0" w:rsidP="001504F8">
            <w:r w:rsidRPr="000951DB">
              <w:t>Lietuvių kalba</w:t>
            </w:r>
          </w:p>
        </w:tc>
        <w:tc>
          <w:tcPr>
            <w:tcW w:w="1134" w:type="dxa"/>
          </w:tcPr>
          <w:p w:rsidR="00FF27A0" w:rsidRPr="000951DB" w:rsidRDefault="003129DA" w:rsidP="001504F8">
            <w:pPr>
              <w:jc w:val="center"/>
            </w:pPr>
            <w:r w:rsidRPr="000951DB">
              <w:t>1</w:t>
            </w:r>
          </w:p>
        </w:tc>
        <w:tc>
          <w:tcPr>
            <w:tcW w:w="1559" w:type="dxa"/>
            <w:tcBorders>
              <w:right w:val="single" w:sz="4" w:space="0" w:color="auto"/>
            </w:tcBorders>
          </w:tcPr>
          <w:p w:rsidR="00FF27A0" w:rsidRPr="000951DB" w:rsidRDefault="003129DA" w:rsidP="001504F8">
            <w:pPr>
              <w:jc w:val="center"/>
            </w:pPr>
            <w:r w:rsidRPr="000951DB">
              <w:t>1</w:t>
            </w:r>
          </w:p>
        </w:tc>
        <w:tc>
          <w:tcPr>
            <w:tcW w:w="1701" w:type="dxa"/>
            <w:tcBorders>
              <w:right w:val="single" w:sz="4" w:space="0" w:color="auto"/>
            </w:tcBorders>
          </w:tcPr>
          <w:p w:rsidR="00FF27A0" w:rsidRPr="000951DB" w:rsidRDefault="003129DA" w:rsidP="001504F8">
            <w:pPr>
              <w:jc w:val="center"/>
            </w:pPr>
            <w:r w:rsidRPr="000951DB">
              <w:t>6</w:t>
            </w:r>
          </w:p>
        </w:tc>
      </w:tr>
      <w:tr w:rsidR="000951DB" w:rsidRPr="000951DB" w:rsidTr="001504F8">
        <w:tc>
          <w:tcPr>
            <w:tcW w:w="2977" w:type="dxa"/>
          </w:tcPr>
          <w:p w:rsidR="00FF27A0" w:rsidRPr="000951DB" w:rsidRDefault="00FF27A0" w:rsidP="001504F8">
            <w:r w:rsidRPr="000951DB">
              <w:t>Užsienio kalba (anglų)</w:t>
            </w:r>
          </w:p>
        </w:tc>
        <w:tc>
          <w:tcPr>
            <w:tcW w:w="1134" w:type="dxa"/>
          </w:tcPr>
          <w:p w:rsidR="00FF27A0" w:rsidRPr="000951DB" w:rsidRDefault="0066220E" w:rsidP="001504F8">
            <w:pPr>
              <w:jc w:val="center"/>
            </w:pPr>
            <w:r w:rsidRPr="000951DB">
              <w:t>2</w:t>
            </w:r>
          </w:p>
        </w:tc>
        <w:tc>
          <w:tcPr>
            <w:tcW w:w="1559" w:type="dxa"/>
            <w:tcBorders>
              <w:right w:val="single" w:sz="4" w:space="0" w:color="auto"/>
            </w:tcBorders>
          </w:tcPr>
          <w:p w:rsidR="00FF27A0" w:rsidRPr="000951DB" w:rsidRDefault="00FF27A0" w:rsidP="001504F8">
            <w:pPr>
              <w:jc w:val="center"/>
            </w:pPr>
            <w:r w:rsidRPr="000951DB">
              <w:t>2</w:t>
            </w:r>
          </w:p>
        </w:tc>
        <w:tc>
          <w:tcPr>
            <w:tcW w:w="1701" w:type="dxa"/>
            <w:tcBorders>
              <w:right w:val="single" w:sz="4" w:space="0" w:color="auto"/>
            </w:tcBorders>
          </w:tcPr>
          <w:p w:rsidR="00FF27A0" w:rsidRPr="000951DB" w:rsidRDefault="00FF27A0" w:rsidP="001504F8">
            <w:pPr>
              <w:jc w:val="center"/>
            </w:pPr>
          </w:p>
        </w:tc>
      </w:tr>
      <w:tr w:rsidR="000951DB" w:rsidRPr="000951DB" w:rsidTr="001504F8">
        <w:tc>
          <w:tcPr>
            <w:tcW w:w="2977" w:type="dxa"/>
          </w:tcPr>
          <w:p w:rsidR="00FF27A0" w:rsidRPr="000951DB" w:rsidRDefault="00FF27A0" w:rsidP="001504F8">
            <w:r w:rsidRPr="000951DB">
              <w:t xml:space="preserve">Matematika </w:t>
            </w:r>
          </w:p>
        </w:tc>
        <w:tc>
          <w:tcPr>
            <w:tcW w:w="1134" w:type="dxa"/>
          </w:tcPr>
          <w:p w:rsidR="00FF27A0" w:rsidRPr="000951DB" w:rsidRDefault="003129DA" w:rsidP="001504F8">
            <w:pPr>
              <w:jc w:val="center"/>
              <w:rPr>
                <w:bCs/>
              </w:rPr>
            </w:pPr>
            <w:r w:rsidRPr="000951DB">
              <w:rPr>
                <w:bCs/>
              </w:rPr>
              <w:t>1</w:t>
            </w:r>
          </w:p>
        </w:tc>
        <w:tc>
          <w:tcPr>
            <w:tcW w:w="1559" w:type="dxa"/>
            <w:tcBorders>
              <w:right w:val="single" w:sz="4" w:space="0" w:color="auto"/>
            </w:tcBorders>
          </w:tcPr>
          <w:p w:rsidR="00FF27A0" w:rsidRPr="000951DB" w:rsidRDefault="00FF27A0" w:rsidP="001504F8">
            <w:pPr>
              <w:jc w:val="center"/>
              <w:rPr>
                <w:bCs/>
              </w:rPr>
            </w:pPr>
          </w:p>
        </w:tc>
        <w:tc>
          <w:tcPr>
            <w:tcW w:w="1701" w:type="dxa"/>
            <w:tcBorders>
              <w:right w:val="single" w:sz="4" w:space="0" w:color="auto"/>
            </w:tcBorders>
          </w:tcPr>
          <w:p w:rsidR="00FF27A0" w:rsidRPr="000951DB" w:rsidRDefault="00FF27A0" w:rsidP="001504F8">
            <w:pPr>
              <w:jc w:val="center"/>
              <w:rPr>
                <w:bCs/>
              </w:rPr>
            </w:pPr>
            <w:r w:rsidRPr="000951DB">
              <w:rPr>
                <w:bCs/>
              </w:rPr>
              <w:t>4</w:t>
            </w:r>
          </w:p>
        </w:tc>
      </w:tr>
      <w:tr w:rsidR="000951DB" w:rsidRPr="000951DB" w:rsidTr="001504F8">
        <w:tc>
          <w:tcPr>
            <w:tcW w:w="2977" w:type="dxa"/>
          </w:tcPr>
          <w:p w:rsidR="00FF27A0" w:rsidRPr="000951DB" w:rsidRDefault="00FF27A0" w:rsidP="001504F8">
            <w:pPr>
              <w:rPr>
                <w:bCs/>
              </w:rPr>
            </w:pPr>
            <w:r w:rsidRPr="000951DB">
              <w:rPr>
                <w:bCs/>
              </w:rPr>
              <w:t>Pasaulio pažinimas</w:t>
            </w:r>
          </w:p>
        </w:tc>
        <w:tc>
          <w:tcPr>
            <w:tcW w:w="1134" w:type="dxa"/>
          </w:tcPr>
          <w:p w:rsidR="00FF27A0" w:rsidRPr="000951DB" w:rsidRDefault="00FF27A0" w:rsidP="001504F8">
            <w:pPr>
              <w:jc w:val="center"/>
            </w:pPr>
          </w:p>
        </w:tc>
        <w:tc>
          <w:tcPr>
            <w:tcW w:w="1559" w:type="dxa"/>
            <w:tcBorders>
              <w:right w:val="single" w:sz="4" w:space="0" w:color="auto"/>
            </w:tcBorders>
          </w:tcPr>
          <w:p w:rsidR="00FF27A0" w:rsidRPr="000951DB" w:rsidRDefault="00FF27A0" w:rsidP="001504F8">
            <w:pPr>
              <w:jc w:val="center"/>
            </w:pPr>
          </w:p>
        </w:tc>
        <w:tc>
          <w:tcPr>
            <w:tcW w:w="1701" w:type="dxa"/>
            <w:tcBorders>
              <w:right w:val="single" w:sz="4" w:space="0" w:color="auto"/>
            </w:tcBorders>
          </w:tcPr>
          <w:p w:rsidR="00FF27A0" w:rsidRPr="000951DB" w:rsidRDefault="00FF27A0" w:rsidP="001504F8">
            <w:pPr>
              <w:jc w:val="center"/>
            </w:pPr>
            <w:r w:rsidRPr="000951DB">
              <w:t>2</w:t>
            </w:r>
          </w:p>
        </w:tc>
      </w:tr>
      <w:tr w:rsidR="000951DB" w:rsidRPr="000951DB" w:rsidTr="001504F8">
        <w:tc>
          <w:tcPr>
            <w:tcW w:w="2977" w:type="dxa"/>
          </w:tcPr>
          <w:p w:rsidR="00FF27A0" w:rsidRPr="000951DB" w:rsidRDefault="00FF27A0" w:rsidP="001504F8">
            <w:r w:rsidRPr="000951DB">
              <w:t xml:space="preserve">Dailė ir technologijos </w:t>
            </w:r>
          </w:p>
        </w:tc>
        <w:tc>
          <w:tcPr>
            <w:tcW w:w="1134" w:type="dxa"/>
          </w:tcPr>
          <w:p w:rsidR="00FF27A0" w:rsidRPr="000951DB" w:rsidRDefault="00FF27A0" w:rsidP="001504F8">
            <w:pPr>
              <w:jc w:val="center"/>
              <w:rPr>
                <w:bCs/>
              </w:rPr>
            </w:pPr>
          </w:p>
        </w:tc>
        <w:tc>
          <w:tcPr>
            <w:tcW w:w="1559" w:type="dxa"/>
            <w:tcBorders>
              <w:right w:val="single" w:sz="4" w:space="0" w:color="auto"/>
            </w:tcBorders>
          </w:tcPr>
          <w:p w:rsidR="00FF27A0" w:rsidRPr="000951DB" w:rsidRDefault="00FF27A0" w:rsidP="001504F8">
            <w:pPr>
              <w:jc w:val="center"/>
              <w:rPr>
                <w:bCs/>
              </w:rPr>
            </w:pPr>
          </w:p>
        </w:tc>
        <w:tc>
          <w:tcPr>
            <w:tcW w:w="1701" w:type="dxa"/>
            <w:tcBorders>
              <w:right w:val="single" w:sz="4" w:space="0" w:color="auto"/>
            </w:tcBorders>
          </w:tcPr>
          <w:p w:rsidR="00FF27A0" w:rsidRPr="000951DB" w:rsidRDefault="00FF27A0" w:rsidP="001504F8">
            <w:pPr>
              <w:jc w:val="center"/>
              <w:rPr>
                <w:bCs/>
              </w:rPr>
            </w:pPr>
            <w:r w:rsidRPr="000951DB">
              <w:rPr>
                <w:bCs/>
              </w:rPr>
              <w:t>2</w:t>
            </w:r>
          </w:p>
        </w:tc>
      </w:tr>
      <w:tr w:rsidR="000951DB" w:rsidRPr="000951DB" w:rsidTr="001504F8">
        <w:tc>
          <w:tcPr>
            <w:tcW w:w="2977" w:type="dxa"/>
          </w:tcPr>
          <w:p w:rsidR="00FF27A0" w:rsidRPr="000951DB" w:rsidRDefault="00FF27A0" w:rsidP="001504F8">
            <w:r w:rsidRPr="000951DB">
              <w:t>Muzika</w:t>
            </w:r>
          </w:p>
        </w:tc>
        <w:tc>
          <w:tcPr>
            <w:tcW w:w="1134" w:type="dxa"/>
          </w:tcPr>
          <w:p w:rsidR="00FF27A0" w:rsidRPr="000951DB" w:rsidRDefault="00FF27A0" w:rsidP="001504F8">
            <w:pPr>
              <w:jc w:val="center"/>
            </w:pPr>
          </w:p>
        </w:tc>
        <w:tc>
          <w:tcPr>
            <w:tcW w:w="1559" w:type="dxa"/>
            <w:tcBorders>
              <w:right w:val="single" w:sz="4" w:space="0" w:color="auto"/>
            </w:tcBorders>
          </w:tcPr>
          <w:p w:rsidR="00FF27A0" w:rsidRPr="000951DB" w:rsidRDefault="00FF27A0" w:rsidP="001504F8">
            <w:pPr>
              <w:jc w:val="center"/>
            </w:pPr>
          </w:p>
        </w:tc>
        <w:tc>
          <w:tcPr>
            <w:tcW w:w="1701" w:type="dxa"/>
            <w:tcBorders>
              <w:right w:val="single" w:sz="4" w:space="0" w:color="auto"/>
            </w:tcBorders>
          </w:tcPr>
          <w:p w:rsidR="00FF27A0" w:rsidRPr="000951DB" w:rsidRDefault="00FF27A0" w:rsidP="001504F8">
            <w:pPr>
              <w:jc w:val="center"/>
            </w:pPr>
            <w:r w:rsidRPr="000951DB">
              <w:t>2</w:t>
            </w:r>
          </w:p>
        </w:tc>
      </w:tr>
      <w:tr w:rsidR="000951DB" w:rsidRPr="000951DB" w:rsidTr="001504F8">
        <w:tc>
          <w:tcPr>
            <w:tcW w:w="2977" w:type="dxa"/>
          </w:tcPr>
          <w:p w:rsidR="00FF27A0" w:rsidRPr="000951DB" w:rsidRDefault="00FF27A0" w:rsidP="001504F8">
            <w:r w:rsidRPr="000951DB">
              <w:t>Fizinis ugdymas</w:t>
            </w:r>
          </w:p>
        </w:tc>
        <w:tc>
          <w:tcPr>
            <w:tcW w:w="1134" w:type="dxa"/>
          </w:tcPr>
          <w:p w:rsidR="00FF27A0" w:rsidRPr="000951DB" w:rsidRDefault="00FF27A0" w:rsidP="001504F8">
            <w:pPr>
              <w:jc w:val="center"/>
            </w:pPr>
          </w:p>
        </w:tc>
        <w:tc>
          <w:tcPr>
            <w:tcW w:w="1559" w:type="dxa"/>
            <w:tcBorders>
              <w:right w:val="single" w:sz="4" w:space="0" w:color="auto"/>
            </w:tcBorders>
          </w:tcPr>
          <w:p w:rsidR="00FF27A0" w:rsidRPr="000951DB" w:rsidRDefault="00FF27A0" w:rsidP="001504F8">
            <w:pPr>
              <w:jc w:val="center"/>
            </w:pPr>
          </w:p>
        </w:tc>
        <w:tc>
          <w:tcPr>
            <w:tcW w:w="1701" w:type="dxa"/>
            <w:tcBorders>
              <w:right w:val="single" w:sz="4" w:space="0" w:color="auto"/>
            </w:tcBorders>
          </w:tcPr>
          <w:p w:rsidR="00FF27A0" w:rsidRPr="000951DB" w:rsidRDefault="00FF27A0" w:rsidP="001504F8">
            <w:pPr>
              <w:jc w:val="center"/>
            </w:pPr>
            <w:r w:rsidRPr="000951DB">
              <w:t>3</w:t>
            </w:r>
          </w:p>
        </w:tc>
      </w:tr>
      <w:tr w:rsidR="000951DB" w:rsidRPr="000951DB" w:rsidTr="001504F8">
        <w:tc>
          <w:tcPr>
            <w:tcW w:w="2977" w:type="dxa"/>
          </w:tcPr>
          <w:p w:rsidR="00FF27A0" w:rsidRPr="000951DB" w:rsidRDefault="00FF27A0" w:rsidP="001504F8">
            <w:r w:rsidRPr="000951DB">
              <w:t>Privalomų ugdymo valandų skaičius mokiniui</w:t>
            </w:r>
          </w:p>
        </w:tc>
        <w:tc>
          <w:tcPr>
            <w:tcW w:w="1134" w:type="dxa"/>
          </w:tcPr>
          <w:p w:rsidR="00FF27A0" w:rsidRPr="000951DB" w:rsidRDefault="00F730F7" w:rsidP="001504F8">
            <w:pPr>
              <w:jc w:val="center"/>
            </w:pPr>
            <w:r w:rsidRPr="000951DB">
              <w:t>4</w:t>
            </w:r>
          </w:p>
        </w:tc>
        <w:tc>
          <w:tcPr>
            <w:tcW w:w="1559" w:type="dxa"/>
            <w:tcBorders>
              <w:right w:val="single" w:sz="4" w:space="0" w:color="auto"/>
            </w:tcBorders>
          </w:tcPr>
          <w:p w:rsidR="00FF27A0" w:rsidRPr="000951DB" w:rsidRDefault="00FF27A0" w:rsidP="001504F8">
            <w:pPr>
              <w:jc w:val="center"/>
            </w:pPr>
            <w:r w:rsidRPr="000951DB">
              <w:t>3</w:t>
            </w:r>
          </w:p>
        </w:tc>
        <w:tc>
          <w:tcPr>
            <w:tcW w:w="1701" w:type="dxa"/>
            <w:tcBorders>
              <w:right w:val="single" w:sz="4" w:space="0" w:color="auto"/>
            </w:tcBorders>
          </w:tcPr>
          <w:p w:rsidR="00FF27A0" w:rsidRPr="000951DB" w:rsidRDefault="00FF27A0" w:rsidP="001504F8">
            <w:pPr>
              <w:jc w:val="center"/>
            </w:pPr>
            <w:r w:rsidRPr="000951DB">
              <w:t>2</w:t>
            </w:r>
            <w:r w:rsidR="003129DA" w:rsidRPr="000951DB">
              <w:t>0</w:t>
            </w:r>
          </w:p>
        </w:tc>
      </w:tr>
      <w:tr w:rsidR="000951DB" w:rsidRPr="000951DB" w:rsidTr="001504F8">
        <w:tc>
          <w:tcPr>
            <w:tcW w:w="2977" w:type="dxa"/>
          </w:tcPr>
          <w:p w:rsidR="00FF27A0" w:rsidRPr="000951DB" w:rsidRDefault="00FF27A0" w:rsidP="001504F8">
            <w:pPr>
              <w:rPr>
                <w:b/>
              </w:rPr>
            </w:pPr>
            <w:r w:rsidRPr="000951DB">
              <w:lastRenderedPageBreak/>
              <w:t>Valandos, skiriamos mokinių ugdymo (</w:t>
            </w:r>
            <w:proofErr w:type="spellStart"/>
            <w:r w:rsidRPr="000951DB">
              <w:t>si</w:t>
            </w:r>
            <w:proofErr w:type="spellEnd"/>
            <w:r w:rsidRPr="000951DB">
              <w:t>) poreikiams tenkinti</w:t>
            </w:r>
          </w:p>
        </w:tc>
        <w:tc>
          <w:tcPr>
            <w:tcW w:w="1134" w:type="dxa"/>
            <w:tcBorders>
              <w:right w:val="single" w:sz="4" w:space="0" w:color="auto"/>
            </w:tcBorders>
          </w:tcPr>
          <w:p w:rsidR="00FF27A0" w:rsidRPr="000951DB" w:rsidRDefault="00FF27A0" w:rsidP="001504F8">
            <w:pPr>
              <w:jc w:val="center"/>
            </w:pPr>
            <w:r w:rsidRPr="000951DB">
              <w:t>1</w:t>
            </w:r>
          </w:p>
        </w:tc>
        <w:tc>
          <w:tcPr>
            <w:tcW w:w="1559" w:type="dxa"/>
            <w:tcBorders>
              <w:right w:val="single" w:sz="4" w:space="0" w:color="auto"/>
            </w:tcBorders>
          </w:tcPr>
          <w:p w:rsidR="00FF27A0" w:rsidRPr="000951DB" w:rsidRDefault="00FF27A0" w:rsidP="005C2C45">
            <w:pPr>
              <w:jc w:val="center"/>
            </w:pPr>
            <w:r w:rsidRPr="000951DB">
              <w:t>1</w:t>
            </w:r>
          </w:p>
        </w:tc>
        <w:tc>
          <w:tcPr>
            <w:tcW w:w="1701" w:type="dxa"/>
            <w:tcBorders>
              <w:right w:val="single" w:sz="4" w:space="0" w:color="auto"/>
            </w:tcBorders>
          </w:tcPr>
          <w:p w:rsidR="00FF27A0" w:rsidRPr="000951DB" w:rsidRDefault="00FF27A0" w:rsidP="001504F8">
            <w:pPr>
              <w:jc w:val="center"/>
            </w:pPr>
          </w:p>
        </w:tc>
      </w:tr>
      <w:tr w:rsidR="000951DB" w:rsidRPr="000951DB" w:rsidTr="001504F8">
        <w:tc>
          <w:tcPr>
            <w:tcW w:w="2977" w:type="dxa"/>
          </w:tcPr>
          <w:p w:rsidR="00FF27A0" w:rsidRPr="000951DB" w:rsidRDefault="00FF27A0" w:rsidP="001504F8">
            <w:r w:rsidRPr="000951DB">
              <w:t>Neformalusis ugdymas</w:t>
            </w:r>
          </w:p>
        </w:tc>
        <w:tc>
          <w:tcPr>
            <w:tcW w:w="1134" w:type="dxa"/>
            <w:tcBorders>
              <w:right w:val="single" w:sz="4" w:space="0" w:color="auto"/>
            </w:tcBorders>
            <w:vAlign w:val="center"/>
          </w:tcPr>
          <w:p w:rsidR="00FF27A0" w:rsidRPr="000951DB" w:rsidRDefault="00FF27A0" w:rsidP="001504F8">
            <w:pPr>
              <w:jc w:val="center"/>
            </w:pPr>
          </w:p>
        </w:tc>
        <w:tc>
          <w:tcPr>
            <w:tcW w:w="1559" w:type="dxa"/>
          </w:tcPr>
          <w:p w:rsidR="00FF27A0" w:rsidRPr="000951DB" w:rsidRDefault="00FF27A0" w:rsidP="001504F8">
            <w:pPr>
              <w:jc w:val="center"/>
            </w:pPr>
          </w:p>
        </w:tc>
        <w:tc>
          <w:tcPr>
            <w:tcW w:w="1701" w:type="dxa"/>
            <w:tcBorders>
              <w:right w:val="single" w:sz="4" w:space="0" w:color="auto"/>
            </w:tcBorders>
          </w:tcPr>
          <w:p w:rsidR="00FF27A0" w:rsidRPr="000951DB" w:rsidRDefault="00FF27A0" w:rsidP="001504F8">
            <w:pPr>
              <w:jc w:val="center"/>
            </w:pPr>
            <w:r w:rsidRPr="000951DB">
              <w:t>2</w:t>
            </w:r>
          </w:p>
        </w:tc>
      </w:tr>
      <w:tr w:rsidR="00FF27A0" w:rsidRPr="000951DB" w:rsidTr="001504F8">
        <w:tc>
          <w:tcPr>
            <w:tcW w:w="5670" w:type="dxa"/>
            <w:gridSpan w:val="3"/>
          </w:tcPr>
          <w:p w:rsidR="00FF27A0" w:rsidRPr="000951DB" w:rsidRDefault="00FF27A0" w:rsidP="001504F8">
            <w:r w:rsidRPr="000951DB">
              <w:t>Iš viso</w:t>
            </w:r>
          </w:p>
        </w:tc>
        <w:tc>
          <w:tcPr>
            <w:tcW w:w="1701" w:type="dxa"/>
            <w:tcBorders>
              <w:right w:val="single" w:sz="4" w:space="0" w:color="auto"/>
            </w:tcBorders>
          </w:tcPr>
          <w:p w:rsidR="00FF27A0" w:rsidRPr="000951DB" w:rsidRDefault="00FF27A0" w:rsidP="001504F8">
            <w:pPr>
              <w:jc w:val="center"/>
            </w:pPr>
            <w:r w:rsidRPr="000951DB">
              <w:t>3</w:t>
            </w:r>
            <w:r w:rsidR="00AF666C" w:rsidRPr="000951DB">
              <w:t>1</w:t>
            </w:r>
          </w:p>
        </w:tc>
      </w:tr>
    </w:tbl>
    <w:p w:rsidR="00E66207" w:rsidRPr="000951DB" w:rsidRDefault="00E66207" w:rsidP="00E66207">
      <w:pPr>
        <w:spacing w:line="259" w:lineRule="auto"/>
        <w:ind w:firstLine="567"/>
        <w:jc w:val="both"/>
      </w:pPr>
    </w:p>
    <w:p w:rsidR="00E66207" w:rsidRPr="000951DB" w:rsidRDefault="00E66207" w:rsidP="00E66207">
      <w:pPr>
        <w:spacing w:line="259" w:lineRule="auto"/>
        <w:ind w:firstLine="567"/>
        <w:jc w:val="both"/>
        <w:rPr>
          <w:shd w:val="clear" w:color="auto" w:fill="FFFFFF"/>
        </w:rPr>
      </w:pPr>
      <w:r w:rsidRPr="000951DB">
        <w:t>4</w:t>
      </w:r>
      <w:r w:rsidR="00852AA4" w:rsidRPr="000951DB">
        <w:t>6</w:t>
      </w:r>
      <w:r w:rsidRPr="000951DB">
        <w:t>. Mokykla, planuodama mokyklos ugdymo turinio įgyvendinimą ir sudarydama mokyklos ugdymo planą, numato, kurių dalykų pamokas skirtingo amžiaus mokiniams jungtinėje klasėje organizuos vienu metu, o kuriais atvejais – atskirai ar tik dalį kartu, o dalį atskirai. Pamokų skaičius mokiniui per mokslo metus negali būti mažesnis už Bendrųjų ugdymo planų</w:t>
      </w:r>
      <w:r w:rsidRPr="000951DB">
        <w:rPr>
          <w:sz w:val="22"/>
          <w:szCs w:val="22"/>
        </w:rPr>
        <w:t xml:space="preserve"> </w:t>
      </w:r>
      <w:r w:rsidRPr="000951DB">
        <w:t>75</w:t>
      </w:r>
      <w:r w:rsidR="00B42AEC" w:rsidRPr="000951DB">
        <w:t xml:space="preserve"> </w:t>
      </w:r>
      <w:r w:rsidRPr="000951DB">
        <w:t>punkte nurodytą minimalų privalomą pamokų skaičių atitinkamos klasės mokiniui. Maksimalus jungtiniam komplektui skiriamų valandų skaičius negali viršyti Mokymo lėšų apskaičiavimo, paskirstymo ir panaudojimo tvarkos aprašo, patvirtinto Lietuvos Respublikos Vyriausybės 2018 m. liepos 11 d. nutarimu Nr. 679 „Dėl Mokymo lėšų apskaičiavimo, paskirstymo ir panaudojimo tvarkos aprašo patvirtinimo“, 3 priede nustatyto klasės kontaktinių valandų skaičiaus per mokslo metus</w:t>
      </w:r>
      <w:r w:rsidRPr="000951DB">
        <w:rPr>
          <w:shd w:val="clear" w:color="auto" w:fill="FFFFFF"/>
        </w:rPr>
        <w:t>.</w:t>
      </w:r>
    </w:p>
    <w:p w:rsidR="00E66207" w:rsidRPr="000951DB" w:rsidRDefault="00E66207" w:rsidP="00E66207">
      <w:pPr>
        <w:spacing w:line="259" w:lineRule="auto"/>
        <w:ind w:firstLine="567"/>
        <w:jc w:val="both"/>
        <w:rPr>
          <w:b/>
        </w:rPr>
      </w:pPr>
    </w:p>
    <w:p w:rsidR="00E66207" w:rsidRPr="000951DB" w:rsidRDefault="00073B5C" w:rsidP="00E66207">
      <w:pPr>
        <w:ind w:firstLine="62"/>
        <w:jc w:val="center"/>
        <w:rPr>
          <w:sz w:val="22"/>
          <w:szCs w:val="22"/>
        </w:rPr>
      </w:pPr>
      <w:r w:rsidRPr="000951DB">
        <w:rPr>
          <w:b/>
        </w:rPr>
        <w:t>DEŠIM</w:t>
      </w:r>
      <w:r w:rsidR="00E66207" w:rsidRPr="000951DB">
        <w:rPr>
          <w:b/>
        </w:rPr>
        <w:t xml:space="preserve">TASIS </w:t>
      </w:r>
      <w:r w:rsidR="00E66207" w:rsidRPr="000951DB">
        <w:rPr>
          <w:b/>
          <w:bCs/>
        </w:rPr>
        <w:t>SKIRSNIS</w:t>
      </w:r>
    </w:p>
    <w:p w:rsidR="00E66207" w:rsidRPr="000951DB" w:rsidRDefault="00E66207" w:rsidP="00E66207">
      <w:pPr>
        <w:tabs>
          <w:tab w:val="left" w:pos="851"/>
          <w:tab w:val="num" w:pos="1560"/>
        </w:tabs>
        <w:ind w:left="840" w:hanging="840"/>
        <w:jc w:val="center"/>
        <w:rPr>
          <w:b/>
          <w:lang w:eastAsia="lt-LT"/>
        </w:rPr>
      </w:pPr>
      <w:r w:rsidRPr="000951DB">
        <w:rPr>
          <w:b/>
          <w:lang w:eastAsia="lt-LT"/>
        </w:rPr>
        <w:t>MOKINIŲ MOKYMO NAMIE IR UGDYMOSI ŠEIMOJE ORGANIZAVIMAS</w:t>
      </w:r>
    </w:p>
    <w:p w:rsidR="00073B5C" w:rsidRPr="000951DB" w:rsidRDefault="00073B5C" w:rsidP="00E66207">
      <w:pPr>
        <w:tabs>
          <w:tab w:val="left" w:pos="851"/>
          <w:tab w:val="num" w:pos="1560"/>
        </w:tabs>
        <w:ind w:left="840" w:hanging="840"/>
        <w:jc w:val="center"/>
        <w:rPr>
          <w:b/>
          <w:lang w:eastAsia="lt-LT"/>
        </w:rPr>
      </w:pPr>
    </w:p>
    <w:p w:rsidR="00E66207" w:rsidRPr="000951DB" w:rsidRDefault="00073B5C" w:rsidP="00E66207">
      <w:pPr>
        <w:spacing w:line="259" w:lineRule="auto"/>
        <w:ind w:firstLine="567"/>
        <w:jc w:val="both"/>
      </w:pPr>
      <w:r w:rsidRPr="000951DB">
        <w:t>4</w:t>
      </w:r>
      <w:r w:rsidR="00852AA4" w:rsidRPr="000951DB">
        <w:t>7</w:t>
      </w:r>
      <w:r w:rsidR="00E66207" w:rsidRPr="000951DB">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rsidR="00E66207" w:rsidRPr="000951DB" w:rsidRDefault="00073B5C" w:rsidP="00E66207">
      <w:pPr>
        <w:spacing w:line="259" w:lineRule="auto"/>
        <w:ind w:firstLine="567"/>
        <w:jc w:val="both"/>
      </w:pPr>
      <w:r w:rsidRPr="000951DB">
        <w:t>4</w:t>
      </w:r>
      <w:r w:rsidR="00852AA4" w:rsidRPr="000951DB">
        <w:t>8</w:t>
      </w:r>
      <w:r w:rsidR="00E66207" w:rsidRPr="000951DB">
        <w:t xml:space="preserve">. Mokiniai mokomi namie savarankišku ar (ir) nuotoliniu </w:t>
      </w:r>
      <w:r w:rsidR="00E66207" w:rsidRPr="000951DB">
        <w:rPr>
          <w:lang w:eastAsia="ja-JP"/>
        </w:rPr>
        <w:t>mokymo proceso organizavimo būdu</w:t>
      </w:r>
      <w:r w:rsidR="00E66207" w:rsidRPr="000951DB">
        <w:t>. Mokiniui, mokomam namie, mokykla, suderinusi su mokinio tėvais (globėjais, rūpintojais) ir atsižvelgdama į gydytojų konsultacinės komisijos rekomendacijas, parengia individualų ugdymo planą.</w:t>
      </w:r>
    </w:p>
    <w:p w:rsidR="00E66207" w:rsidRPr="000951DB" w:rsidRDefault="00073B5C" w:rsidP="00E66207">
      <w:pPr>
        <w:spacing w:line="259" w:lineRule="auto"/>
        <w:ind w:firstLine="567"/>
        <w:jc w:val="both"/>
      </w:pPr>
      <w:r w:rsidRPr="000951DB">
        <w:t>4</w:t>
      </w:r>
      <w:r w:rsidR="00852AA4" w:rsidRPr="000951DB">
        <w:t>9</w:t>
      </w:r>
      <w:r w:rsidR="00E66207" w:rsidRPr="000951DB">
        <w:t xml:space="preserve">. Pradinio ugdymo bendroji programa įgyvendinama, ugdymą organizuojant pagal atskirus ugdymo dalykus ar integruojant ugdymo dalykų turinį. </w:t>
      </w:r>
    </w:p>
    <w:p w:rsidR="00E66207" w:rsidRPr="000951DB" w:rsidRDefault="00852AA4" w:rsidP="00E66207">
      <w:pPr>
        <w:spacing w:line="259" w:lineRule="auto"/>
        <w:ind w:firstLine="567"/>
        <w:jc w:val="both"/>
      </w:pPr>
      <w:r w:rsidRPr="000951DB">
        <w:t>50</w:t>
      </w:r>
      <w:r w:rsidR="00E66207" w:rsidRPr="000951DB">
        <w:t>. Mokiniams, kurie mokosi namie:</w:t>
      </w:r>
    </w:p>
    <w:p w:rsidR="00E66207" w:rsidRPr="000951DB" w:rsidRDefault="00852AA4" w:rsidP="00E66207">
      <w:pPr>
        <w:spacing w:line="259" w:lineRule="auto"/>
        <w:ind w:firstLine="567"/>
        <w:jc w:val="both"/>
      </w:pPr>
      <w:r w:rsidRPr="000951DB">
        <w:t>50</w:t>
      </w:r>
      <w:r w:rsidR="00E66207" w:rsidRPr="000951DB">
        <w:t>.1. pagal pradinio ugdymo programą savarankišku ar (ir) nuotoliniu mokymo proceso organizavimo būdu pavienio ar grupinio mokymosi forma:</w:t>
      </w:r>
    </w:p>
    <w:p w:rsidR="00E66207" w:rsidRPr="000951DB" w:rsidRDefault="00852AA4" w:rsidP="00E66207">
      <w:pPr>
        <w:spacing w:line="259" w:lineRule="auto"/>
        <w:ind w:firstLine="567"/>
        <w:jc w:val="both"/>
      </w:pPr>
      <w:r w:rsidRPr="000951DB">
        <w:t>50</w:t>
      </w:r>
      <w:r w:rsidR="00E66207" w:rsidRPr="000951DB">
        <w:t>.1.1. 1–3 klasėse skiriama 315 pamokų per mokslo metus (9 pamokos per savaitę) Pradinio ugdymo bendrųjų progra</w:t>
      </w:r>
      <w:r w:rsidR="00073B5C" w:rsidRPr="000951DB">
        <w:t>mų ugdymo dalykams įgyvendinti;</w:t>
      </w:r>
    </w:p>
    <w:p w:rsidR="00073B5C" w:rsidRPr="000951DB" w:rsidRDefault="00852AA4" w:rsidP="00073B5C">
      <w:pPr>
        <w:spacing w:line="259" w:lineRule="auto"/>
        <w:ind w:firstLine="567"/>
        <w:jc w:val="both"/>
      </w:pPr>
      <w:r w:rsidRPr="000951DB">
        <w:t>50</w:t>
      </w:r>
      <w:r w:rsidR="00E66207" w:rsidRPr="000951DB">
        <w:t>.1.2. 4 klasėje – 385 pamokos per mokslo</w:t>
      </w:r>
      <w:r w:rsidR="00073B5C" w:rsidRPr="000951DB">
        <w:t xml:space="preserve"> metus (11 pamokų per savaitę).</w:t>
      </w:r>
    </w:p>
    <w:p w:rsidR="00FE0EF9" w:rsidRPr="000951DB" w:rsidRDefault="00073B5C" w:rsidP="00FE0EF9">
      <w:pPr>
        <w:spacing w:line="259" w:lineRule="auto"/>
        <w:ind w:firstLine="567"/>
        <w:jc w:val="both"/>
      </w:pPr>
      <w:r w:rsidRPr="000951DB">
        <w:t>5</w:t>
      </w:r>
      <w:r w:rsidR="00852AA4" w:rsidRPr="000951DB">
        <w:t>1</w:t>
      </w:r>
      <w:r w:rsidRPr="000951DB">
        <w:t xml:space="preserve">. Suderinus su mokinio tėvais (globėjais, rūpintojais), mokyklos vadovo įsakymu mokinys gali nesimokyti dailės, muzikos, technologijų ir fizinio ugdymo. Dienyne ir mokinio individualiame ugdymo plane prie mokinio </w:t>
      </w:r>
      <w:proofErr w:type="spellStart"/>
      <w:r w:rsidRPr="000951DB">
        <w:t>nesimokomų</w:t>
      </w:r>
      <w:proofErr w:type="spellEnd"/>
      <w:r w:rsidRPr="000951DB">
        <w:t xml:space="preserve"> dalykų įrašoma </w:t>
      </w:r>
      <w:r w:rsidRPr="000951DB">
        <w:rPr>
          <w:bCs/>
        </w:rPr>
        <w:t>„atleista“</w:t>
      </w:r>
      <w:r w:rsidR="00C00529" w:rsidRPr="000951DB">
        <w:rPr>
          <w:bCs/>
        </w:rPr>
        <w:t>.</w:t>
      </w:r>
      <w:r w:rsidRPr="000951DB">
        <w:t xml:space="preserve"> </w:t>
      </w:r>
      <w:r w:rsidRPr="000951DB">
        <w:rPr>
          <w:bCs/>
        </w:rPr>
        <w:t>D</w:t>
      </w:r>
      <w:r w:rsidRPr="000951DB">
        <w:t>alis pamokų, gydytojo leidimu lankomų mokykloje, įrašoma į mokinio individualų ugdymo planą. Mokyklos sprendimu mokiniui, besimokančiam namuose, gali būti skiriama iki 2 papildomų pamokų per savaitę pasiekimams gerinti. („Mokinių mokymo namuose organizavimo tvarkos aprašas“, patvirtintas Kalvarijos sav. Akmenynų pagrindinės mokyklos direktoriaus 2018 m.</w:t>
      </w:r>
      <w:r w:rsidR="00A24E49" w:rsidRPr="000951DB">
        <w:t xml:space="preserve"> gruodžio 21 d. įsakymu Nr. 113).</w:t>
      </w:r>
    </w:p>
    <w:p w:rsidR="00073B5C" w:rsidRPr="000951DB" w:rsidRDefault="00073B5C" w:rsidP="00FE0EF9">
      <w:pPr>
        <w:spacing w:line="259" w:lineRule="auto"/>
        <w:ind w:firstLine="567"/>
        <w:jc w:val="both"/>
      </w:pPr>
      <w:r w:rsidRPr="000951DB">
        <w:t>5</w:t>
      </w:r>
      <w:r w:rsidR="00852AA4" w:rsidRPr="000951DB">
        <w:t>2</w:t>
      </w:r>
      <w:r w:rsidRPr="000951DB">
        <w:t>. Mokinys gali būti ugdomas (ugdytis) šeimoje pagal p</w:t>
      </w:r>
      <w:r w:rsidR="00FE0EF9" w:rsidRPr="000951DB">
        <w:t>ra</w:t>
      </w:r>
      <w:r w:rsidRPr="000951DB">
        <w:t>dinio ugdymo programą. Mokykla 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rsidR="00333398" w:rsidRPr="000951DB" w:rsidRDefault="00333398" w:rsidP="00333398">
      <w:pPr>
        <w:jc w:val="both"/>
      </w:pPr>
    </w:p>
    <w:p w:rsidR="008A574C" w:rsidRPr="000951DB" w:rsidRDefault="00DB3EE6" w:rsidP="00100800">
      <w:pPr>
        <w:autoSpaceDE w:val="0"/>
        <w:autoSpaceDN w:val="0"/>
        <w:adjustRightInd w:val="0"/>
        <w:jc w:val="center"/>
        <w:rPr>
          <w:b/>
          <w:bCs/>
          <w:lang w:eastAsia="lt-LT"/>
        </w:rPr>
      </w:pPr>
      <w:r w:rsidRPr="000951DB">
        <w:rPr>
          <w:b/>
          <w:bCs/>
          <w:lang w:eastAsia="lt-LT"/>
        </w:rPr>
        <w:lastRenderedPageBreak/>
        <w:t>III</w:t>
      </w:r>
      <w:r w:rsidR="008A574C" w:rsidRPr="000951DB">
        <w:rPr>
          <w:b/>
          <w:bCs/>
          <w:lang w:eastAsia="lt-LT"/>
        </w:rPr>
        <w:t xml:space="preserve"> </w:t>
      </w:r>
      <w:r w:rsidR="007C5926" w:rsidRPr="000951DB">
        <w:rPr>
          <w:b/>
          <w:bCs/>
          <w:lang w:eastAsia="lt-LT"/>
        </w:rPr>
        <w:t>SKYRIUS</w:t>
      </w:r>
    </w:p>
    <w:p w:rsidR="002863C3" w:rsidRPr="000951DB" w:rsidRDefault="002863C3" w:rsidP="002863C3">
      <w:pPr>
        <w:autoSpaceDE w:val="0"/>
        <w:autoSpaceDN w:val="0"/>
        <w:adjustRightInd w:val="0"/>
        <w:jc w:val="center"/>
        <w:rPr>
          <w:b/>
          <w:bCs/>
          <w:lang w:eastAsia="lt-LT"/>
        </w:rPr>
      </w:pPr>
      <w:r w:rsidRPr="000951DB">
        <w:rPr>
          <w:b/>
          <w:bCs/>
          <w:lang w:eastAsia="lt-LT"/>
        </w:rPr>
        <w:t>PRADINIO UGDYMO PROGRAMOS ĮGYVENDINIMAS</w:t>
      </w:r>
    </w:p>
    <w:p w:rsidR="00A24E49" w:rsidRPr="000951DB" w:rsidRDefault="00A24E49" w:rsidP="00A24E49">
      <w:pPr>
        <w:spacing w:line="259" w:lineRule="auto"/>
        <w:jc w:val="center"/>
        <w:rPr>
          <w:b/>
        </w:rPr>
      </w:pPr>
    </w:p>
    <w:p w:rsidR="00A24E49" w:rsidRPr="000951DB" w:rsidRDefault="00A24E49" w:rsidP="00A24E49">
      <w:pPr>
        <w:jc w:val="center"/>
        <w:rPr>
          <w:b/>
        </w:rPr>
      </w:pPr>
      <w:r w:rsidRPr="000951DB">
        <w:rPr>
          <w:b/>
        </w:rPr>
        <w:t>PIRMASIS SKIRSNIS</w:t>
      </w:r>
    </w:p>
    <w:p w:rsidR="00A24E49" w:rsidRPr="000951DB" w:rsidRDefault="00A24E49" w:rsidP="00A24E49">
      <w:pPr>
        <w:jc w:val="center"/>
        <w:rPr>
          <w:b/>
        </w:rPr>
      </w:pPr>
      <w:r w:rsidRPr="000951DB">
        <w:rPr>
          <w:b/>
        </w:rPr>
        <w:t>PRADINIO UGDYMO PROGRAMOS ĮGYVENDINIMO YPATUMAI</w:t>
      </w:r>
    </w:p>
    <w:p w:rsidR="00A24E49" w:rsidRPr="000951DB" w:rsidRDefault="00A24E49" w:rsidP="00A24E49">
      <w:pPr>
        <w:jc w:val="center"/>
        <w:rPr>
          <w:b/>
        </w:rPr>
      </w:pPr>
    </w:p>
    <w:p w:rsidR="00A24E49" w:rsidRPr="000951DB" w:rsidRDefault="00FE0EF9" w:rsidP="00A24E49">
      <w:pPr>
        <w:spacing w:line="259" w:lineRule="auto"/>
        <w:ind w:firstLine="567"/>
        <w:jc w:val="both"/>
      </w:pPr>
      <w:r w:rsidRPr="000951DB">
        <w:rPr>
          <w:bCs/>
        </w:rPr>
        <w:t>5</w:t>
      </w:r>
      <w:r w:rsidR="00852AA4" w:rsidRPr="000951DB">
        <w:rPr>
          <w:bCs/>
        </w:rPr>
        <w:t>3</w:t>
      </w:r>
      <w:r w:rsidR="00A24E49" w:rsidRPr="000951DB">
        <w:rPr>
          <w:bCs/>
        </w:rPr>
        <w:t xml:space="preserve">. </w:t>
      </w:r>
      <w:r w:rsidR="00A24E49" w:rsidRPr="000951DB">
        <w:t>Pradinio ugdymo bendrųjų programų turinį sudaro šios sritys: dorinis ugdymas, kalbinis ugdymas, matematinis ugdymas, socialinis ir gamtamokslinis ugdymas, meninis ugdymas, fizinis ugdymas, kurčiųjų ir neprigirdinčiųjų ugdymas.</w:t>
      </w:r>
    </w:p>
    <w:p w:rsidR="00A24E49" w:rsidRPr="000951DB" w:rsidRDefault="00FE0EF9" w:rsidP="00A24E49">
      <w:pPr>
        <w:spacing w:line="259" w:lineRule="auto"/>
        <w:ind w:firstLine="567"/>
      </w:pPr>
      <w:r w:rsidRPr="000951DB">
        <w:t>5</w:t>
      </w:r>
      <w:r w:rsidR="00852AA4" w:rsidRPr="000951DB">
        <w:t>4</w:t>
      </w:r>
      <w:r w:rsidR="00A24E49" w:rsidRPr="000951DB">
        <w:t>. Mokykla, įgyvendindama pradinio ugdymo turinį, susitaria dėl:</w:t>
      </w:r>
    </w:p>
    <w:p w:rsidR="00A24E49" w:rsidRPr="000951DB" w:rsidRDefault="00FE0EF9" w:rsidP="00B34A1F">
      <w:pPr>
        <w:tabs>
          <w:tab w:val="left" w:pos="720"/>
        </w:tabs>
        <w:spacing w:line="259" w:lineRule="auto"/>
        <w:ind w:firstLine="567"/>
        <w:jc w:val="both"/>
      </w:pPr>
      <w:r w:rsidRPr="000951DB">
        <w:t>5</w:t>
      </w:r>
      <w:r w:rsidR="00852AA4" w:rsidRPr="000951DB">
        <w:t>4</w:t>
      </w:r>
      <w:r w:rsidR="00A24E49" w:rsidRPr="000951DB">
        <w:t>.1 ugdymo procesą organizuojant pamoka, nepertraukiamas ugdymo(</w:t>
      </w:r>
      <w:proofErr w:type="spellStart"/>
      <w:r w:rsidR="00A24E49" w:rsidRPr="000951DB">
        <w:t>si</w:t>
      </w:r>
      <w:proofErr w:type="spellEnd"/>
      <w:r w:rsidR="00A24E49" w:rsidRPr="000951DB">
        <w:t>) proceso laikas 1–4 klasėse numatoma</w:t>
      </w:r>
      <w:r w:rsidR="00B34A1F" w:rsidRPr="000951DB">
        <w:t>s vadovaujantis Higienos norma;</w:t>
      </w:r>
    </w:p>
    <w:p w:rsidR="00B34A1F" w:rsidRPr="000951DB" w:rsidRDefault="00B34A1F" w:rsidP="00B34A1F">
      <w:pPr>
        <w:tabs>
          <w:tab w:val="left" w:pos="720"/>
        </w:tabs>
        <w:ind w:firstLine="567"/>
        <w:jc w:val="both"/>
      </w:pPr>
      <w:r w:rsidRPr="000951DB">
        <w:rPr>
          <w:shd w:val="clear" w:color="auto" w:fill="FFFFFF"/>
        </w:rPr>
        <w:t>5</w:t>
      </w:r>
      <w:r w:rsidR="00852AA4" w:rsidRPr="000951DB">
        <w:rPr>
          <w:shd w:val="clear" w:color="auto" w:fill="FFFFFF"/>
        </w:rPr>
        <w:t>4</w:t>
      </w:r>
      <w:r w:rsidRPr="000951DB">
        <w:rPr>
          <w:shd w:val="clear" w:color="auto" w:fill="FFFFFF"/>
        </w:rPr>
        <w:t>.2</w:t>
      </w:r>
      <w:r w:rsidR="00A24E49" w:rsidRPr="000951DB">
        <w:rPr>
          <w:shd w:val="clear" w:color="auto" w:fill="FFFFFF"/>
        </w:rPr>
        <w:t xml:space="preserve">. </w:t>
      </w:r>
      <w:r w:rsidRPr="000951DB">
        <w:t>ugdymo procesą organizuojant kitomis ugdymo organizavimo formomis (pvz., integruotos veiklos, kūrybinių dirbtuvių, projekto.), derinant Bendrosios programos ugdymo dalykų ir neformaliojo vaikų švietimo programų turinį:</w:t>
      </w:r>
    </w:p>
    <w:p w:rsidR="00B34A1F" w:rsidRPr="000951DB" w:rsidRDefault="00B34A1F" w:rsidP="00B34A1F">
      <w:pPr>
        <w:tabs>
          <w:tab w:val="left" w:pos="720"/>
        </w:tabs>
        <w:ind w:firstLine="567"/>
        <w:jc w:val="both"/>
      </w:pPr>
      <w:r w:rsidRPr="000951DB">
        <w:t>5</w:t>
      </w:r>
      <w:r w:rsidR="00852AA4" w:rsidRPr="000951DB">
        <w:t>4</w:t>
      </w:r>
      <w:r w:rsidRPr="000951DB">
        <w:t>.2.1. ugdymo procesas neskirstomas į įvairios nepertraukiamos trukmės ugdymo periodus;</w:t>
      </w:r>
    </w:p>
    <w:p w:rsidR="00B34A1F" w:rsidRPr="000951DB" w:rsidRDefault="00B34A1F" w:rsidP="00B34A1F">
      <w:pPr>
        <w:tabs>
          <w:tab w:val="left" w:pos="720"/>
        </w:tabs>
        <w:ind w:firstLine="567"/>
        <w:jc w:val="both"/>
      </w:pPr>
      <w:r w:rsidRPr="000951DB">
        <w:t>5</w:t>
      </w:r>
      <w:r w:rsidR="00852AA4" w:rsidRPr="000951DB">
        <w:t>4</w:t>
      </w:r>
      <w:r w:rsidRPr="000951DB">
        <w:t>.2.2. ugdomoji veikla (derinant formaliojo ir neformaliojo vaikų švietimo programų turinį) per dieną 1 klasėje gali trukti ilgiau nei 5 ugdymo valandas, 2–4 klasėse – 6 valandas, atsižvelgiant į tai, kiek mokykla gali skirti laiko neformaliojo vaikų švietimo programoms įgyvendinti. Į šį laiką neįskaičiuojamas pailgintos dienos grupės ar visos dienos mokyklos veiklai organizuoti skirtas laikas;</w:t>
      </w:r>
    </w:p>
    <w:p w:rsidR="00B34A1F" w:rsidRPr="000951DB" w:rsidRDefault="00B34A1F" w:rsidP="00B34A1F">
      <w:pPr>
        <w:tabs>
          <w:tab w:val="left" w:pos="720"/>
        </w:tabs>
        <w:ind w:firstLine="567"/>
        <w:jc w:val="both"/>
      </w:pPr>
      <w:r w:rsidRPr="000951DB">
        <w:rPr>
          <w:rFonts w:eastAsia="MS Mincho"/>
          <w:shd w:val="clear" w:color="auto" w:fill="FFFFFF"/>
          <w:lang w:eastAsia="ar-SA"/>
        </w:rPr>
        <w:t>5</w:t>
      </w:r>
      <w:r w:rsidR="00852AA4" w:rsidRPr="000951DB">
        <w:rPr>
          <w:rFonts w:eastAsia="MS Mincho"/>
          <w:shd w:val="clear" w:color="auto" w:fill="FFFFFF"/>
          <w:lang w:eastAsia="ar-SA"/>
        </w:rPr>
        <w:t>4</w:t>
      </w:r>
      <w:r w:rsidR="00A24E49" w:rsidRPr="000951DB">
        <w:rPr>
          <w:rFonts w:eastAsia="MS Mincho"/>
          <w:shd w:val="clear" w:color="auto" w:fill="FFFFFF"/>
          <w:lang w:eastAsia="ar-SA"/>
        </w:rPr>
        <w:t>.</w:t>
      </w:r>
      <w:r w:rsidRPr="000951DB">
        <w:rPr>
          <w:rFonts w:eastAsia="MS Mincho"/>
          <w:shd w:val="clear" w:color="auto" w:fill="FFFFFF"/>
          <w:lang w:eastAsia="ar-SA"/>
        </w:rPr>
        <w:t>3</w:t>
      </w:r>
      <w:r w:rsidR="00A24E49" w:rsidRPr="000951DB">
        <w:rPr>
          <w:rFonts w:eastAsia="MS Mincho"/>
          <w:shd w:val="clear" w:color="auto" w:fill="FFFFFF"/>
          <w:lang w:eastAsia="ar-SA"/>
        </w:rPr>
        <w:t>. u</w:t>
      </w:r>
      <w:r w:rsidR="00A24E49" w:rsidRPr="000951DB">
        <w:t>gdymą organizuojant tiek pamoka, tiek kitomis mokymosi organizavimo formomis, įgyvendinamas ir dalykų programų, ir integruoto ugdymo turinys;</w:t>
      </w:r>
    </w:p>
    <w:p w:rsidR="00B34A1F" w:rsidRPr="000951DB" w:rsidRDefault="00B34A1F" w:rsidP="00B34A1F">
      <w:pPr>
        <w:tabs>
          <w:tab w:val="left" w:pos="720"/>
        </w:tabs>
        <w:ind w:firstLine="567"/>
        <w:jc w:val="both"/>
      </w:pPr>
      <w:r w:rsidRPr="000951DB">
        <w:t>5</w:t>
      </w:r>
      <w:r w:rsidR="00852AA4" w:rsidRPr="000951DB">
        <w:t>4</w:t>
      </w:r>
      <w:r w:rsidR="00A24E49" w:rsidRPr="000951DB">
        <w:rPr>
          <w:rFonts w:eastAsia="MS Mincho"/>
          <w:shd w:val="clear" w:color="auto" w:fill="FFFFFF"/>
          <w:lang w:eastAsia="ar-SA"/>
        </w:rPr>
        <w:t>.</w:t>
      </w:r>
      <w:r w:rsidRPr="000951DB">
        <w:rPr>
          <w:rFonts w:eastAsia="MS Mincho"/>
          <w:shd w:val="clear" w:color="auto" w:fill="FFFFFF"/>
          <w:lang w:eastAsia="ar-SA"/>
        </w:rPr>
        <w:t>4</w:t>
      </w:r>
      <w:r w:rsidR="00A24E49" w:rsidRPr="000951DB">
        <w:rPr>
          <w:rFonts w:eastAsia="MS Mincho"/>
          <w:shd w:val="clear" w:color="auto" w:fill="FFFFFF"/>
          <w:lang w:eastAsia="ar-SA"/>
        </w:rPr>
        <w:t xml:space="preserve">. </w:t>
      </w:r>
      <w:r w:rsidRPr="000951DB">
        <w:t>ugdymo procesas gali būti organizuojamas ne tik mokykloje, bet ir už jos ribų (pvz., muziejuose, parkuose, artimiausioje gamtinėje aplinkoje ir pan.);</w:t>
      </w:r>
    </w:p>
    <w:p w:rsidR="00B34A1F" w:rsidRPr="000951DB" w:rsidRDefault="00B34A1F" w:rsidP="00B34A1F">
      <w:pPr>
        <w:tabs>
          <w:tab w:val="left" w:pos="720"/>
        </w:tabs>
        <w:ind w:firstLine="567"/>
        <w:jc w:val="both"/>
      </w:pPr>
      <w:r w:rsidRPr="000951DB">
        <w:t>5</w:t>
      </w:r>
      <w:r w:rsidR="00852AA4" w:rsidRPr="000951DB">
        <w:t>4</w:t>
      </w:r>
      <w:r w:rsidRPr="000951DB">
        <w:t>.5. mokykla einamaisiais mokslo metais gali koreguoti ugdymo procesą ir turinį pagal pasikeitusius mokinių ugdymosi poreikius, mokinių mokymosi rezultatus, išlaikydama mokslo metams skirtą pamokų / ugdymo valandų skaičių;</w:t>
      </w:r>
    </w:p>
    <w:p w:rsidR="00A34C95" w:rsidRPr="000951DB" w:rsidRDefault="00B34A1F" w:rsidP="00A34C95">
      <w:pPr>
        <w:tabs>
          <w:tab w:val="left" w:pos="720"/>
        </w:tabs>
        <w:ind w:firstLine="567"/>
        <w:jc w:val="both"/>
        <w:rPr>
          <w:rFonts w:ascii="TimesNewRoman" w:hAnsi="TimesNewRoman" w:cs="TimesNewRoman"/>
          <w:lang w:eastAsia="lt-LT"/>
        </w:rPr>
      </w:pPr>
      <w:r w:rsidRPr="000951DB">
        <w:t>5</w:t>
      </w:r>
      <w:r w:rsidR="00852AA4" w:rsidRPr="000951DB">
        <w:t>4</w:t>
      </w:r>
      <w:r w:rsidRPr="000951DB">
        <w:t xml:space="preserve">.6. pažintinė veikla yra privaloma sudėtinė ugdymo proceso veiklos dalis. Mokykloje tokioms veikloms 1-4 klasėse per mokslo metus skiriama 7 </w:t>
      </w:r>
      <w:r w:rsidRPr="000951DB">
        <w:rPr>
          <w:lang w:eastAsia="lt-LT"/>
        </w:rPr>
        <w:t>ugdymo proceso dienos. Ši veikla bus organizuojama ne tik mokykloje, bet ir kitose aplinkose: muziejuose, atviros prie</w:t>
      </w:r>
      <w:r w:rsidR="00A34C95" w:rsidRPr="000951DB">
        <w:rPr>
          <w:lang w:eastAsia="lt-LT"/>
        </w:rPr>
        <w:t>i</w:t>
      </w:r>
      <w:r w:rsidRPr="000951DB">
        <w:rPr>
          <w:lang w:eastAsia="lt-LT"/>
        </w:rPr>
        <w:t>gos centruose, virtualiose mokymosi aplinkose. P</w:t>
      </w:r>
      <w:r w:rsidRPr="000951DB">
        <w:rPr>
          <w:rFonts w:ascii="TimesNewRoman" w:hAnsi="TimesNewRoman" w:cs="TimesNewRoman"/>
          <w:lang w:eastAsia="lt-LT"/>
        </w:rPr>
        <w:t>ažintinės kultūrinės veiklos planas aprobuotas metodinėje grupėje 202</w:t>
      </w:r>
      <w:r w:rsidR="00A34C95" w:rsidRPr="000951DB">
        <w:rPr>
          <w:rFonts w:ascii="TimesNewRoman" w:hAnsi="TimesNewRoman" w:cs="TimesNewRoman"/>
          <w:lang w:eastAsia="lt-LT"/>
        </w:rPr>
        <w:t>1</w:t>
      </w:r>
      <w:r w:rsidRPr="000951DB">
        <w:rPr>
          <w:rFonts w:ascii="TimesNewRoman" w:hAnsi="TimesNewRoman" w:cs="TimesNewRoman"/>
          <w:lang w:eastAsia="lt-LT"/>
        </w:rPr>
        <w:t xml:space="preserve"> m. birželio 16 d. protokolo Nr. 2 ir patvirtintas mokyklos direktoriaus 202</w:t>
      </w:r>
      <w:r w:rsidR="00A34C95" w:rsidRPr="000951DB">
        <w:rPr>
          <w:rFonts w:ascii="TimesNewRoman" w:hAnsi="TimesNewRoman" w:cs="TimesNewRoman"/>
          <w:lang w:eastAsia="lt-LT"/>
        </w:rPr>
        <w:t>1</w:t>
      </w:r>
      <w:r w:rsidRPr="000951DB">
        <w:rPr>
          <w:rFonts w:ascii="TimesNewRoman" w:hAnsi="TimesNewRoman" w:cs="TimesNewRoman"/>
          <w:lang w:eastAsia="lt-LT"/>
        </w:rPr>
        <w:t xml:space="preserve"> m. birželio 26 d. įsakymu Nr. 3</w:t>
      </w:r>
      <w:r w:rsidR="00594496" w:rsidRPr="000951DB">
        <w:rPr>
          <w:rFonts w:ascii="TimesNewRoman" w:hAnsi="TimesNewRoman" w:cs="TimesNewRoman"/>
          <w:lang w:eastAsia="lt-LT"/>
        </w:rPr>
        <w:t>3</w:t>
      </w:r>
    </w:p>
    <w:p w:rsidR="00B34A1F" w:rsidRPr="000951DB" w:rsidRDefault="00B34A1F" w:rsidP="00A34C95">
      <w:pPr>
        <w:tabs>
          <w:tab w:val="left" w:pos="720"/>
        </w:tabs>
        <w:ind w:firstLine="567"/>
        <w:jc w:val="both"/>
        <w:rPr>
          <w:rFonts w:ascii="TimesNewRoman" w:hAnsi="TimesNewRoman" w:cs="TimesNewRoman"/>
          <w:lang w:eastAsia="lt-LT"/>
        </w:rPr>
      </w:pPr>
      <w:r w:rsidRPr="000951DB">
        <w:rPr>
          <w:rFonts w:ascii="TimesNewRoman" w:hAnsi="TimesNewRoman" w:cs="TimesNewRoman"/>
          <w:lang w:eastAsia="lt-LT"/>
        </w:rPr>
        <w:t>5</w:t>
      </w:r>
      <w:r w:rsidR="00852AA4" w:rsidRPr="000951DB">
        <w:rPr>
          <w:rFonts w:ascii="TimesNewRoman" w:hAnsi="TimesNewRoman" w:cs="TimesNewRoman"/>
          <w:lang w:eastAsia="lt-LT"/>
        </w:rPr>
        <w:t>4</w:t>
      </w:r>
      <w:r w:rsidRPr="000951DB">
        <w:rPr>
          <w:rFonts w:ascii="TimesNewRoman" w:hAnsi="TimesNewRoman" w:cs="TimesNewRoman"/>
          <w:lang w:eastAsia="lt-LT"/>
        </w:rPr>
        <w:t>.</w:t>
      </w:r>
      <w:r w:rsidR="00A34C95" w:rsidRPr="000951DB">
        <w:rPr>
          <w:rFonts w:ascii="TimesNewRoman" w:hAnsi="TimesNewRoman" w:cs="TimesNewRoman"/>
          <w:lang w:eastAsia="lt-LT"/>
        </w:rPr>
        <w:t>6</w:t>
      </w:r>
      <w:r w:rsidRPr="000951DB">
        <w:rPr>
          <w:rFonts w:ascii="TimesNewRoman" w:hAnsi="TimesNewRoman" w:cs="TimesNewRoman"/>
          <w:lang w:eastAsia="lt-LT"/>
        </w:rPr>
        <w:t>.1. Pažintinės kultūrinės veiklos planas:</w:t>
      </w:r>
    </w:p>
    <w:p w:rsidR="00B34A1F" w:rsidRPr="000951DB" w:rsidRDefault="00B34A1F" w:rsidP="00B34A1F">
      <w:pPr>
        <w:autoSpaceDE w:val="0"/>
        <w:autoSpaceDN w:val="0"/>
        <w:adjustRightInd w:val="0"/>
        <w:ind w:firstLine="1296"/>
        <w:jc w:val="both"/>
        <w:rPr>
          <w:lang w:eastAsia="lt-L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701"/>
        <w:gridCol w:w="2835"/>
      </w:tblGrid>
      <w:tr w:rsidR="000951DB" w:rsidRPr="000951DB" w:rsidTr="001504F8">
        <w:tc>
          <w:tcPr>
            <w:tcW w:w="709" w:type="dxa"/>
          </w:tcPr>
          <w:p w:rsidR="00B34A1F" w:rsidRPr="000951DB" w:rsidRDefault="00B34A1F" w:rsidP="001504F8">
            <w:pPr>
              <w:autoSpaceDE w:val="0"/>
              <w:autoSpaceDN w:val="0"/>
              <w:adjustRightInd w:val="0"/>
              <w:jc w:val="both"/>
              <w:rPr>
                <w:lang w:eastAsia="lt-LT"/>
              </w:rPr>
            </w:pPr>
            <w:r w:rsidRPr="000951DB">
              <w:rPr>
                <w:lang w:eastAsia="lt-LT"/>
              </w:rPr>
              <w:t>Eil. Nr.</w:t>
            </w:r>
          </w:p>
        </w:tc>
        <w:tc>
          <w:tcPr>
            <w:tcW w:w="4678" w:type="dxa"/>
          </w:tcPr>
          <w:p w:rsidR="00B34A1F" w:rsidRPr="000951DB" w:rsidRDefault="00B34A1F" w:rsidP="001504F8">
            <w:pPr>
              <w:autoSpaceDE w:val="0"/>
              <w:autoSpaceDN w:val="0"/>
              <w:adjustRightInd w:val="0"/>
              <w:jc w:val="both"/>
              <w:rPr>
                <w:lang w:eastAsia="lt-LT"/>
              </w:rPr>
            </w:pPr>
            <w:r w:rsidRPr="000951DB">
              <w:rPr>
                <w:lang w:eastAsia="lt-LT"/>
              </w:rPr>
              <w:t>Veikla</w:t>
            </w:r>
          </w:p>
        </w:tc>
        <w:tc>
          <w:tcPr>
            <w:tcW w:w="1701" w:type="dxa"/>
          </w:tcPr>
          <w:p w:rsidR="00B34A1F" w:rsidRPr="000951DB" w:rsidRDefault="00B34A1F" w:rsidP="001504F8">
            <w:pPr>
              <w:autoSpaceDE w:val="0"/>
              <w:autoSpaceDN w:val="0"/>
              <w:adjustRightInd w:val="0"/>
              <w:jc w:val="both"/>
              <w:rPr>
                <w:lang w:eastAsia="lt-LT"/>
              </w:rPr>
            </w:pPr>
            <w:r w:rsidRPr="000951DB">
              <w:rPr>
                <w:lang w:eastAsia="lt-LT"/>
              </w:rPr>
              <w:t xml:space="preserve">Data </w:t>
            </w:r>
          </w:p>
        </w:tc>
        <w:tc>
          <w:tcPr>
            <w:tcW w:w="2835" w:type="dxa"/>
          </w:tcPr>
          <w:p w:rsidR="00B34A1F" w:rsidRPr="000951DB" w:rsidRDefault="00B34A1F" w:rsidP="001504F8">
            <w:pPr>
              <w:autoSpaceDE w:val="0"/>
              <w:autoSpaceDN w:val="0"/>
              <w:adjustRightInd w:val="0"/>
              <w:jc w:val="both"/>
              <w:rPr>
                <w:lang w:eastAsia="lt-LT"/>
              </w:rPr>
            </w:pPr>
            <w:r w:rsidRPr="000951DB">
              <w:rPr>
                <w:lang w:eastAsia="lt-LT"/>
              </w:rPr>
              <w:t>Atsakingi asmenys</w:t>
            </w:r>
          </w:p>
        </w:tc>
      </w:tr>
      <w:tr w:rsidR="000951DB" w:rsidRPr="000951DB" w:rsidTr="001504F8">
        <w:tc>
          <w:tcPr>
            <w:tcW w:w="709" w:type="dxa"/>
          </w:tcPr>
          <w:p w:rsidR="00B34A1F" w:rsidRPr="000951DB" w:rsidRDefault="00B34A1F" w:rsidP="001504F8">
            <w:pPr>
              <w:autoSpaceDE w:val="0"/>
              <w:autoSpaceDN w:val="0"/>
              <w:adjustRightInd w:val="0"/>
              <w:jc w:val="center"/>
              <w:rPr>
                <w:lang w:eastAsia="lt-LT"/>
              </w:rPr>
            </w:pPr>
            <w:r w:rsidRPr="000951DB">
              <w:rPr>
                <w:lang w:eastAsia="lt-LT"/>
              </w:rPr>
              <w:t>1</w:t>
            </w:r>
          </w:p>
        </w:tc>
        <w:tc>
          <w:tcPr>
            <w:tcW w:w="4678" w:type="dxa"/>
          </w:tcPr>
          <w:p w:rsidR="00B34A1F" w:rsidRPr="000951DB" w:rsidRDefault="00B34A1F" w:rsidP="001504F8">
            <w:pPr>
              <w:pStyle w:val="prastasiniatinklio"/>
            </w:pPr>
            <w:r w:rsidRPr="000951DB">
              <w:t>Mokslo ir žinių diena</w:t>
            </w:r>
          </w:p>
        </w:tc>
        <w:tc>
          <w:tcPr>
            <w:tcW w:w="1701" w:type="dxa"/>
          </w:tcPr>
          <w:p w:rsidR="00B34A1F" w:rsidRPr="000951DB" w:rsidRDefault="00A34C95" w:rsidP="001504F8">
            <w:pPr>
              <w:pStyle w:val="prastasiniatinklio"/>
            </w:pPr>
            <w:r w:rsidRPr="000951DB">
              <w:t>2021</w:t>
            </w:r>
            <w:r w:rsidR="00B34A1F" w:rsidRPr="000951DB">
              <w:t>-09-01</w:t>
            </w:r>
          </w:p>
        </w:tc>
        <w:tc>
          <w:tcPr>
            <w:tcW w:w="2835" w:type="dxa"/>
          </w:tcPr>
          <w:p w:rsidR="00B34A1F" w:rsidRPr="000951DB" w:rsidRDefault="00B34A1F" w:rsidP="001504F8">
            <w:pPr>
              <w:pStyle w:val="prastasiniatinklio"/>
            </w:pPr>
            <w:r w:rsidRPr="000951DB">
              <w:t>Klasių vadovai</w:t>
            </w:r>
          </w:p>
        </w:tc>
      </w:tr>
      <w:tr w:rsidR="000951DB" w:rsidRPr="000951DB" w:rsidTr="001504F8">
        <w:tc>
          <w:tcPr>
            <w:tcW w:w="709" w:type="dxa"/>
          </w:tcPr>
          <w:p w:rsidR="00B34A1F" w:rsidRPr="000951DB" w:rsidRDefault="00B34A1F" w:rsidP="001504F8">
            <w:pPr>
              <w:autoSpaceDE w:val="0"/>
              <w:autoSpaceDN w:val="0"/>
              <w:adjustRightInd w:val="0"/>
              <w:jc w:val="center"/>
              <w:rPr>
                <w:lang w:eastAsia="lt-LT"/>
              </w:rPr>
            </w:pPr>
            <w:r w:rsidRPr="000951DB">
              <w:rPr>
                <w:lang w:eastAsia="lt-LT"/>
              </w:rPr>
              <w:t>2</w:t>
            </w:r>
          </w:p>
        </w:tc>
        <w:tc>
          <w:tcPr>
            <w:tcW w:w="4678" w:type="dxa"/>
          </w:tcPr>
          <w:p w:rsidR="00B34A1F" w:rsidRPr="000951DB" w:rsidRDefault="00B34A1F" w:rsidP="00594496">
            <w:pPr>
              <w:pStyle w:val="Default"/>
              <w:rPr>
                <w:color w:val="auto"/>
              </w:rPr>
            </w:pPr>
            <w:r w:rsidRPr="000951DB">
              <w:rPr>
                <w:color w:val="auto"/>
              </w:rPr>
              <w:t>Lino kelias Paežerių dvare</w:t>
            </w:r>
          </w:p>
        </w:tc>
        <w:tc>
          <w:tcPr>
            <w:tcW w:w="1701" w:type="dxa"/>
          </w:tcPr>
          <w:p w:rsidR="00B34A1F" w:rsidRPr="000951DB" w:rsidRDefault="00B34A1F" w:rsidP="00A34C95">
            <w:pPr>
              <w:pStyle w:val="Default"/>
              <w:rPr>
                <w:color w:val="auto"/>
              </w:rPr>
            </w:pPr>
            <w:r w:rsidRPr="000951DB">
              <w:rPr>
                <w:color w:val="auto"/>
              </w:rPr>
              <w:t>202</w:t>
            </w:r>
            <w:r w:rsidR="00A34C95" w:rsidRPr="000951DB">
              <w:rPr>
                <w:color w:val="auto"/>
              </w:rPr>
              <w:t>1</w:t>
            </w:r>
            <w:r w:rsidRPr="000951DB">
              <w:rPr>
                <w:color w:val="auto"/>
              </w:rPr>
              <w:t>-10 mėn.</w:t>
            </w:r>
          </w:p>
        </w:tc>
        <w:tc>
          <w:tcPr>
            <w:tcW w:w="2835" w:type="dxa"/>
          </w:tcPr>
          <w:p w:rsidR="00B34A1F" w:rsidRPr="000951DB" w:rsidRDefault="00B34A1F" w:rsidP="001504F8">
            <w:r w:rsidRPr="000951DB">
              <w:t>Klasių vadovai</w:t>
            </w:r>
          </w:p>
        </w:tc>
      </w:tr>
      <w:tr w:rsidR="000951DB" w:rsidRPr="000951DB" w:rsidTr="001504F8">
        <w:tc>
          <w:tcPr>
            <w:tcW w:w="709" w:type="dxa"/>
          </w:tcPr>
          <w:p w:rsidR="00B34A1F" w:rsidRPr="000951DB" w:rsidRDefault="00B34A1F" w:rsidP="001504F8">
            <w:pPr>
              <w:autoSpaceDE w:val="0"/>
              <w:autoSpaceDN w:val="0"/>
              <w:adjustRightInd w:val="0"/>
              <w:jc w:val="center"/>
              <w:rPr>
                <w:lang w:eastAsia="lt-LT"/>
              </w:rPr>
            </w:pPr>
            <w:r w:rsidRPr="000951DB">
              <w:rPr>
                <w:lang w:eastAsia="lt-LT"/>
              </w:rPr>
              <w:t>3</w:t>
            </w:r>
          </w:p>
        </w:tc>
        <w:tc>
          <w:tcPr>
            <w:tcW w:w="4678" w:type="dxa"/>
          </w:tcPr>
          <w:p w:rsidR="00B34A1F" w:rsidRPr="000951DB" w:rsidRDefault="00B34A1F" w:rsidP="001504F8">
            <w:pPr>
              <w:pStyle w:val="Default"/>
              <w:rPr>
                <w:color w:val="auto"/>
              </w:rPr>
            </w:pPr>
            <w:r w:rsidRPr="000951DB">
              <w:rPr>
                <w:color w:val="auto"/>
              </w:rPr>
              <w:t>Išvyka į Marijampolės kalėdinį miestelį</w:t>
            </w:r>
          </w:p>
        </w:tc>
        <w:tc>
          <w:tcPr>
            <w:tcW w:w="1701" w:type="dxa"/>
          </w:tcPr>
          <w:p w:rsidR="00B34A1F" w:rsidRPr="000951DB" w:rsidRDefault="00B34A1F" w:rsidP="00A34C95">
            <w:pPr>
              <w:pStyle w:val="Default"/>
              <w:rPr>
                <w:color w:val="auto"/>
              </w:rPr>
            </w:pPr>
            <w:r w:rsidRPr="000951DB">
              <w:rPr>
                <w:color w:val="auto"/>
              </w:rPr>
              <w:t>202</w:t>
            </w:r>
            <w:r w:rsidR="00A34C95" w:rsidRPr="000951DB">
              <w:rPr>
                <w:color w:val="auto"/>
              </w:rPr>
              <w:t>1</w:t>
            </w:r>
            <w:r w:rsidRPr="000951DB">
              <w:rPr>
                <w:color w:val="auto"/>
              </w:rPr>
              <w:t>-12 mėn.</w:t>
            </w:r>
          </w:p>
        </w:tc>
        <w:tc>
          <w:tcPr>
            <w:tcW w:w="2835" w:type="dxa"/>
          </w:tcPr>
          <w:p w:rsidR="00B34A1F" w:rsidRPr="000951DB" w:rsidRDefault="00B34A1F" w:rsidP="001504F8">
            <w:r w:rsidRPr="000951DB">
              <w:t>Klasių vadovai</w:t>
            </w:r>
          </w:p>
        </w:tc>
      </w:tr>
      <w:tr w:rsidR="000951DB" w:rsidRPr="000951DB" w:rsidTr="001504F8">
        <w:tc>
          <w:tcPr>
            <w:tcW w:w="709" w:type="dxa"/>
          </w:tcPr>
          <w:p w:rsidR="00B34A1F" w:rsidRPr="000951DB" w:rsidRDefault="00B34A1F" w:rsidP="001504F8">
            <w:pPr>
              <w:autoSpaceDE w:val="0"/>
              <w:autoSpaceDN w:val="0"/>
              <w:adjustRightInd w:val="0"/>
              <w:jc w:val="center"/>
              <w:rPr>
                <w:lang w:eastAsia="lt-LT"/>
              </w:rPr>
            </w:pPr>
            <w:r w:rsidRPr="000951DB">
              <w:rPr>
                <w:lang w:eastAsia="lt-LT"/>
              </w:rPr>
              <w:t>4</w:t>
            </w:r>
          </w:p>
        </w:tc>
        <w:tc>
          <w:tcPr>
            <w:tcW w:w="4678" w:type="dxa"/>
          </w:tcPr>
          <w:p w:rsidR="00B34A1F" w:rsidRPr="000951DB" w:rsidRDefault="00B34A1F" w:rsidP="001504F8">
            <w:pPr>
              <w:pStyle w:val="Default"/>
              <w:rPr>
                <w:color w:val="auto"/>
              </w:rPr>
            </w:pPr>
            <w:r w:rsidRPr="000951DB">
              <w:rPr>
                <w:color w:val="auto"/>
              </w:rPr>
              <w:t>Edukaciniai užsiėmimai Virbalio amatų centre</w:t>
            </w:r>
          </w:p>
        </w:tc>
        <w:tc>
          <w:tcPr>
            <w:tcW w:w="1701" w:type="dxa"/>
          </w:tcPr>
          <w:p w:rsidR="00B34A1F" w:rsidRPr="000951DB" w:rsidRDefault="00B34A1F" w:rsidP="001504F8">
            <w:pPr>
              <w:pStyle w:val="prastasiniatinklio"/>
            </w:pPr>
            <w:r w:rsidRPr="000951DB">
              <w:t>202</w:t>
            </w:r>
            <w:r w:rsidR="00A34C95" w:rsidRPr="000951DB">
              <w:t>2</w:t>
            </w:r>
            <w:r w:rsidRPr="000951DB">
              <w:t>-03 mėn.</w:t>
            </w:r>
          </w:p>
        </w:tc>
        <w:tc>
          <w:tcPr>
            <w:tcW w:w="2835" w:type="dxa"/>
          </w:tcPr>
          <w:p w:rsidR="00B34A1F" w:rsidRPr="000951DB" w:rsidRDefault="00B34A1F" w:rsidP="001504F8">
            <w:r w:rsidRPr="000951DB">
              <w:t>Klasių vadovai</w:t>
            </w:r>
          </w:p>
        </w:tc>
      </w:tr>
      <w:tr w:rsidR="000951DB" w:rsidRPr="000951DB" w:rsidTr="001504F8">
        <w:tc>
          <w:tcPr>
            <w:tcW w:w="709" w:type="dxa"/>
          </w:tcPr>
          <w:p w:rsidR="00B34A1F" w:rsidRPr="000951DB" w:rsidRDefault="00B34A1F" w:rsidP="001504F8">
            <w:pPr>
              <w:autoSpaceDE w:val="0"/>
              <w:autoSpaceDN w:val="0"/>
              <w:adjustRightInd w:val="0"/>
              <w:jc w:val="center"/>
              <w:rPr>
                <w:lang w:eastAsia="lt-LT"/>
              </w:rPr>
            </w:pPr>
            <w:r w:rsidRPr="000951DB">
              <w:rPr>
                <w:lang w:eastAsia="lt-LT"/>
              </w:rPr>
              <w:t>5</w:t>
            </w:r>
          </w:p>
        </w:tc>
        <w:tc>
          <w:tcPr>
            <w:tcW w:w="4678" w:type="dxa"/>
          </w:tcPr>
          <w:p w:rsidR="00B34A1F" w:rsidRPr="000951DB" w:rsidRDefault="005F533E" w:rsidP="00AF666C">
            <w:pPr>
              <w:pStyle w:val="Default"/>
              <w:rPr>
                <w:color w:val="auto"/>
              </w:rPr>
            </w:pPr>
            <w:r w:rsidRPr="000951DB">
              <w:rPr>
                <w:color w:val="auto"/>
              </w:rPr>
              <w:t>Edukacinis užsiėmimas „</w:t>
            </w:r>
            <w:proofErr w:type="spellStart"/>
            <w:r w:rsidRPr="000951DB">
              <w:rPr>
                <w:color w:val="auto"/>
              </w:rPr>
              <w:t>Molinukas</w:t>
            </w:r>
            <w:proofErr w:type="spellEnd"/>
            <w:r w:rsidRPr="000951DB">
              <w:rPr>
                <w:color w:val="auto"/>
              </w:rPr>
              <w:t xml:space="preserve"> – mano žaisliukas“ Marijampolės kraštotyros muziejuje</w:t>
            </w:r>
          </w:p>
        </w:tc>
        <w:tc>
          <w:tcPr>
            <w:tcW w:w="1701" w:type="dxa"/>
          </w:tcPr>
          <w:p w:rsidR="00B34A1F" w:rsidRPr="000951DB" w:rsidRDefault="00B34A1F" w:rsidP="001504F8">
            <w:pPr>
              <w:pStyle w:val="prastasiniatinklio"/>
            </w:pPr>
            <w:r w:rsidRPr="000951DB">
              <w:t>202</w:t>
            </w:r>
            <w:r w:rsidR="00A34C95" w:rsidRPr="000951DB">
              <w:t>2</w:t>
            </w:r>
            <w:r w:rsidRPr="000951DB">
              <w:t>-04 mėn.</w:t>
            </w:r>
          </w:p>
        </w:tc>
        <w:tc>
          <w:tcPr>
            <w:tcW w:w="2835" w:type="dxa"/>
          </w:tcPr>
          <w:p w:rsidR="00B34A1F" w:rsidRPr="000951DB" w:rsidRDefault="00B34A1F" w:rsidP="001504F8">
            <w:r w:rsidRPr="000951DB">
              <w:t>Klasių vadovai</w:t>
            </w:r>
          </w:p>
        </w:tc>
      </w:tr>
      <w:tr w:rsidR="000951DB" w:rsidRPr="000951DB" w:rsidTr="001504F8">
        <w:tc>
          <w:tcPr>
            <w:tcW w:w="709" w:type="dxa"/>
          </w:tcPr>
          <w:p w:rsidR="00B34A1F" w:rsidRPr="000951DB" w:rsidRDefault="00B34A1F" w:rsidP="001504F8">
            <w:pPr>
              <w:autoSpaceDE w:val="0"/>
              <w:autoSpaceDN w:val="0"/>
              <w:adjustRightInd w:val="0"/>
              <w:jc w:val="center"/>
              <w:rPr>
                <w:lang w:eastAsia="lt-LT"/>
              </w:rPr>
            </w:pPr>
            <w:r w:rsidRPr="000951DB">
              <w:rPr>
                <w:lang w:eastAsia="lt-LT"/>
              </w:rPr>
              <w:t>6</w:t>
            </w:r>
          </w:p>
        </w:tc>
        <w:tc>
          <w:tcPr>
            <w:tcW w:w="4678" w:type="dxa"/>
          </w:tcPr>
          <w:p w:rsidR="00B34A1F" w:rsidRPr="000951DB" w:rsidRDefault="00B34A1F" w:rsidP="001504F8">
            <w:pPr>
              <w:pStyle w:val="Default"/>
              <w:rPr>
                <w:color w:val="auto"/>
              </w:rPr>
            </w:pPr>
            <w:r w:rsidRPr="000951DB">
              <w:rPr>
                <w:color w:val="auto"/>
              </w:rPr>
              <w:t>Edukacinis užsiėmimas Zuikių muziejuje Sasnavoje</w:t>
            </w:r>
          </w:p>
        </w:tc>
        <w:tc>
          <w:tcPr>
            <w:tcW w:w="1701" w:type="dxa"/>
          </w:tcPr>
          <w:p w:rsidR="00B34A1F" w:rsidRPr="000951DB" w:rsidRDefault="00B34A1F" w:rsidP="001504F8">
            <w:pPr>
              <w:pStyle w:val="prastasiniatinklio"/>
            </w:pPr>
            <w:r w:rsidRPr="000951DB">
              <w:t>202</w:t>
            </w:r>
            <w:r w:rsidR="00A34C95" w:rsidRPr="000951DB">
              <w:t>2</w:t>
            </w:r>
            <w:r w:rsidRPr="000951DB">
              <w:t>-05 mėn.</w:t>
            </w:r>
          </w:p>
        </w:tc>
        <w:tc>
          <w:tcPr>
            <w:tcW w:w="2835" w:type="dxa"/>
          </w:tcPr>
          <w:p w:rsidR="00B34A1F" w:rsidRPr="000951DB" w:rsidRDefault="00B34A1F" w:rsidP="001504F8">
            <w:r w:rsidRPr="000951DB">
              <w:t>Klasių vadovai</w:t>
            </w:r>
          </w:p>
        </w:tc>
      </w:tr>
      <w:tr w:rsidR="00B34A1F" w:rsidRPr="000951DB" w:rsidTr="001504F8">
        <w:tc>
          <w:tcPr>
            <w:tcW w:w="709" w:type="dxa"/>
          </w:tcPr>
          <w:p w:rsidR="00B34A1F" w:rsidRPr="000951DB" w:rsidRDefault="00B34A1F" w:rsidP="001504F8">
            <w:pPr>
              <w:autoSpaceDE w:val="0"/>
              <w:autoSpaceDN w:val="0"/>
              <w:adjustRightInd w:val="0"/>
              <w:jc w:val="center"/>
              <w:rPr>
                <w:lang w:eastAsia="lt-LT"/>
              </w:rPr>
            </w:pPr>
            <w:r w:rsidRPr="000951DB">
              <w:rPr>
                <w:lang w:eastAsia="lt-LT"/>
              </w:rPr>
              <w:t>7</w:t>
            </w:r>
          </w:p>
        </w:tc>
        <w:tc>
          <w:tcPr>
            <w:tcW w:w="4678" w:type="dxa"/>
          </w:tcPr>
          <w:p w:rsidR="00B34A1F" w:rsidRPr="000951DB" w:rsidRDefault="00B42AEC" w:rsidP="001504F8">
            <w:pPr>
              <w:pStyle w:val="Default"/>
              <w:rPr>
                <w:color w:val="auto"/>
              </w:rPr>
            </w:pPr>
            <w:r w:rsidRPr="000951DB">
              <w:rPr>
                <w:color w:val="auto"/>
              </w:rPr>
              <w:t>„Sportuok ir būsi sveikas“</w:t>
            </w:r>
          </w:p>
        </w:tc>
        <w:tc>
          <w:tcPr>
            <w:tcW w:w="1701" w:type="dxa"/>
          </w:tcPr>
          <w:p w:rsidR="00B34A1F" w:rsidRPr="000951DB" w:rsidRDefault="00B34A1F" w:rsidP="00A34C95">
            <w:pPr>
              <w:pStyle w:val="prastasiniatinklio"/>
            </w:pPr>
            <w:r w:rsidRPr="000951DB">
              <w:t>202</w:t>
            </w:r>
            <w:r w:rsidR="00A34C95" w:rsidRPr="000951DB">
              <w:t>2</w:t>
            </w:r>
            <w:r w:rsidRPr="000951DB">
              <w:t>-05 mėn.</w:t>
            </w:r>
          </w:p>
        </w:tc>
        <w:tc>
          <w:tcPr>
            <w:tcW w:w="2835" w:type="dxa"/>
          </w:tcPr>
          <w:p w:rsidR="00B34A1F" w:rsidRPr="000951DB" w:rsidRDefault="00B34A1F" w:rsidP="001504F8">
            <w:r w:rsidRPr="000951DB">
              <w:t>Klasių vadovai</w:t>
            </w:r>
          </w:p>
        </w:tc>
      </w:tr>
    </w:tbl>
    <w:p w:rsidR="00B34A1F" w:rsidRPr="000951DB" w:rsidRDefault="00B34A1F" w:rsidP="00A24E49">
      <w:pPr>
        <w:tabs>
          <w:tab w:val="left" w:pos="720"/>
        </w:tabs>
        <w:spacing w:line="259" w:lineRule="auto"/>
        <w:ind w:firstLine="567"/>
        <w:jc w:val="both"/>
        <w:rPr>
          <w:rFonts w:eastAsia="MS Mincho"/>
          <w:shd w:val="clear" w:color="auto" w:fill="FFFFFF"/>
          <w:lang w:eastAsia="ar-SA"/>
        </w:rPr>
      </w:pPr>
    </w:p>
    <w:p w:rsidR="00A24E49" w:rsidRPr="000951DB" w:rsidRDefault="00A24E49" w:rsidP="00A24E49">
      <w:pPr>
        <w:tabs>
          <w:tab w:val="left" w:pos="720"/>
        </w:tabs>
        <w:spacing w:line="259" w:lineRule="auto"/>
        <w:ind w:firstLine="567"/>
        <w:jc w:val="both"/>
      </w:pPr>
      <w:r w:rsidRPr="000951DB">
        <w:lastRenderedPageBreak/>
        <w:t>5</w:t>
      </w:r>
      <w:r w:rsidR="00852AA4" w:rsidRPr="000951DB">
        <w:t>5</w:t>
      </w:r>
      <w:r w:rsidRPr="000951DB">
        <w:t xml:space="preserve">. </w:t>
      </w:r>
      <w:r w:rsidRPr="000951DB">
        <w:rPr>
          <w:rFonts w:eastAsia="MS Mincho"/>
          <w:lang w:eastAsia="ar-SA"/>
        </w:rPr>
        <w:t>M</w:t>
      </w:r>
      <w:r w:rsidRPr="000951DB">
        <w:t xml:space="preserve">inimalus pamokų skaičius Pradinio ugdymo bendrajai programai įgyvendinti per </w:t>
      </w:r>
      <w:r w:rsidR="00E00467" w:rsidRPr="000951DB">
        <w:t>vienus</w:t>
      </w:r>
      <w:r w:rsidRPr="000951DB">
        <w:t xml:space="preserve"> mokslo metus ir per savaitę, kai pamokos trukmė 1 klasėje – 35 minutės ir 2–4 klasėse – 45 minutės:</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334"/>
        <w:gridCol w:w="1334"/>
        <w:gridCol w:w="1372"/>
        <w:gridCol w:w="1372"/>
        <w:gridCol w:w="1663"/>
      </w:tblGrid>
      <w:tr w:rsidR="000951DB" w:rsidRPr="000951DB" w:rsidTr="001504F8">
        <w:trPr>
          <w:jc w:val="center"/>
        </w:trPr>
        <w:tc>
          <w:tcPr>
            <w:tcW w:w="270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24E49" w:rsidRPr="000951DB" w:rsidRDefault="00A24E49" w:rsidP="001504F8">
            <w:pPr>
              <w:tabs>
                <w:tab w:val="left" w:pos="720"/>
              </w:tabs>
              <w:spacing w:line="259" w:lineRule="auto"/>
              <w:jc w:val="center"/>
              <w:rPr>
                <w:sz w:val="20"/>
              </w:rPr>
            </w:pPr>
            <w:r w:rsidRPr="000951DB">
              <w:rPr>
                <w:sz w:val="20"/>
              </w:rPr>
              <w:t>Klasė</w:t>
            </w:r>
          </w:p>
          <w:p w:rsidR="00A24E49" w:rsidRPr="000951DB" w:rsidRDefault="00A24E49" w:rsidP="001504F8">
            <w:pPr>
              <w:rPr>
                <w:sz w:val="14"/>
                <w:szCs w:val="14"/>
              </w:rPr>
            </w:pPr>
          </w:p>
          <w:p w:rsidR="00A24E49" w:rsidRPr="000951DB" w:rsidRDefault="00A24E49" w:rsidP="001504F8">
            <w:pPr>
              <w:tabs>
                <w:tab w:val="left" w:pos="720"/>
              </w:tabs>
              <w:spacing w:line="259" w:lineRule="auto"/>
              <w:jc w:val="center"/>
              <w:rPr>
                <w:sz w:val="20"/>
              </w:rPr>
            </w:pPr>
            <w:r w:rsidRPr="000951DB">
              <w:rPr>
                <w:sz w:val="20"/>
              </w:rPr>
              <w:t>Dalykai</w:t>
            </w:r>
          </w:p>
        </w:tc>
        <w:tc>
          <w:tcPr>
            <w:tcW w:w="1334" w:type="dxa"/>
            <w:tcBorders>
              <w:top w:val="single" w:sz="4" w:space="0" w:color="auto"/>
              <w:left w:val="single" w:sz="4" w:space="0" w:color="auto"/>
              <w:bottom w:val="single" w:sz="4" w:space="0" w:color="auto"/>
              <w:right w:val="single" w:sz="4" w:space="0" w:color="auto"/>
            </w:tcBorders>
            <w:vAlign w:val="center"/>
            <w:hideMark/>
          </w:tcPr>
          <w:p w:rsidR="00A24E49" w:rsidRPr="000951DB" w:rsidRDefault="00A24E49" w:rsidP="001504F8">
            <w:pPr>
              <w:tabs>
                <w:tab w:val="left" w:pos="720"/>
              </w:tabs>
              <w:spacing w:line="259" w:lineRule="auto"/>
              <w:jc w:val="center"/>
              <w:rPr>
                <w:sz w:val="20"/>
              </w:rPr>
            </w:pPr>
            <w:r w:rsidRPr="000951DB">
              <w:rPr>
                <w:sz w:val="20"/>
              </w:rPr>
              <w:t>1 klasė</w:t>
            </w:r>
          </w:p>
        </w:tc>
        <w:tc>
          <w:tcPr>
            <w:tcW w:w="1334"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2 klasė</w:t>
            </w:r>
          </w:p>
        </w:tc>
        <w:tc>
          <w:tcPr>
            <w:tcW w:w="1372" w:type="dxa"/>
            <w:tcBorders>
              <w:top w:val="single" w:sz="4" w:space="0" w:color="auto"/>
              <w:left w:val="single" w:sz="4" w:space="0" w:color="auto"/>
              <w:bottom w:val="single" w:sz="4" w:space="0" w:color="auto"/>
              <w:right w:val="single" w:sz="4" w:space="0" w:color="auto"/>
            </w:tcBorders>
            <w:vAlign w:val="center"/>
            <w:hideMark/>
          </w:tcPr>
          <w:p w:rsidR="00A24E49" w:rsidRPr="000951DB" w:rsidRDefault="00A24E49" w:rsidP="001504F8">
            <w:pPr>
              <w:tabs>
                <w:tab w:val="left" w:pos="720"/>
              </w:tabs>
              <w:spacing w:line="259" w:lineRule="auto"/>
              <w:jc w:val="center"/>
              <w:rPr>
                <w:sz w:val="20"/>
              </w:rPr>
            </w:pPr>
            <w:r w:rsidRPr="000951DB">
              <w:rPr>
                <w:sz w:val="20"/>
              </w:rPr>
              <w:t>3 klasė</w:t>
            </w:r>
          </w:p>
        </w:tc>
        <w:tc>
          <w:tcPr>
            <w:tcW w:w="1372"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4 klasė</w:t>
            </w:r>
          </w:p>
        </w:tc>
        <w:tc>
          <w:tcPr>
            <w:tcW w:w="1663" w:type="dxa"/>
            <w:tcBorders>
              <w:top w:val="single" w:sz="4" w:space="0" w:color="auto"/>
              <w:left w:val="single" w:sz="4" w:space="0" w:color="auto"/>
              <w:bottom w:val="single" w:sz="4" w:space="0" w:color="auto"/>
              <w:right w:val="single" w:sz="4" w:space="0" w:color="auto"/>
            </w:tcBorders>
            <w:vAlign w:val="center"/>
            <w:hideMark/>
          </w:tcPr>
          <w:p w:rsidR="00A24E49" w:rsidRPr="000951DB" w:rsidRDefault="00A24E49" w:rsidP="001504F8">
            <w:pPr>
              <w:tabs>
                <w:tab w:val="left" w:pos="720"/>
              </w:tabs>
              <w:spacing w:line="259" w:lineRule="auto"/>
              <w:jc w:val="center"/>
              <w:rPr>
                <w:sz w:val="20"/>
              </w:rPr>
            </w:pPr>
            <w:r w:rsidRPr="000951DB">
              <w:rPr>
                <w:sz w:val="20"/>
              </w:rPr>
              <w:t>Iš viso skiriama pamokų pradinio ugdymo programai</w:t>
            </w:r>
          </w:p>
        </w:tc>
      </w:tr>
      <w:tr w:rsidR="000951DB" w:rsidRPr="000951DB" w:rsidTr="001504F8">
        <w:trPr>
          <w:jc w:val="center"/>
        </w:trPr>
        <w:tc>
          <w:tcPr>
            <w:tcW w:w="2707" w:type="dxa"/>
            <w:vMerge w:val="restart"/>
            <w:tcBorders>
              <w:top w:val="single" w:sz="4" w:space="0" w:color="auto"/>
              <w:left w:val="single" w:sz="4" w:space="0" w:color="auto"/>
              <w:right w:val="single" w:sz="4" w:space="0" w:color="auto"/>
            </w:tcBorders>
            <w:hideMark/>
          </w:tcPr>
          <w:p w:rsidR="00A24E49" w:rsidRPr="000951DB" w:rsidRDefault="00A24E49" w:rsidP="001504F8">
            <w:pPr>
              <w:tabs>
                <w:tab w:val="left" w:pos="720"/>
              </w:tabs>
              <w:spacing w:line="259" w:lineRule="auto"/>
              <w:jc w:val="both"/>
              <w:rPr>
                <w:sz w:val="20"/>
              </w:rPr>
            </w:pPr>
            <w:r w:rsidRPr="000951DB">
              <w:rPr>
                <w:sz w:val="20"/>
              </w:rPr>
              <w:t>Dorinis ugdymas (tikyba arba etika)</w:t>
            </w:r>
          </w:p>
        </w:tc>
        <w:tc>
          <w:tcPr>
            <w:tcW w:w="1334" w:type="dxa"/>
            <w:tcBorders>
              <w:top w:val="single" w:sz="4" w:space="0" w:color="auto"/>
              <w:left w:val="single" w:sz="4" w:space="0" w:color="auto"/>
              <w:bottom w:val="single" w:sz="4" w:space="0" w:color="auto"/>
              <w:right w:val="single" w:sz="4" w:space="0" w:color="auto"/>
            </w:tcBorders>
            <w:vAlign w:val="center"/>
            <w:hideMark/>
          </w:tcPr>
          <w:p w:rsidR="00A24E49" w:rsidRPr="000951DB" w:rsidRDefault="00A24E49" w:rsidP="001504F8">
            <w:pPr>
              <w:tabs>
                <w:tab w:val="left" w:pos="720"/>
              </w:tabs>
              <w:spacing w:line="259" w:lineRule="auto"/>
              <w:jc w:val="center"/>
              <w:rPr>
                <w:sz w:val="20"/>
              </w:rPr>
            </w:pPr>
            <w:r w:rsidRPr="000951DB">
              <w:rPr>
                <w:sz w:val="20"/>
              </w:rPr>
              <w:t>35 (1)</w:t>
            </w:r>
          </w:p>
        </w:tc>
        <w:tc>
          <w:tcPr>
            <w:tcW w:w="1334"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35 (1)</w:t>
            </w:r>
          </w:p>
        </w:tc>
        <w:tc>
          <w:tcPr>
            <w:tcW w:w="1372" w:type="dxa"/>
            <w:tcBorders>
              <w:top w:val="single" w:sz="4" w:space="0" w:color="auto"/>
              <w:left w:val="single" w:sz="4" w:space="0" w:color="auto"/>
              <w:bottom w:val="single" w:sz="4" w:space="0" w:color="auto"/>
              <w:right w:val="single" w:sz="4" w:space="0" w:color="auto"/>
            </w:tcBorders>
            <w:vAlign w:val="center"/>
            <w:hideMark/>
          </w:tcPr>
          <w:p w:rsidR="00A24E49" w:rsidRPr="000951DB" w:rsidRDefault="00A24E49" w:rsidP="001504F8">
            <w:pPr>
              <w:tabs>
                <w:tab w:val="left" w:pos="720"/>
              </w:tabs>
              <w:spacing w:line="259" w:lineRule="auto"/>
              <w:jc w:val="center"/>
              <w:rPr>
                <w:sz w:val="20"/>
              </w:rPr>
            </w:pPr>
            <w:r w:rsidRPr="000951DB">
              <w:rPr>
                <w:sz w:val="20"/>
              </w:rPr>
              <w:t>35 (1)</w:t>
            </w:r>
          </w:p>
        </w:tc>
        <w:tc>
          <w:tcPr>
            <w:tcW w:w="1372"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35 (1)</w:t>
            </w:r>
          </w:p>
        </w:tc>
        <w:tc>
          <w:tcPr>
            <w:tcW w:w="1663" w:type="dxa"/>
            <w:vMerge w:val="restart"/>
            <w:tcBorders>
              <w:top w:val="single" w:sz="4" w:space="0" w:color="auto"/>
              <w:left w:val="single" w:sz="4" w:space="0" w:color="auto"/>
              <w:right w:val="single" w:sz="4" w:space="0" w:color="auto"/>
            </w:tcBorders>
            <w:vAlign w:val="center"/>
            <w:hideMark/>
          </w:tcPr>
          <w:p w:rsidR="00A24E49" w:rsidRPr="000951DB" w:rsidRDefault="00A24E49" w:rsidP="001504F8">
            <w:pPr>
              <w:tabs>
                <w:tab w:val="left" w:pos="720"/>
              </w:tabs>
              <w:spacing w:line="259" w:lineRule="auto"/>
              <w:jc w:val="center"/>
              <w:rPr>
                <w:sz w:val="20"/>
              </w:rPr>
            </w:pPr>
            <w:r w:rsidRPr="000951DB">
              <w:rPr>
                <w:sz w:val="20"/>
              </w:rPr>
              <w:t>140 (4)</w:t>
            </w:r>
          </w:p>
        </w:tc>
      </w:tr>
      <w:tr w:rsidR="000951DB" w:rsidRPr="000951DB" w:rsidTr="001504F8">
        <w:trPr>
          <w:jc w:val="center"/>
        </w:trPr>
        <w:tc>
          <w:tcPr>
            <w:tcW w:w="2707" w:type="dxa"/>
            <w:vMerge/>
            <w:tcBorders>
              <w:left w:val="single" w:sz="4" w:space="0" w:color="auto"/>
              <w:right w:val="single" w:sz="4" w:space="0" w:color="auto"/>
            </w:tcBorders>
          </w:tcPr>
          <w:p w:rsidR="00A24E49" w:rsidRPr="000951DB" w:rsidRDefault="00A24E49" w:rsidP="001504F8">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3–4 klasė</w:t>
            </w:r>
          </w:p>
        </w:tc>
        <w:tc>
          <w:tcPr>
            <w:tcW w:w="1663" w:type="dxa"/>
            <w:vMerge/>
            <w:tcBorders>
              <w:left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p>
        </w:tc>
      </w:tr>
      <w:tr w:rsidR="000951DB" w:rsidRPr="000951DB" w:rsidTr="001504F8">
        <w:trPr>
          <w:jc w:val="center"/>
        </w:trPr>
        <w:tc>
          <w:tcPr>
            <w:tcW w:w="2707" w:type="dxa"/>
            <w:vMerge/>
            <w:tcBorders>
              <w:left w:val="single" w:sz="4" w:space="0" w:color="auto"/>
              <w:bottom w:val="single" w:sz="4" w:space="0" w:color="auto"/>
              <w:right w:val="single" w:sz="4" w:space="0" w:color="auto"/>
            </w:tcBorders>
          </w:tcPr>
          <w:p w:rsidR="00A24E49" w:rsidRPr="000951DB" w:rsidRDefault="00A24E49" w:rsidP="001504F8">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70 (1; 1)</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70 (1 ;1)</w:t>
            </w:r>
          </w:p>
        </w:tc>
        <w:tc>
          <w:tcPr>
            <w:tcW w:w="1663" w:type="dxa"/>
            <w:vMerge/>
            <w:tcBorders>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p>
        </w:tc>
      </w:tr>
      <w:tr w:rsidR="000951DB" w:rsidRPr="000951DB" w:rsidTr="001504F8">
        <w:trPr>
          <w:jc w:val="center"/>
        </w:trPr>
        <w:tc>
          <w:tcPr>
            <w:tcW w:w="2707" w:type="dxa"/>
            <w:vMerge w:val="restart"/>
            <w:tcBorders>
              <w:top w:val="single" w:sz="4" w:space="0" w:color="auto"/>
              <w:left w:val="single" w:sz="4" w:space="0" w:color="auto"/>
              <w:right w:val="single" w:sz="4" w:space="0" w:color="auto"/>
            </w:tcBorders>
            <w:hideMark/>
          </w:tcPr>
          <w:p w:rsidR="00A24E49" w:rsidRPr="000951DB" w:rsidRDefault="00A24E49" w:rsidP="001504F8">
            <w:pPr>
              <w:tabs>
                <w:tab w:val="left" w:pos="720"/>
              </w:tabs>
              <w:spacing w:line="259" w:lineRule="auto"/>
              <w:jc w:val="both"/>
              <w:rPr>
                <w:sz w:val="20"/>
              </w:rPr>
            </w:pPr>
            <w:r w:rsidRPr="000951DB">
              <w:rPr>
                <w:sz w:val="20"/>
              </w:rPr>
              <w:t>Lietuvių kalba</w:t>
            </w:r>
          </w:p>
        </w:tc>
        <w:tc>
          <w:tcPr>
            <w:tcW w:w="1334"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280 (8)</w:t>
            </w:r>
          </w:p>
        </w:tc>
        <w:tc>
          <w:tcPr>
            <w:tcW w:w="1334"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245 (7)</w:t>
            </w:r>
          </w:p>
        </w:tc>
        <w:tc>
          <w:tcPr>
            <w:tcW w:w="1372"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245 (7)</w:t>
            </w:r>
          </w:p>
        </w:tc>
        <w:tc>
          <w:tcPr>
            <w:tcW w:w="1372"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245 (7)</w:t>
            </w:r>
          </w:p>
        </w:tc>
        <w:tc>
          <w:tcPr>
            <w:tcW w:w="1663" w:type="dxa"/>
            <w:vMerge w:val="restart"/>
            <w:tcBorders>
              <w:top w:val="single" w:sz="4" w:space="0" w:color="auto"/>
              <w:left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1015 (29)</w:t>
            </w:r>
          </w:p>
        </w:tc>
      </w:tr>
      <w:tr w:rsidR="000951DB" w:rsidRPr="000951DB" w:rsidTr="001504F8">
        <w:trPr>
          <w:jc w:val="center"/>
        </w:trPr>
        <w:tc>
          <w:tcPr>
            <w:tcW w:w="2707" w:type="dxa"/>
            <w:vMerge/>
            <w:tcBorders>
              <w:left w:val="single" w:sz="4" w:space="0" w:color="auto"/>
              <w:right w:val="single" w:sz="4" w:space="0" w:color="auto"/>
            </w:tcBorders>
          </w:tcPr>
          <w:p w:rsidR="00A24E49" w:rsidRPr="000951DB" w:rsidRDefault="00A24E49" w:rsidP="001504F8">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3–4 klasė</w:t>
            </w:r>
          </w:p>
        </w:tc>
        <w:tc>
          <w:tcPr>
            <w:tcW w:w="1663" w:type="dxa"/>
            <w:vMerge/>
            <w:tcBorders>
              <w:left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p>
        </w:tc>
      </w:tr>
      <w:tr w:rsidR="000951DB" w:rsidRPr="000951DB" w:rsidTr="001504F8">
        <w:trPr>
          <w:jc w:val="center"/>
        </w:trPr>
        <w:tc>
          <w:tcPr>
            <w:tcW w:w="2707" w:type="dxa"/>
            <w:vMerge/>
            <w:tcBorders>
              <w:left w:val="single" w:sz="4" w:space="0" w:color="auto"/>
              <w:bottom w:val="single" w:sz="4" w:space="0" w:color="auto"/>
              <w:right w:val="single" w:sz="4" w:space="0" w:color="auto"/>
            </w:tcBorders>
          </w:tcPr>
          <w:p w:rsidR="00A24E49" w:rsidRPr="000951DB" w:rsidRDefault="00A24E49" w:rsidP="001504F8">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525 (8; 7)</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490 (7; 7)</w:t>
            </w:r>
          </w:p>
        </w:tc>
        <w:tc>
          <w:tcPr>
            <w:tcW w:w="1663" w:type="dxa"/>
            <w:vMerge/>
            <w:tcBorders>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p>
        </w:tc>
      </w:tr>
      <w:tr w:rsidR="000951DB" w:rsidRPr="000951DB" w:rsidTr="001504F8">
        <w:trPr>
          <w:jc w:val="center"/>
        </w:trPr>
        <w:tc>
          <w:tcPr>
            <w:tcW w:w="2707" w:type="dxa"/>
            <w:vMerge w:val="restart"/>
            <w:tcBorders>
              <w:top w:val="single" w:sz="4" w:space="0" w:color="auto"/>
              <w:left w:val="single" w:sz="4" w:space="0" w:color="auto"/>
              <w:right w:val="single" w:sz="4" w:space="0" w:color="auto"/>
            </w:tcBorders>
            <w:hideMark/>
          </w:tcPr>
          <w:p w:rsidR="00A24E49" w:rsidRPr="000951DB" w:rsidRDefault="00A24E49" w:rsidP="00E00467">
            <w:pPr>
              <w:tabs>
                <w:tab w:val="left" w:pos="720"/>
              </w:tabs>
              <w:spacing w:line="259" w:lineRule="auto"/>
              <w:jc w:val="both"/>
              <w:rPr>
                <w:sz w:val="20"/>
              </w:rPr>
            </w:pPr>
            <w:r w:rsidRPr="000951DB">
              <w:rPr>
                <w:sz w:val="20"/>
              </w:rPr>
              <w:t>Užsienio kalba</w:t>
            </w:r>
            <w:r w:rsidR="00E00467" w:rsidRPr="000951DB">
              <w:rPr>
                <w:sz w:val="20"/>
              </w:rPr>
              <w:t xml:space="preserve"> (anglų</w:t>
            </w:r>
            <w:r w:rsidRPr="000951DB">
              <w:rPr>
                <w:sz w:val="20"/>
              </w:rPr>
              <w:t>)</w:t>
            </w:r>
          </w:p>
        </w:tc>
        <w:tc>
          <w:tcPr>
            <w:tcW w:w="1334"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0</w:t>
            </w:r>
          </w:p>
        </w:tc>
        <w:tc>
          <w:tcPr>
            <w:tcW w:w="1334"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70 (2)</w:t>
            </w:r>
          </w:p>
        </w:tc>
        <w:tc>
          <w:tcPr>
            <w:tcW w:w="1372"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70 (2)</w:t>
            </w:r>
          </w:p>
        </w:tc>
        <w:tc>
          <w:tcPr>
            <w:tcW w:w="1372"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70 (2)</w:t>
            </w:r>
          </w:p>
        </w:tc>
        <w:tc>
          <w:tcPr>
            <w:tcW w:w="1663" w:type="dxa"/>
            <w:vMerge w:val="restart"/>
            <w:tcBorders>
              <w:top w:val="single" w:sz="4" w:space="0" w:color="auto"/>
              <w:left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210 (6)</w:t>
            </w:r>
          </w:p>
        </w:tc>
      </w:tr>
      <w:tr w:rsidR="000951DB" w:rsidRPr="000951DB" w:rsidTr="001504F8">
        <w:trPr>
          <w:jc w:val="center"/>
        </w:trPr>
        <w:tc>
          <w:tcPr>
            <w:tcW w:w="2707" w:type="dxa"/>
            <w:vMerge/>
            <w:tcBorders>
              <w:left w:val="single" w:sz="4" w:space="0" w:color="auto"/>
              <w:right w:val="single" w:sz="4" w:space="0" w:color="auto"/>
            </w:tcBorders>
          </w:tcPr>
          <w:p w:rsidR="00A24E49" w:rsidRPr="000951DB" w:rsidRDefault="00A24E49" w:rsidP="001504F8">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3–4 klasė</w:t>
            </w:r>
          </w:p>
        </w:tc>
        <w:tc>
          <w:tcPr>
            <w:tcW w:w="1663" w:type="dxa"/>
            <w:vMerge/>
            <w:tcBorders>
              <w:left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p>
        </w:tc>
      </w:tr>
      <w:tr w:rsidR="000951DB" w:rsidRPr="000951DB" w:rsidTr="001504F8">
        <w:trPr>
          <w:jc w:val="center"/>
        </w:trPr>
        <w:tc>
          <w:tcPr>
            <w:tcW w:w="2707" w:type="dxa"/>
            <w:vMerge/>
            <w:tcBorders>
              <w:left w:val="single" w:sz="4" w:space="0" w:color="auto"/>
              <w:bottom w:val="single" w:sz="4" w:space="0" w:color="auto"/>
              <w:right w:val="single" w:sz="4" w:space="0" w:color="auto"/>
            </w:tcBorders>
          </w:tcPr>
          <w:p w:rsidR="00A24E49" w:rsidRPr="000951DB" w:rsidRDefault="00A24E49" w:rsidP="001504F8">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70 (2)</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140 (4)</w:t>
            </w:r>
          </w:p>
        </w:tc>
        <w:tc>
          <w:tcPr>
            <w:tcW w:w="1663" w:type="dxa"/>
            <w:vMerge/>
            <w:tcBorders>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p>
        </w:tc>
      </w:tr>
      <w:tr w:rsidR="000951DB" w:rsidRPr="000951DB" w:rsidTr="001504F8">
        <w:trPr>
          <w:jc w:val="center"/>
        </w:trPr>
        <w:tc>
          <w:tcPr>
            <w:tcW w:w="2707" w:type="dxa"/>
            <w:vMerge w:val="restart"/>
            <w:tcBorders>
              <w:top w:val="single" w:sz="4" w:space="0" w:color="auto"/>
              <w:left w:val="single" w:sz="4" w:space="0" w:color="auto"/>
              <w:right w:val="single" w:sz="4" w:space="0" w:color="auto"/>
            </w:tcBorders>
            <w:hideMark/>
          </w:tcPr>
          <w:p w:rsidR="00A24E49" w:rsidRPr="000951DB" w:rsidRDefault="00A24E49" w:rsidP="001504F8">
            <w:pPr>
              <w:tabs>
                <w:tab w:val="left" w:pos="720"/>
              </w:tabs>
              <w:spacing w:line="259" w:lineRule="auto"/>
              <w:jc w:val="both"/>
              <w:rPr>
                <w:sz w:val="20"/>
              </w:rPr>
            </w:pPr>
            <w:r w:rsidRPr="000951DB">
              <w:rPr>
                <w:sz w:val="20"/>
              </w:rPr>
              <w:t>Matematika</w:t>
            </w:r>
          </w:p>
        </w:tc>
        <w:tc>
          <w:tcPr>
            <w:tcW w:w="1334"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140 (4)</w:t>
            </w:r>
          </w:p>
        </w:tc>
        <w:tc>
          <w:tcPr>
            <w:tcW w:w="1334"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175 (5)</w:t>
            </w:r>
          </w:p>
        </w:tc>
        <w:tc>
          <w:tcPr>
            <w:tcW w:w="1372"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140 (4)</w:t>
            </w:r>
          </w:p>
        </w:tc>
        <w:tc>
          <w:tcPr>
            <w:tcW w:w="1372"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175 (5)</w:t>
            </w:r>
          </w:p>
        </w:tc>
        <w:tc>
          <w:tcPr>
            <w:tcW w:w="1663" w:type="dxa"/>
            <w:vMerge w:val="restart"/>
            <w:tcBorders>
              <w:top w:val="single" w:sz="4" w:space="0" w:color="auto"/>
              <w:left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630 (18)</w:t>
            </w:r>
          </w:p>
        </w:tc>
      </w:tr>
      <w:tr w:rsidR="000951DB" w:rsidRPr="000951DB" w:rsidTr="001504F8">
        <w:trPr>
          <w:jc w:val="center"/>
        </w:trPr>
        <w:tc>
          <w:tcPr>
            <w:tcW w:w="2707" w:type="dxa"/>
            <w:vMerge/>
            <w:tcBorders>
              <w:left w:val="single" w:sz="4" w:space="0" w:color="auto"/>
              <w:right w:val="single" w:sz="4" w:space="0" w:color="auto"/>
            </w:tcBorders>
          </w:tcPr>
          <w:p w:rsidR="00A24E49" w:rsidRPr="000951DB" w:rsidRDefault="00A24E49" w:rsidP="001504F8">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3–4 klasė</w:t>
            </w:r>
          </w:p>
        </w:tc>
        <w:tc>
          <w:tcPr>
            <w:tcW w:w="1663" w:type="dxa"/>
            <w:vMerge/>
            <w:tcBorders>
              <w:left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p>
        </w:tc>
      </w:tr>
      <w:tr w:rsidR="000951DB" w:rsidRPr="000951DB" w:rsidTr="001504F8">
        <w:trPr>
          <w:jc w:val="center"/>
        </w:trPr>
        <w:tc>
          <w:tcPr>
            <w:tcW w:w="2707" w:type="dxa"/>
            <w:vMerge/>
            <w:tcBorders>
              <w:left w:val="single" w:sz="4" w:space="0" w:color="auto"/>
              <w:bottom w:val="single" w:sz="4" w:space="0" w:color="auto"/>
              <w:right w:val="single" w:sz="4" w:space="0" w:color="auto"/>
            </w:tcBorders>
          </w:tcPr>
          <w:p w:rsidR="00A24E49" w:rsidRPr="000951DB" w:rsidRDefault="00A24E49" w:rsidP="001504F8">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315 (4; 5)</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315 (4; 5)</w:t>
            </w:r>
          </w:p>
        </w:tc>
        <w:tc>
          <w:tcPr>
            <w:tcW w:w="1663" w:type="dxa"/>
            <w:vMerge/>
            <w:tcBorders>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p>
        </w:tc>
      </w:tr>
      <w:tr w:rsidR="000951DB" w:rsidRPr="000951DB" w:rsidTr="001504F8">
        <w:trPr>
          <w:jc w:val="center"/>
        </w:trPr>
        <w:tc>
          <w:tcPr>
            <w:tcW w:w="2707" w:type="dxa"/>
            <w:vMerge w:val="restart"/>
            <w:tcBorders>
              <w:top w:val="single" w:sz="4" w:space="0" w:color="auto"/>
              <w:left w:val="single" w:sz="4" w:space="0" w:color="auto"/>
              <w:right w:val="single" w:sz="4" w:space="0" w:color="auto"/>
            </w:tcBorders>
            <w:hideMark/>
          </w:tcPr>
          <w:p w:rsidR="00A24E49" w:rsidRPr="000951DB" w:rsidRDefault="00A24E49" w:rsidP="001504F8">
            <w:pPr>
              <w:tabs>
                <w:tab w:val="left" w:pos="720"/>
              </w:tabs>
              <w:spacing w:line="259" w:lineRule="auto"/>
              <w:jc w:val="both"/>
              <w:rPr>
                <w:sz w:val="20"/>
              </w:rPr>
            </w:pPr>
            <w:r w:rsidRPr="000951DB">
              <w:rPr>
                <w:sz w:val="20"/>
              </w:rPr>
              <w:t>Pasaulio pažinimas</w:t>
            </w:r>
          </w:p>
        </w:tc>
        <w:tc>
          <w:tcPr>
            <w:tcW w:w="1334"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70 (2)</w:t>
            </w:r>
          </w:p>
        </w:tc>
        <w:tc>
          <w:tcPr>
            <w:tcW w:w="1334"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70 (2)</w:t>
            </w:r>
          </w:p>
        </w:tc>
        <w:tc>
          <w:tcPr>
            <w:tcW w:w="1372"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70 (2)</w:t>
            </w:r>
          </w:p>
        </w:tc>
        <w:tc>
          <w:tcPr>
            <w:tcW w:w="1372"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70 (2)</w:t>
            </w:r>
          </w:p>
        </w:tc>
        <w:tc>
          <w:tcPr>
            <w:tcW w:w="1663" w:type="dxa"/>
            <w:vMerge w:val="restart"/>
            <w:tcBorders>
              <w:top w:val="single" w:sz="4" w:space="0" w:color="auto"/>
              <w:left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280 (8)</w:t>
            </w:r>
          </w:p>
        </w:tc>
      </w:tr>
      <w:tr w:rsidR="000951DB" w:rsidRPr="000951DB" w:rsidTr="001504F8">
        <w:trPr>
          <w:jc w:val="center"/>
        </w:trPr>
        <w:tc>
          <w:tcPr>
            <w:tcW w:w="2707" w:type="dxa"/>
            <w:vMerge/>
            <w:tcBorders>
              <w:left w:val="single" w:sz="4" w:space="0" w:color="auto"/>
              <w:right w:val="single" w:sz="4" w:space="0" w:color="auto"/>
            </w:tcBorders>
          </w:tcPr>
          <w:p w:rsidR="00A24E49" w:rsidRPr="000951DB" w:rsidRDefault="00A24E49" w:rsidP="001504F8">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3–4 klasė</w:t>
            </w:r>
          </w:p>
        </w:tc>
        <w:tc>
          <w:tcPr>
            <w:tcW w:w="1663" w:type="dxa"/>
            <w:vMerge/>
            <w:tcBorders>
              <w:left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p>
        </w:tc>
      </w:tr>
      <w:tr w:rsidR="000951DB" w:rsidRPr="000951DB" w:rsidTr="001504F8">
        <w:trPr>
          <w:jc w:val="center"/>
        </w:trPr>
        <w:tc>
          <w:tcPr>
            <w:tcW w:w="2707" w:type="dxa"/>
            <w:vMerge/>
            <w:tcBorders>
              <w:left w:val="single" w:sz="4" w:space="0" w:color="auto"/>
              <w:bottom w:val="single" w:sz="4" w:space="0" w:color="auto"/>
              <w:right w:val="single" w:sz="4" w:space="0" w:color="auto"/>
            </w:tcBorders>
          </w:tcPr>
          <w:p w:rsidR="00A24E49" w:rsidRPr="000951DB" w:rsidRDefault="00A24E49" w:rsidP="001504F8">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140 (2; 2)</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140 (2; 2)</w:t>
            </w:r>
          </w:p>
        </w:tc>
        <w:tc>
          <w:tcPr>
            <w:tcW w:w="1663" w:type="dxa"/>
            <w:vMerge/>
            <w:tcBorders>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p>
        </w:tc>
      </w:tr>
      <w:tr w:rsidR="000951DB" w:rsidRPr="000951DB" w:rsidTr="001504F8">
        <w:trPr>
          <w:jc w:val="center"/>
        </w:trPr>
        <w:tc>
          <w:tcPr>
            <w:tcW w:w="2707" w:type="dxa"/>
            <w:vMerge w:val="restart"/>
            <w:tcBorders>
              <w:top w:val="single" w:sz="4" w:space="0" w:color="auto"/>
              <w:left w:val="single" w:sz="4" w:space="0" w:color="auto"/>
              <w:right w:val="single" w:sz="4" w:space="0" w:color="auto"/>
            </w:tcBorders>
          </w:tcPr>
          <w:p w:rsidR="00A24E49" w:rsidRPr="000951DB" w:rsidRDefault="00A24E49" w:rsidP="00E00467">
            <w:pPr>
              <w:tabs>
                <w:tab w:val="left" w:pos="720"/>
              </w:tabs>
              <w:spacing w:line="259" w:lineRule="auto"/>
              <w:jc w:val="both"/>
              <w:rPr>
                <w:sz w:val="20"/>
              </w:rPr>
            </w:pPr>
            <w:r w:rsidRPr="000951DB">
              <w:rPr>
                <w:sz w:val="20"/>
              </w:rPr>
              <w:t>Meninis ugdymas (</w:t>
            </w:r>
            <w:r w:rsidR="00E00467" w:rsidRPr="000951DB">
              <w:rPr>
                <w:sz w:val="20"/>
              </w:rPr>
              <w:t>dailė ir technologijos, muzika</w:t>
            </w:r>
            <w:r w:rsidRPr="000951DB">
              <w:rPr>
                <w:sz w:val="20"/>
              </w:rPr>
              <w:t>)</w:t>
            </w:r>
          </w:p>
        </w:tc>
        <w:tc>
          <w:tcPr>
            <w:tcW w:w="1334"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140 (4)</w:t>
            </w:r>
          </w:p>
        </w:tc>
        <w:tc>
          <w:tcPr>
            <w:tcW w:w="1334"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140 (4)</w:t>
            </w:r>
          </w:p>
        </w:tc>
        <w:tc>
          <w:tcPr>
            <w:tcW w:w="1372"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140 (4)</w:t>
            </w:r>
          </w:p>
        </w:tc>
        <w:tc>
          <w:tcPr>
            <w:tcW w:w="1372"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E00467">
            <w:pPr>
              <w:tabs>
                <w:tab w:val="left" w:pos="720"/>
              </w:tabs>
              <w:spacing w:line="259" w:lineRule="auto"/>
              <w:jc w:val="center"/>
              <w:rPr>
                <w:sz w:val="20"/>
              </w:rPr>
            </w:pPr>
            <w:r w:rsidRPr="000951DB">
              <w:rPr>
                <w:sz w:val="20"/>
              </w:rPr>
              <w:t>140</w:t>
            </w:r>
            <w:r w:rsidR="00E00467" w:rsidRPr="000951DB">
              <w:rPr>
                <w:sz w:val="20"/>
              </w:rPr>
              <w:t>(4</w:t>
            </w:r>
            <w:r w:rsidRPr="000951DB">
              <w:rPr>
                <w:sz w:val="20"/>
              </w:rPr>
              <w:t>)</w:t>
            </w:r>
          </w:p>
        </w:tc>
        <w:tc>
          <w:tcPr>
            <w:tcW w:w="1663" w:type="dxa"/>
            <w:vMerge w:val="restart"/>
            <w:tcBorders>
              <w:top w:val="single" w:sz="4" w:space="0" w:color="auto"/>
              <w:left w:val="single" w:sz="4" w:space="0" w:color="auto"/>
              <w:right w:val="single" w:sz="4" w:space="0" w:color="auto"/>
            </w:tcBorders>
            <w:vAlign w:val="center"/>
          </w:tcPr>
          <w:p w:rsidR="00A24E49" w:rsidRPr="000951DB" w:rsidRDefault="00A24E49" w:rsidP="00E00467">
            <w:pPr>
              <w:tabs>
                <w:tab w:val="left" w:pos="720"/>
              </w:tabs>
              <w:spacing w:line="259" w:lineRule="auto"/>
              <w:jc w:val="center"/>
              <w:rPr>
                <w:sz w:val="20"/>
              </w:rPr>
            </w:pPr>
            <w:r w:rsidRPr="000951DB">
              <w:rPr>
                <w:sz w:val="20"/>
              </w:rPr>
              <w:t>5</w:t>
            </w:r>
            <w:r w:rsidR="00E00467" w:rsidRPr="000951DB">
              <w:rPr>
                <w:sz w:val="20"/>
              </w:rPr>
              <w:t>60 (16</w:t>
            </w:r>
            <w:r w:rsidRPr="000951DB">
              <w:rPr>
                <w:sz w:val="20"/>
              </w:rPr>
              <w:t>)</w:t>
            </w:r>
          </w:p>
        </w:tc>
      </w:tr>
      <w:tr w:rsidR="000951DB" w:rsidRPr="000951DB" w:rsidTr="001504F8">
        <w:trPr>
          <w:jc w:val="center"/>
        </w:trPr>
        <w:tc>
          <w:tcPr>
            <w:tcW w:w="2707" w:type="dxa"/>
            <w:vMerge/>
            <w:tcBorders>
              <w:left w:val="single" w:sz="4" w:space="0" w:color="auto"/>
              <w:right w:val="single" w:sz="4" w:space="0" w:color="auto"/>
            </w:tcBorders>
          </w:tcPr>
          <w:p w:rsidR="00A24E49" w:rsidRPr="000951DB" w:rsidRDefault="00A24E49" w:rsidP="001504F8">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3–4 klasė</w:t>
            </w:r>
          </w:p>
        </w:tc>
        <w:tc>
          <w:tcPr>
            <w:tcW w:w="1663" w:type="dxa"/>
            <w:vMerge/>
            <w:tcBorders>
              <w:left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p>
        </w:tc>
      </w:tr>
      <w:tr w:rsidR="000951DB" w:rsidRPr="000951DB" w:rsidTr="001504F8">
        <w:trPr>
          <w:jc w:val="center"/>
        </w:trPr>
        <w:tc>
          <w:tcPr>
            <w:tcW w:w="2707" w:type="dxa"/>
            <w:vMerge/>
            <w:tcBorders>
              <w:left w:val="single" w:sz="4" w:space="0" w:color="auto"/>
              <w:bottom w:val="single" w:sz="4" w:space="0" w:color="auto"/>
              <w:right w:val="single" w:sz="4" w:space="0" w:color="auto"/>
            </w:tcBorders>
          </w:tcPr>
          <w:p w:rsidR="00A24E49" w:rsidRPr="000951DB" w:rsidRDefault="00A24E49" w:rsidP="001504F8">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280 (4; 4)</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E00467" w:rsidP="00E00467">
            <w:pPr>
              <w:tabs>
                <w:tab w:val="left" w:pos="720"/>
              </w:tabs>
              <w:spacing w:line="259" w:lineRule="auto"/>
              <w:jc w:val="center"/>
              <w:rPr>
                <w:sz w:val="20"/>
              </w:rPr>
            </w:pPr>
            <w:r w:rsidRPr="000951DB">
              <w:rPr>
                <w:sz w:val="20"/>
              </w:rPr>
              <w:t>280 (4; 4</w:t>
            </w:r>
            <w:r w:rsidR="00A24E49" w:rsidRPr="000951DB">
              <w:rPr>
                <w:sz w:val="20"/>
              </w:rPr>
              <w:t>)</w:t>
            </w:r>
          </w:p>
        </w:tc>
        <w:tc>
          <w:tcPr>
            <w:tcW w:w="1663" w:type="dxa"/>
            <w:vMerge/>
            <w:tcBorders>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p>
        </w:tc>
      </w:tr>
      <w:tr w:rsidR="000951DB" w:rsidRPr="000951DB" w:rsidTr="001504F8">
        <w:trPr>
          <w:jc w:val="center"/>
        </w:trPr>
        <w:tc>
          <w:tcPr>
            <w:tcW w:w="2707" w:type="dxa"/>
            <w:vMerge w:val="restart"/>
            <w:tcBorders>
              <w:top w:val="single" w:sz="4" w:space="0" w:color="auto"/>
              <w:left w:val="single" w:sz="4" w:space="0" w:color="auto"/>
              <w:right w:val="single" w:sz="4" w:space="0" w:color="auto"/>
            </w:tcBorders>
            <w:hideMark/>
          </w:tcPr>
          <w:p w:rsidR="00A24E49" w:rsidRPr="000951DB" w:rsidRDefault="00A24E49" w:rsidP="001504F8">
            <w:pPr>
              <w:tabs>
                <w:tab w:val="left" w:pos="720"/>
              </w:tabs>
              <w:spacing w:line="259" w:lineRule="auto"/>
              <w:jc w:val="both"/>
              <w:rPr>
                <w:sz w:val="20"/>
              </w:rPr>
            </w:pPr>
            <w:r w:rsidRPr="000951DB">
              <w:rPr>
                <w:sz w:val="20"/>
              </w:rPr>
              <w:t>Fizinis ugdymas**</w:t>
            </w:r>
          </w:p>
        </w:tc>
        <w:tc>
          <w:tcPr>
            <w:tcW w:w="1334"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105 (3)</w:t>
            </w:r>
          </w:p>
        </w:tc>
        <w:tc>
          <w:tcPr>
            <w:tcW w:w="1334"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105 (3)</w:t>
            </w:r>
          </w:p>
        </w:tc>
        <w:tc>
          <w:tcPr>
            <w:tcW w:w="1372"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105 (3)</w:t>
            </w:r>
          </w:p>
        </w:tc>
        <w:tc>
          <w:tcPr>
            <w:tcW w:w="1372"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105 (3)</w:t>
            </w:r>
          </w:p>
        </w:tc>
        <w:tc>
          <w:tcPr>
            <w:tcW w:w="1663" w:type="dxa"/>
            <w:vMerge w:val="restart"/>
            <w:tcBorders>
              <w:top w:val="single" w:sz="4" w:space="0" w:color="auto"/>
              <w:left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420 (12)</w:t>
            </w:r>
          </w:p>
        </w:tc>
      </w:tr>
      <w:tr w:rsidR="000951DB" w:rsidRPr="000951DB" w:rsidTr="001504F8">
        <w:trPr>
          <w:jc w:val="center"/>
        </w:trPr>
        <w:tc>
          <w:tcPr>
            <w:tcW w:w="2707" w:type="dxa"/>
            <w:vMerge/>
            <w:tcBorders>
              <w:left w:val="single" w:sz="4" w:space="0" w:color="auto"/>
              <w:right w:val="single" w:sz="4" w:space="0" w:color="auto"/>
            </w:tcBorders>
          </w:tcPr>
          <w:p w:rsidR="00A24E49" w:rsidRPr="000951DB" w:rsidRDefault="00A24E49" w:rsidP="001504F8">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3–4 klasė</w:t>
            </w:r>
          </w:p>
        </w:tc>
        <w:tc>
          <w:tcPr>
            <w:tcW w:w="1663" w:type="dxa"/>
            <w:vMerge/>
            <w:tcBorders>
              <w:left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p>
        </w:tc>
      </w:tr>
      <w:tr w:rsidR="000951DB" w:rsidRPr="000951DB" w:rsidTr="001504F8">
        <w:trPr>
          <w:jc w:val="center"/>
        </w:trPr>
        <w:tc>
          <w:tcPr>
            <w:tcW w:w="2707" w:type="dxa"/>
            <w:vMerge/>
            <w:tcBorders>
              <w:left w:val="single" w:sz="4" w:space="0" w:color="auto"/>
              <w:bottom w:val="single" w:sz="4" w:space="0" w:color="auto"/>
              <w:right w:val="single" w:sz="4" w:space="0" w:color="auto"/>
            </w:tcBorders>
          </w:tcPr>
          <w:p w:rsidR="00A24E49" w:rsidRPr="000951DB" w:rsidRDefault="00A24E49" w:rsidP="001504F8">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210 (3; 3)</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210 (3; 3)</w:t>
            </w:r>
          </w:p>
        </w:tc>
        <w:tc>
          <w:tcPr>
            <w:tcW w:w="1663" w:type="dxa"/>
            <w:vMerge/>
            <w:tcBorders>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p>
        </w:tc>
      </w:tr>
      <w:tr w:rsidR="000951DB" w:rsidRPr="000951DB" w:rsidTr="001504F8">
        <w:trPr>
          <w:jc w:val="center"/>
        </w:trPr>
        <w:tc>
          <w:tcPr>
            <w:tcW w:w="2707" w:type="dxa"/>
            <w:tcBorders>
              <w:top w:val="single" w:sz="4" w:space="0" w:color="auto"/>
              <w:left w:val="single" w:sz="4" w:space="0" w:color="auto"/>
              <w:bottom w:val="single" w:sz="4" w:space="0" w:color="auto"/>
              <w:right w:val="single" w:sz="4" w:space="0" w:color="auto"/>
            </w:tcBorders>
          </w:tcPr>
          <w:p w:rsidR="00A24E49" w:rsidRPr="000951DB" w:rsidRDefault="00A24E49" w:rsidP="001504F8">
            <w:pPr>
              <w:tabs>
                <w:tab w:val="left" w:pos="720"/>
              </w:tabs>
              <w:spacing w:line="259" w:lineRule="auto"/>
              <w:jc w:val="both"/>
              <w:rPr>
                <w:sz w:val="20"/>
              </w:rPr>
            </w:pPr>
            <w:r w:rsidRPr="000951DB">
              <w:rPr>
                <w:sz w:val="20"/>
              </w:rPr>
              <w:t xml:space="preserve">Iš viso privalomų pamokų skaičius per mokslo metus </w:t>
            </w:r>
          </w:p>
        </w:tc>
        <w:tc>
          <w:tcPr>
            <w:tcW w:w="1334" w:type="dxa"/>
            <w:tcBorders>
              <w:top w:val="single" w:sz="4" w:space="0" w:color="auto"/>
              <w:left w:val="single" w:sz="4" w:space="0" w:color="auto"/>
              <w:bottom w:val="single" w:sz="4" w:space="0" w:color="auto"/>
              <w:right w:val="single" w:sz="4" w:space="0" w:color="auto"/>
            </w:tcBorders>
            <w:vAlign w:val="center"/>
          </w:tcPr>
          <w:p w:rsidR="00A24E49" w:rsidRPr="000951DB" w:rsidRDefault="00E00467" w:rsidP="00E00467">
            <w:pPr>
              <w:tabs>
                <w:tab w:val="left" w:pos="720"/>
              </w:tabs>
              <w:spacing w:line="259" w:lineRule="auto"/>
              <w:jc w:val="center"/>
              <w:rPr>
                <w:sz w:val="20"/>
              </w:rPr>
            </w:pPr>
            <w:r w:rsidRPr="000951DB">
              <w:rPr>
                <w:sz w:val="20"/>
              </w:rPr>
              <w:t>770</w:t>
            </w:r>
            <w:r w:rsidR="00A24E49" w:rsidRPr="000951DB">
              <w:rPr>
                <w:sz w:val="20"/>
              </w:rPr>
              <w:t xml:space="preserve"> (22)</w:t>
            </w:r>
          </w:p>
        </w:tc>
        <w:tc>
          <w:tcPr>
            <w:tcW w:w="1334"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E00467">
            <w:pPr>
              <w:tabs>
                <w:tab w:val="left" w:pos="720"/>
              </w:tabs>
              <w:spacing w:line="259" w:lineRule="auto"/>
              <w:jc w:val="center"/>
              <w:rPr>
                <w:sz w:val="20"/>
              </w:rPr>
            </w:pPr>
            <w:r w:rsidRPr="000951DB">
              <w:rPr>
                <w:sz w:val="20"/>
              </w:rPr>
              <w:t>8</w:t>
            </w:r>
            <w:r w:rsidR="00E00467" w:rsidRPr="000951DB">
              <w:rPr>
                <w:sz w:val="20"/>
              </w:rPr>
              <w:t>40</w:t>
            </w:r>
            <w:r w:rsidRPr="000951DB">
              <w:rPr>
                <w:sz w:val="20"/>
              </w:rPr>
              <w:t xml:space="preserve"> (24)</w:t>
            </w:r>
          </w:p>
        </w:tc>
        <w:tc>
          <w:tcPr>
            <w:tcW w:w="1372"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E00467">
            <w:pPr>
              <w:tabs>
                <w:tab w:val="left" w:pos="720"/>
              </w:tabs>
              <w:spacing w:line="259" w:lineRule="auto"/>
              <w:jc w:val="center"/>
              <w:rPr>
                <w:sz w:val="20"/>
              </w:rPr>
            </w:pPr>
            <w:r w:rsidRPr="000951DB">
              <w:rPr>
                <w:sz w:val="20"/>
              </w:rPr>
              <w:t>805 (23)</w:t>
            </w:r>
          </w:p>
        </w:tc>
        <w:tc>
          <w:tcPr>
            <w:tcW w:w="1372"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E00467">
            <w:pPr>
              <w:tabs>
                <w:tab w:val="left" w:pos="720"/>
              </w:tabs>
              <w:spacing w:line="259" w:lineRule="auto"/>
              <w:jc w:val="center"/>
              <w:rPr>
                <w:sz w:val="20"/>
              </w:rPr>
            </w:pPr>
            <w:r w:rsidRPr="000951DB">
              <w:rPr>
                <w:sz w:val="20"/>
              </w:rPr>
              <w:t>840(24)</w:t>
            </w:r>
          </w:p>
        </w:tc>
        <w:tc>
          <w:tcPr>
            <w:tcW w:w="1663" w:type="dxa"/>
            <w:tcBorders>
              <w:top w:val="single" w:sz="4" w:space="0" w:color="auto"/>
              <w:left w:val="single" w:sz="4" w:space="0" w:color="auto"/>
              <w:right w:val="single" w:sz="4" w:space="0" w:color="auto"/>
            </w:tcBorders>
            <w:vAlign w:val="center"/>
          </w:tcPr>
          <w:p w:rsidR="00A24E49" w:rsidRPr="000951DB" w:rsidRDefault="00A24E49" w:rsidP="00E00467">
            <w:pPr>
              <w:tabs>
                <w:tab w:val="left" w:pos="720"/>
              </w:tabs>
              <w:spacing w:line="259" w:lineRule="auto"/>
              <w:jc w:val="center"/>
              <w:rPr>
                <w:sz w:val="20"/>
              </w:rPr>
            </w:pPr>
            <w:r w:rsidRPr="000951DB">
              <w:rPr>
                <w:sz w:val="20"/>
              </w:rPr>
              <w:t>3255</w:t>
            </w:r>
            <w:r w:rsidR="00E00467" w:rsidRPr="000951DB">
              <w:rPr>
                <w:sz w:val="20"/>
              </w:rPr>
              <w:t xml:space="preserve"> </w:t>
            </w:r>
            <w:r w:rsidRPr="000951DB">
              <w:rPr>
                <w:sz w:val="20"/>
              </w:rPr>
              <w:t>(93)</w:t>
            </w:r>
          </w:p>
        </w:tc>
      </w:tr>
      <w:tr w:rsidR="000951DB" w:rsidRPr="000951DB" w:rsidTr="001504F8">
        <w:trPr>
          <w:jc w:val="center"/>
        </w:trPr>
        <w:tc>
          <w:tcPr>
            <w:tcW w:w="2707" w:type="dxa"/>
            <w:tcBorders>
              <w:top w:val="single" w:sz="4" w:space="0" w:color="auto"/>
              <w:left w:val="single" w:sz="4" w:space="0" w:color="auto"/>
              <w:bottom w:val="single" w:sz="4" w:space="0" w:color="auto"/>
              <w:right w:val="single" w:sz="4" w:space="0" w:color="auto"/>
            </w:tcBorders>
            <w:hideMark/>
          </w:tcPr>
          <w:p w:rsidR="00A24E49" w:rsidRPr="000951DB" w:rsidRDefault="00A24E49" w:rsidP="001504F8">
            <w:pPr>
              <w:tabs>
                <w:tab w:val="left" w:pos="720"/>
              </w:tabs>
              <w:spacing w:line="259" w:lineRule="auto"/>
              <w:jc w:val="both"/>
              <w:rPr>
                <w:sz w:val="20"/>
              </w:rPr>
            </w:pPr>
            <w:r w:rsidRPr="000951DB">
              <w:rPr>
                <w:sz w:val="20"/>
              </w:rPr>
              <w:t xml:space="preserve">Pamokos, skiriamos mokinių ugdymosi poreikiams tenkinti </w:t>
            </w: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E00467" w:rsidP="00E00467">
            <w:pPr>
              <w:tabs>
                <w:tab w:val="left" w:pos="720"/>
              </w:tabs>
              <w:spacing w:line="259" w:lineRule="auto"/>
              <w:jc w:val="center"/>
              <w:rPr>
                <w:sz w:val="20"/>
              </w:rPr>
            </w:pPr>
            <w:r w:rsidRPr="000951DB">
              <w:rPr>
                <w:sz w:val="20"/>
              </w:rPr>
              <w:t>70</w:t>
            </w:r>
            <w:r w:rsidR="00A24E49" w:rsidRPr="000951DB">
              <w:rPr>
                <w:sz w:val="20"/>
              </w:rPr>
              <w:t xml:space="preserve"> (2)</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E00467">
            <w:pPr>
              <w:tabs>
                <w:tab w:val="left" w:pos="720"/>
              </w:tabs>
              <w:spacing w:line="259" w:lineRule="auto"/>
              <w:jc w:val="center"/>
              <w:rPr>
                <w:sz w:val="20"/>
              </w:rPr>
            </w:pPr>
            <w:r w:rsidRPr="000951DB">
              <w:rPr>
                <w:sz w:val="20"/>
              </w:rPr>
              <w:t>105 (3)</w:t>
            </w:r>
          </w:p>
        </w:tc>
        <w:tc>
          <w:tcPr>
            <w:tcW w:w="1663"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E00467">
            <w:pPr>
              <w:tabs>
                <w:tab w:val="left" w:pos="720"/>
              </w:tabs>
              <w:spacing w:line="259" w:lineRule="auto"/>
              <w:jc w:val="center"/>
              <w:rPr>
                <w:sz w:val="20"/>
              </w:rPr>
            </w:pPr>
            <w:r w:rsidRPr="000951DB">
              <w:rPr>
                <w:sz w:val="20"/>
              </w:rPr>
              <w:t>175</w:t>
            </w:r>
            <w:r w:rsidR="00E00467" w:rsidRPr="000951DB">
              <w:rPr>
                <w:sz w:val="20"/>
              </w:rPr>
              <w:t xml:space="preserve"> </w:t>
            </w:r>
            <w:r w:rsidRPr="000951DB">
              <w:rPr>
                <w:sz w:val="20"/>
              </w:rPr>
              <w:t>(5)</w:t>
            </w:r>
          </w:p>
        </w:tc>
      </w:tr>
      <w:tr w:rsidR="000951DB" w:rsidRPr="000951DB" w:rsidTr="001504F8">
        <w:trPr>
          <w:jc w:val="center"/>
        </w:trPr>
        <w:tc>
          <w:tcPr>
            <w:tcW w:w="2707" w:type="dxa"/>
            <w:tcBorders>
              <w:top w:val="single" w:sz="4" w:space="0" w:color="auto"/>
              <w:left w:val="single" w:sz="4" w:space="0" w:color="auto"/>
              <w:bottom w:val="single" w:sz="4" w:space="0" w:color="auto"/>
              <w:right w:val="single" w:sz="4" w:space="0" w:color="auto"/>
            </w:tcBorders>
            <w:hideMark/>
          </w:tcPr>
          <w:p w:rsidR="00A24E49" w:rsidRPr="000951DB" w:rsidRDefault="00A24E49" w:rsidP="001504F8">
            <w:pPr>
              <w:tabs>
                <w:tab w:val="left" w:pos="720"/>
              </w:tabs>
              <w:spacing w:line="259" w:lineRule="auto"/>
              <w:jc w:val="both"/>
              <w:rPr>
                <w:sz w:val="20"/>
              </w:rPr>
            </w:pPr>
            <w:r w:rsidRPr="000951DB">
              <w:rPr>
                <w:sz w:val="20"/>
              </w:rPr>
              <w:t>Neformalusis švietimas</w:t>
            </w: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140 (4)</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140 (4)</w:t>
            </w:r>
          </w:p>
        </w:tc>
        <w:tc>
          <w:tcPr>
            <w:tcW w:w="1663" w:type="dxa"/>
            <w:tcBorders>
              <w:top w:val="single" w:sz="4" w:space="0" w:color="auto"/>
              <w:left w:val="single" w:sz="4" w:space="0" w:color="auto"/>
              <w:bottom w:val="single" w:sz="4" w:space="0" w:color="auto"/>
              <w:right w:val="single" w:sz="4" w:space="0" w:color="auto"/>
            </w:tcBorders>
            <w:vAlign w:val="center"/>
          </w:tcPr>
          <w:p w:rsidR="00A24E49" w:rsidRPr="000951DB" w:rsidRDefault="00A24E49" w:rsidP="001504F8">
            <w:pPr>
              <w:tabs>
                <w:tab w:val="left" w:pos="720"/>
              </w:tabs>
              <w:spacing w:line="259" w:lineRule="auto"/>
              <w:jc w:val="center"/>
              <w:rPr>
                <w:sz w:val="20"/>
              </w:rPr>
            </w:pPr>
            <w:r w:rsidRPr="000951DB">
              <w:rPr>
                <w:sz w:val="20"/>
              </w:rPr>
              <w:t>280 (8)</w:t>
            </w:r>
          </w:p>
        </w:tc>
      </w:tr>
    </w:tbl>
    <w:p w:rsidR="00A24E49" w:rsidRPr="000951DB" w:rsidRDefault="00E00467" w:rsidP="00A24E49">
      <w:pPr>
        <w:tabs>
          <w:tab w:val="left" w:pos="720"/>
        </w:tabs>
        <w:jc w:val="both"/>
        <w:rPr>
          <w:sz w:val="22"/>
          <w:szCs w:val="22"/>
        </w:rPr>
      </w:pPr>
      <w:r w:rsidRPr="000951DB">
        <w:rPr>
          <w:sz w:val="22"/>
          <w:szCs w:val="22"/>
        </w:rPr>
        <w:tab/>
      </w:r>
      <w:r w:rsidR="00A24E49" w:rsidRPr="000951DB">
        <w:rPr>
          <w:sz w:val="22"/>
          <w:szCs w:val="22"/>
        </w:rPr>
        <w:t>Pastabos:</w:t>
      </w:r>
    </w:p>
    <w:p w:rsidR="00A24E49" w:rsidRPr="000951DB" w:rsidRDefault="00E00467" w:rsidP="00A24E49">
      <w:pPr>
        <w:tabs>
          <w:tab w:val="left" w:pos="720"/>
        </w:tabs>
        <w:jc w:val="both"/>
        <w:rPr>
          <w:sz w:val="22"/>
          <w:szCs w:val="22"/>
        </w:rPr>
      </w:pPr>
      <w:r w:rsidRPr="000951DB">
        <w:rPr>
          <w:sz w:val="22"/>
          <w:szCs w:val="22"/>
        </w:rPr>
        <w:tab/>
      </w:r>
      <w:r w:rsidR="00A24E49" w:rsidRPr="000951DB">
        <w:rPr>
          <w:sz w:val="22"/>
          <w:szCs w:val="22"/>
        </w:rPr>
        <w:t>** fizinis ugdymas įgyvendinamas pagal pradinio ugdymo kūno kultūros bendrąją programą.</w:t>
      </w:r>
    </w:p>
    <w:p w:rsidR="00177AA3" w:rsidRPr="000951DB" w:rsidRDefault="00177AA3" w:rsidP="00A24E49">
      <w:pPr>
        <w:tabs>
          <w:tab w:val="left" w:pos="720"/>
        </w:tabs>
        <w:jc w:val="both"/>
        <w:rPr>
          <w:sz w:val="22"/>
          <w:szCs w:val="22"/>
        </w:rPr>
      </w:pPr>
    </w:p>
    <w:p w:rsidR="00177AA3" w:rsidRPr="000951DB" w:rsidRDefault="00852AA4" w:rsidP="00177AA3">
      <w:pPr>
        <w:tabs>
          <w:tab w:val="left" w:pos="720"/>
        </w:tabs>
        <w:jc w:val="both"/>
      </w:pPr>
      <w:r w:rsidRPr="000951DB">
        <w:tab/>
        <w:t>55</w:t>
      </w:r>
      <w:r w:rsidR="00177AA3" w:rsidRPr="000951DB">
        <w:t>.1. Bendrosios programos ugdymo dalykams skiriamos ugdymo valandos per savaitę kiekvienoje klasėje, kai ugdymo valandos trukmė 1 klasėje – 35 min., 2–4 klasėse – 45 min.:</w:t>
      </w:r>
    </w:p>
    <w:p w:rsidR="00177AA3" w:rsidRPr="000951DB" w:rsidRDefault="00177AA3" w:rsidP="00177AA3">
      <w:pPr>
        <w:tabs>
          <w:tab w:val="left" w:pos="720"/>
        </w:tabs>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82"/>
        <w:gridCol w:w="35"/>
        <w:gridCol w:w="1347"/>
        <w:gridCol w:w="71"/>
        <w:gridCol w:w="1311"/>
        <w:gridCol w:w="106"/>
        <w:gridCol w:w="1276"/>
        <w:gridCol w:w="1276"/>
      </w:tblGrid>
      <w:tr w:rsidR="000951DB" w:rsidRPr="000951DB" w:rsidTr="001504F8">
        <w:trPr>
          <w:cantSplit/>
          <w:trHeight w:val="90"/>
        </w:trPr>
        <w:tc>
          <w:tcPr>
            <w:tcW w:w="2977" w:type="dxa"/>
            <w:vMerge w:val="restart"/>
            <w:vAlign w:val="center"/>
          </w:tcPr>
          <w:p w:rsidR="00177AA3" w:rsidRPr="000951DB" w:rsidRDefault="00177AA3" w:rsidP="001504F8">
            <w:pPr>
              <w:jc w:val="center"/>
            </w:pPr>
            <w:r w:rsidRPr="000951DB">
              <w:t>Dalykai</w:t>
            </w:r>
          </w:p>
        </w:tc>
        <w:tc>
          <w:tcPr>
            <w:tcW w:w="6804" w:type="dxa"/>
            <w:gridSpan w:val="8"/>
            <w:tcBorders>
              <w:bottom w:val="single" w:sz="4" w:space="0" w:color="auto"/>
              <w:right w:val="single" w:sz="4" w:space="0" w:color="auto"/>
            </w:tcBorders>
            <w:vAlign w:val="center"/>
          </w:tcPr>
          <w:p w:rsidR="00177AA3" w:rsidRPr="000951DB" w:rsidRDefault="00177AA3" w:rsidP="001504F8">
            <w:pPr>
              <w:jc w:val="center"/>
            </w:pPr>
            <w:r w:rsidRPr="000951DB">
              <w:t>Dalyko savaitinių pamokų skaičius</w:t>
            </w:r>
          </w:p>
        </w:tc>
      </w:tr>
      <w:tr w:rsidR="000951DB" w:rsidRPr="000951DB" w:rsidTr="001504F8">
        <w:trPr>
          <w:cantSplit/>
          <w:trHeight w:val="540"/>
        </w:trPr>
        <w:tc>
          <w:tcPr>
            <w:tcW w:w="2977" w:type="dxa"/>
            <w:vMerge/>
            <w:vAlign w:val="center"/>
          </w:tcPr>
          <w:p w:rsidR="00177AA3" w:rsidRPr="000951DB" w:rsidRDefault="00177AA3" w:rsidP="001504F8">
            <w:pPr>
              <w:jc w:val="center"/>
            </w:pPr>
          </w:p>
        </w:tc>
        <w:tc>
          <w:tcPr>
            <w:tcW w:w="1382" w:type="dxa"/>
            <w:tcBorders>
              <w:top w:val="single" w:sz="4" w:space="0" w:color="auto"/>
            </w:tcBorders>
            <w:vAlign w:val="center"/>
          </w:tcPr>
          <w:p w:rsidR="00177AA3" w:rsidRPr="000951DB" w:rsidRDefault="00177AA3" w:rsidP="001504F8">
            <w:pPr>
              <w:jc w:val="center"/>
            </w:pPr>
            <w:r w:rsidRPr="000951DB">
              <w:t>1–</w:t>
            </w:r>
            <w:proofErr w:type="spellStart"/>
            <w:r w:rsidRPr="000951DB">
              <w:t>oji</w:t>
            </w:r>
            <w:proofErr w:type="spellEnd"/>
            <w:r w:rsidRPr="000951DB">
              <w:t xml:space="preserve"> klasė</w:t>
            </w:r>
          </w:p>
        </w:tc>
        <w:tc>
          <w:tcPr>
            <w:tcW w:w="1382" w:type="dxa"/>
            <w:gridSpan w:val="2"/>
            <w:tcBorders>
              <w:top w:val="single" w:sz="4" w:space="0" w:color="auto"/>
              <w:right w:val="single" w:sz="4" w:space="0" w:color="auto"/>
            </w:tcBorders>
            <w:vAlign w:val="center"/>
          </w:tcPr>
          <w:p w:rsidR="00177AA3" w:rsidRPr="000951DB" w:rsidRDefault="00177AA3" w:rsidP="001504F8">
            <w:pPr>
              <w:jc w:val="center"/>
            </w:pPr>
            <w:r w:rsidRPr="000951DB">
              <w:t>2–</w:t>
            </w:r>
            <w:proofErr w:type="spellStart"/>
            <w:r w:rsidRPr="000951DB">
              <w:t>oji</w:t>
            </w:r>
            <w:proofErr w:type="spellEnd"/>
            <w:r w:rsidRPr="000951DB">
              <w:t xml:space="preserve"> klasė</w:t>
            </w:r>
          </w:p>
        </w:tc>
        <w:tc>
          <w:tcPr>
            <w:tcW w:w="1382" w:type="dxa"/>
            <w:gridSpan w:val="2"/>
            <w:tcBorders>
              <w:top w:val="single" w:sz="4" w:space="0" w:color="auto"/>
              <w:left w:val="single" w:sz="4" w:space="0" w:color="auto"/>
              <w:right w:val="single" w:sz="4" w:space="0" w:color="auto"/>
            </w:tcBorders>
            <w:vAlign w:val="center"/>
          </w:tcPr>
          <w:p w:rsidR="00177AA3" w:rsidRPr="000951DB" w:rsidRDefault="00177AA3" w:rsidP="001504F8">
            <w:pPr>
              <w:jc w:val="center"/>
            </w:pPr>
            <w:r w:rsidRPr="000951DB">
              <w:t>3–</w:t>
            </w:r>
            <w:proofErr w:type="spellStart"/>
            <w:r w:rsidRPr="000951DB">
              <w:t>oji</w:t>
            </w:r>
            <w:proofErr w:type="spellEnd"/>
            <w:r w:rsidRPr="000951DB">
              <w:t xml:space="preserve"> klasė</w:t>
            </w:r>
          </w:p>
        </w:tc>
        <w:tc>
          <w:tcPr>
            <w:tcW w:w="1382" w:type="dxa"/>
            <w:gridSpan w:val="2"/>
            <w:tcBorders>
              <w:top w:val="single" w:sz="4" w:space="0" w:color="auto"/>
              <w:left w:val="single" w:sz="4" w:space="0" w:color="auto"/>
              <w:right w:val="single" w:sz="4" w:space="0" w:color="auto"/>
            </w:tcBorders>
            <w:vAlign w:val="center"/>
          </w:tcPr>
          <w:p w:rsidR="00177AA3" w:rsidRPr="000951DB" w:rsidRDefault="00177AA3" w:rsidP="001504F8">
            <w:pPr>
              <w:jc w:val="center"/>
            </w:pPr>
            <w:r w:rsidRPr="000951DB">
              <w:t>4–</w:t>
            </w:r>
            <w:proofErr w:type="spellStart"/>
            <w:r w:rsidRPr="000951DB">
              <w:t>oji</w:t>
            </w:r>
            <w:proofErr w:type="spellEnd"/>
            <w:r w:rsidRPr="000951DB">
              <w:t xml:space="preserve"> klasė</w:t>
            </w:r>
          </w:p>
        </w:tc>
        <w:tc>
          <w:tcPr>
            <w:tcW w:w="1276" w:type="dxa"/>
            <w:tcBorders>
              <w:top w:val="single" w:sz="4" w:space="0" w:color="auto"/>
              <w:left w:val="single" w:sz="4" w:space="0" w:color="auto"/>
              <w:right w:val="single" w:sz="4" w:space="0" w:color="auto"/>
            </w:tcBorders>
          </w:tcPr>
          <w:p w:rsidR="00177AA3" w:rsidRPr="000951DB" w:rsidRDefault="00177AA3" w:rsidP="001504F8">
            <w:pPr>
              <w:jc w:val="center"/>
            </w:pPr>
            <w:r w:rsidRPr="000951DB">
              <w:t>Pradinio ugdymo programa</w:t>
            </w:r>
          </w:p>
        </w:tc>
      </w:tr>
      <w:tr w:rsidR="000951DB" w:rsidRPr="000951DB" w:rsidTr="001504F8">
        <w:tc>
          <w:tcPr>
            <w:tcW w:w="2977" w:type="dxa"/>
          </w:tcPr>
          <w:p w:rsidR="00177AA3" w:rsidRPr="000951DB" w:rsidRDefault="00177AA3" w:rsidP="001504F8">
            <w:r w:rsidRPr="000951DB">
              <w:t>Dorinis ugdymas (tikyba arba etika)</w:t>
            </w:r>
          </w:p>
        </w:tc>
        <w:tc>
          <w:tcPr>
            <w:tcW w:w="1382" w:type="dxa"/>
          </w:tcPr>
          <w:p w:rsidR="00177AA3" w:rsidRPr="000951DB" w:rsidRDefault="00177AA3" w:rsidP="001504F8">
            <w:pPr>
              <w:jc w:val="center"/>
            </w:pPr>
            <w:r w:rsidRPr="000951DB">
              <w:t>1</w:t>
            </w:r>
          </w:p>
        </w:tc>
        <w:tc>
          <w:tcPr>
            <w:tcW w:w="1382" w:type="dxa"/>
            <w:gridSpan w:val="2"/>
            <w:tcBorders>
              <w:right w:val="single" w:sz="4" w:space="0" w:color="auto"/>
            </w:tcBorders>
          </w:tcPr>
          <w:p w:rsidR="00177AA3" w:rsidRPr="000951DB" w:rsidRDefault="00177AA3" w:rsidP="001504F8">
            <w:pPr>
              <w:jc w:val="center"/>
            </w:pPr>
            <w:r w:rsidRPr="000951DB">
              <w:t>1</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1</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1</w:t>
            </w:r>
          </w:p>
        </w:tc>
        <w:tc>
          <w:tcPr>
            <w:tcW w:w="1276" w:type="dxa"/>
            <w:tcBorders>
              <w:left w:val="single" w:sz="4" w:space="0" w:color="auto"/>
              <w:right w:val="single" w:sz="4" w:space="0" w:color="auto"/>
            </w:tcBorders>
          </w:tcPr>
          <w:p w:rsidR="00177AA3" w:rsidRPr="000951DB" w:rsidRDefault="00177AA3" w:rsidP="001504F8">
            <w:pPr>
              <w:jc w:val="center"/>
            </w:pPr>
            <w:r w:rsidRPr="000951DB">
              <w:t>4</w:t>
            </w:r>
          </w:p>
        </w:tc>
      </w:tr>
      <w:tr w:rsidR="000951DB" w:rsidRPr="000951DB" w:rsidTr="001504F8">
        <w:tc>
          <w:tcPr>
            <w:tcW w:w="2977" w:type="dxa"/>
          </w:tcPr>
          <w:p w:rsidR="00177AA3" w:rsidRPr="000951DB" w:rsidRDefault="00177AA3" w:rsidP="001504F8">
            <w:r w:rsidRPr="000951DB">
              <w:t>Lietuvių kalba</w:t>
            </w:r>
          </w:p>
        </w:tc>
        <w:tc>
          <w:tcPr>
            <w:tcW w:w="1382" w:type="dxa"/>
          </w:tcPr>
          <w:p w:rsidR="00177AA3" w:rsidRPr="000951DB" w:rsidRDefault="00177AA3" w:rsidP="001504F8">
            <w:pPr>
              <w:jc w:val="center"/>
            </w:pPr>
            <w:r w:rsidRPr="000951DB">
              <w:t>8</w:t>
            </w:r>
          </w:p>
        </w:tc>
        <w:tc>
          <w:tcPr>
            <w:tcW w:w="1382" w:type="dxa"/>
            <w:gridSpan w:val="2"/>
            <w:tcBorders>
              <w:right w:val="single" w:sz="4" w:space="0" w:color="auto"/>
            </w:tcBorders>
          </w:tcPr>
          <w:p w:rsidR="00177AA3" w:rsidRPr="000951DB" w:rsidRDefault="00177AA3" w:rsidP="001504F8">
            <w:pPr>
              <w:jc w:val="center"/>
            </w:pPr>
            <w:r w:rsidRPr="000951DB">
              <w:t>7</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7</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7</w:t>
            </w:r>
          </w:p>
        </w:tc>
        <w:tc>
          <w:tcPr>
            <w:tcW w:w="1276" w:type="dxa"/>
            <w:tcBorders>
              <w:left w:val="single" w:sz="4" w:space="0" w:color="auto"/>
              <w:right w:val="single" w:sz="4" w:space="0" w:color="auto"/>
            </w:tcBorders>
          </w:tcPr>
          <w:p w:rsidR="00177AA3" w:rsidRPr="000951DB" w:rsidRDefault="00177AA3" w:rsidP="001504F8">
            <w:pPr>
              <w:jc w:val="center"/>
            </w:pPr>
            <w:r w:rsidRPr="000951DB">
              <w:t>29</w:t>
            </w:r>
          </w:p>
        </w:tc>
      </w:tr>
      <w:tr w:rsidR="000951DB" w:rsidRPr="000951DB" w:rsidTr="001504F8">
        <w:tc>
          <w:tcPr>
            <w:tcW w:w="2977" w:type="dxa"/>
          </w:tcPr>
          <w:p w:rsidR="00177AA3" w:rsidRPr="000951DB" w:rsidRDefault="00177AA3" w:rsidP="001504F8">
            <w:r w:rsidRPr="000951DB">
              <w:t>Užsienio kalba (anglų)</w:t>
            </w:r>
          </w:p>
        </w:tc>
        <w:tc>
          <w:tcPr>
            <w:tcW w:w="1382" w:type="dxa"/>
          </w:tcPr>
          <w:p w:rsidR="00177AA3" w:rsidRPr="000951DB" w:rsidRDefault="00177AA3" w:rsidP="001504F8">
            <w:pPr>
              <w:jc w:val="center"/>
            </w:pPr>
          </w:p>
        </w:tc>
        <w:tc>
          <w:tcPr>
            <w:tcW w:w="1382" w:type="dxa"/>
            <w:gridSpan w:val="2"/>
            <w:tcBorders>
              <w:right w:val="single" w:sz="4" w:space="0" w:color="auto"/>
            </w:tcBorders>
          </w:tcPr>
          <w:p w:rsidR="00177AA3" w:rsidRPr="000951DB" w:rsidRDefault="00177AA3" w:rsidP="001504F8">
            <w:pPr>
              <w:jc w:val="center"/>
            </w:pPr>
            <w:r w:rsidRPr="000951DB">
              <w:t>2</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2</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2</w:t>
            </w:r>
          </w:p>
        </w:tc>
        <w:tc>
          <w:tcPr>
            <w:tcW w:w="1276" w:type="dxa"/>
            <w:tcBorders>
              <w:left w:val="single" w:sz="4" w:space="0" w:color="auto"/>
              <w:right w:val="single" w:sz="4" w:space="0" w:color="auto"/>
            </w:tcBorders>
          </w:tcPr>
          <w:p w:rsidR="00177AA3" w:rsidRPr="000951DB" w:rsidRDefault="00177AA3" w:rsidP="001504F8">
            <w:pPr>
              <w:jc w:val="center"/>
            </w:pPr>
            <w:r w:rsidRPr="000951DB">
              <w:t>6</w:t>
            </w:r>
          </w:p>
        </w:tc>
      </w:tr>
      <w:tr w:rsidR="000951DB" w:rsidRPr="000951DB" w:rsidTr="001504F8">
        <w:tc>
          <w:tcPr>
            <w:tcW w:w="2977" w:type="dxa"/>
          </w:tcPr>
          <w:p w:rsidR="00177AA3" w:rsidRPr="000951DB" w:rsidRDefault="00177AA3" w:rsidP="001504F8">
            <w:r w:rsidRPr="000951DB">
              <w:t xml:space="preserve">Matematika </w:t>
            </w:r>
          </w:p>
        </w:tc>
        <w:tc>
          <w:tcPr>
            <w:tcW w:w="1382" w:type="dxa"/>
          </w:tcPr>
          <w:p w:rsidR="00177AA3" w:rsidRPr="000951DB" w:rsidRDefault="00177AA3" w:rsidP="001504F8">
            <w:pPr>
              <w:jc w:val="center"/>
              <w:rPr>
                <w:bCs/>
              </w:rPr>
            </w:pPr>
            <w:r w:rsidRPr="000951DB">
              <w:rPr>
                <w:bCs/>
              </w:rPr>
              <w:t>4</w:t>
            </w:r>
          </w:p>
        </w:tc>
        <w:tc>
          <w:tcPr>
            <w:tcW w:w="1382" w:type="dxa"/>
            <w:gridSpan w:val="2"/>
            <w:tcBorders>
              <w:right w:val="single" w:sz="4" w:space="0" w:color="auto"/>
            </w:tcBorders>
          </w:tcPr>
          <w:p w:rsidR="00177AA3" w:rsidRPr="000951DB" w:rsidRDefault="00177AA3" w:rsidP="001504F8">
            <w:pPr>
              <w:jc w:val="center"/>
              <w:rPr>
                <w:bCs/>
              </w:rPr>
            </w:pPr>
            <w:r w:rsidRPr="000951DB">
              <w:rPr>
                <w:bCs/>
              </w:rPr>
              <w:t>5</w:t>
            </w:r>
          </w:p>
        </w:tc>
        <w:tc>
          <w:tcPr>
            <w:tcW w:w="1382" w:type="dxa"/>
            <w:gridSpan w:val="2"/>
            <w:tcBorders>
              <w:left w:val="single" w:sz="4" w:space="0" w:color="auto"/>
              <w:right w:val="single" w:sz="4" w:space="0" w:color="auto"/>
            </w:tcBorders>
          </w:tcPr>
          <w:p w:rsidR="00177AA3" w:rsidRPr="000951DB" w:rsidRDefault="00177AA3" w:rsidP="001504F8">
            <w:pPr>
              <w:jc w:val="center"/>
              <w:rPr>
                <w:bCs/>
              </w:rPr>
            </w:pPr>
            <w:r w:rsidRPr="000951DB">
              <w:rPr>
                <w:bCs/>
              </w:rPr>
              <w:t>4</w:t>
            </w:r>
          </w:p>
        </w:tc>
        <w:tc>
          <w:tcPr>
            <w:tcW w:w="1382" w:type="dxa"/>
            <w:gridSpan w:val="2"/>
            <w:tcBorders>
              <w:left w:val="single" w:sz="4" w:space="0" w:color="auto"/>
              <w:right w:val="single" w:sz="4" w:space="0" w:color="auto"/>
            </w:tcBorders>
          </w:tcPr>
          <w:p w:rsidR="00177AA3" w:rsidRPr="000951DB" w:rsidRDefault="00177AA3" w:rsidP="001504F8">
            <w:pPr>
              <w:jc w:val="center"/>
              <w:rPr>
                <w:bCs/>
              </w:rPr>
            </w:pPr>
            <w:r w:rsidRPr="000951DB">
              <w:rPr>
                <w:bCs/>
              </w:rPr>
              <w:t>5</w:t>
            </w:r>
          </w:p>
        </w:tc>
        <w:tc>
          <w:tcPr>
            <w:tcW w:w="1276" w:type="dxa"/>
            <w:tcBorders>
              <w:left w:val="single" w:sz="4" w:space="0" w:color="auto"/>
              <w:right w:val="single" w:sz="4" w:space="0" w:color="auto"/>
            </w:tcBorders>
          </w:tcPr>
          <w:p w:rsidR="00177AA3" w:rsidRPr="000951DB" w:rsidRDefault="00177AA3" w:rsidP="001504F8">
            <w:pPr>
              <w:jc w:val="center"/>
              <w:rPr>
                <w:bCs/>
              </w:rPr>
            </w:pPr>
            <w:r w:rsidRPr="000951DB">
              <w:rPr>
                <w:bCs/>
              </w:rPr>
              <w:t>18</w:t>
            </w:r>
          </w:p>
        </w:tc>
      </w:tr>
      <w:tr w:rsidR="000951DB" w:rsidRPr="000951DB" w:rsidTr="001504F8">
        <w:tc>
          <w:tcPr>
            <w:tcW w:w="2977" w:type="dxa"/>
          </w:tcPr>
          <w:p w:rsidR="00177AA3" w:rsidRPr="000951DB" w:rsidRDefault="00177AA3" w:rsidP="001504F8">
            <w:pPr>
              <w:rPr>
                <w:bCs/>
              </w:rPr>
            </w:pPr>
            <w:r w:rsidRPr="000951DB">
              <w:rPr>
                <w:bCs/>
              </w:rPr>
              <w:t>Pasaulio pažinimas</w:t>
            </w:r>
          </w:p>
        </w:tc>
        <w:tc>
          <w:tcPr>
            <w:tcW w:w="1382" w:type="dxa"/>
          </w:tcPr>
          <w:p w:rsidR="00177AA3" w:rsidRPr="000951DB" w:rsidRDefault="00177AA3" w:rsidP="001504F8">
            <w:pPr>
              <w:jc w:val="center"/>
            </w:pPr>
            <w:r w:rsidRPr="000951DB">
              <w:t>2</w:t>
            </w:r>
          </w:p>
        </w:tc>
        <w:tc>
          <w:tcPr>
            <w:tcW w:w="1382" w:type="dxa"/>
            <w:gridSpan w:val="2"/>
            <w:tcBorders>
              <w:right w:val="single" w:sz="4" w:space="0" w:color="auto"/>
            </w:tcBorders>
          </w:tcPr>
          <w:p w:rsidR="00177AA3" w:rsidRPr="000951DB" w:rsidRDefault="00177AA3" w:rsidP="001504F8">
            <w:pPr>
              <w:jc w:val="center"/>
            </w:pPr>
            <w:r w:rsidRPr="000951DB">
              <w:t>2</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2</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2</w:t>
            </w:r>
          </w:p>
        </w:tc>
        <w:tc>
          <w:tcPr>
            <w:tcW w:w="1276" w:type="dxa"/>
            <w:tcBorders>
              <w:left w:val="single" w:sz="4" w:space="0" w:color="auto"/>
              <w:right w:val="single" w:sz="4" w:space="0" w:color="auto"/>
            </w:tcBorders>
          </w:tcPr>
          <w:p w:rsidR="00177AA3" w:rsidRPr="000951DB" w:rsidRDefault="00177AA3" w:rsidP="001504F8">
            <w:pPr>
              <w:jc w:val="center"/>
            </w:pPr>
            <w:r w:rsidRPr="000951DB">
              <w:t>8</w:t>
            </w:r>
          </w:p>
        </w:tc>
      </w:tr>
      <w:tr w:rsidR="000951DB" w:rsidRPr="000951DB" w:rsidTr="001504F8">
        <w:tc>
          <w:tcPr>
            <w:tcW w:w="2977" w:type="dxa"/>
          </w:tcPr>
          <w:p w:rsidR="00177AA3" w:rsidRPr="000951DB" w:rsidRDefault="00177AA3" w:rsidP="001504F8">
            <w:r w:rsidRPr="000951DB">
              <w:t xml:space="preserve">Dailė ir technologijos </w:t>
            </w:r>
          </w:p>
        </w:tc>
        <w:tc>
          <w:tcPr>
            <w:tcW w:w="1382" w:type="dxa"/>
          </w:tcPr>
          <w:p w:rsidR="00177AA3" w:rsidRPr="000951DB" w:rsidRDefault="00177AA3" w:rsidP="001504F8">
            <w:pPr>
              <w:jc w:val="center"/>
              <w:rPr>
                <w:bCs/>
              </w:rPr>
            </w:pPr>
            <w:r w:rsidRPr="000951DB">
              <w:rPr>
                <w:bCs/>
              </w:rPr>
              <w:t>2</w:t>
            </w:r>
          </w:p>
        </w:tc>
        <w:tc>
          <w:tcPr>
            <w:tcW w:w="1382" w:type="dxa"/>
            <w:gridSpan w:val="2"/>
            <w:tcBorders>
              <w:right w:val="single" w:sz="4" w:space="0" w:color="auto"/>
            </w:tcBorders>
          </w:tcPr>
          <w:p w:rsidR="00177AA3" w:rsidRPr="000951DB" w:rsidRDefault="00177AA3" w:rsidP="001504F8">
            <w:pPr>
              <w:jc w:val="center"/>
              <w:rPr>
                <w:bCs/>
              </w:rPr>
            </w:pPr>
            <w:r w:rsidRPr="000951DB">
              <w:rPr>
                <w:bCs/>
              </w:rPr>
              <w:t>2</w:t>
            </w:r>
          </w:p>
        </w:tc>
        <w:tc>
          <w:tcPr>
            <w:tcW w:w="1382" w:type="dxa"/>
            <w:gridSpan w:val="2"/>
            <w:tcBorders>
              <w:left w:val="single" w:sz="4" w:space="0" w:color="auto"/>
              <w:right w:val="single" w:sz="4" w:space="0" w:color="auto"/>
            </w:tcBorders>
          </w:tcPr>
          <w:p w:rsidR="00177AA3" w:rsidRPr="000951DB" w:rsidRDefault="00177AA3" w:rsidP="001504F8">
            <w:pPr>
              <w:jc w:val="center"/>
              <w:rPr>
                <w:bCs/>
              </w:rPr>
            </w:pPr>
            <w:r w:rsidRPr="000951DB">
              <w:rPr>
                <w:bCs/>
              </w:rPr>
              <w:t>2</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2</w:t>
            </w:r>
          </w:p>
        </w:tc>
        <w:tc>
          <w:tcPr>
            <w:tcW w:w="1276" w:type="dxa"/>
            <w:tcBorders>
              <w:left w:val="single" w:sz="4" w:space="0" w:color="auto"/>
              <w:right w:val="single" w:sz="4" w:space="0" w:color="auto"/>
            </w:tcBorders>
          </w:tcPr>
          <w:p w:rsidR="00177AA3" w:rsidRPr="000951DB" w:rsidRDefault="00177AA3" w:rsidP="001504F8">
            <w:pPr>
              <w:jc w:val="center"/>
            </w:pPr>
            <w:r w:rsidRPr="000951DB">
              <w:t>8</w:t>
            </w:r>
          </w:p>
        </w:tc>
      </w:tr>
      <w:tr w:rsidR="000951DB" w:rsidRPr="000951DB" w:rsidTr="001504F8">
        <w:tc>
          <w:tcPr>
            <w:tcW w:w="2977" w:type="dxa"/>
          </w:tcPr>
          <w:p w:rsidR="00177AA3" w:rsidRPr="000951DB" w:rsidRDefault="00177AA3" w:rsidP="001504F8">
            <w:r w:rsidRPr="000951DB">
              <w:t>Muzika</w:t>
            </w:r>
          </w:p>
        </w:tc>
        <w:tc>
          <w:tcPr>
            <w:tcW w:w="1382" w:type="dxa"/>
          </w:tcPr>
          <w:p w:rsidR="00177AA3" w:rsidRPr="000951DB" w:rsidRDefault="00177AA3" w:rsidP="001504F8">
            <w:pPr>
              <w:jc w:val="center"/>
            </w:pPr>
            <w:r w:rsidRPr="000951DB">
              <w:t>2</w:t>
            </w:r>
          </w:p>
        </w:tc>
        <w:tc>
          <w:tcPr>
            <w:tcW w:w="1382" w:type="dxa"/>
            <w:gridSpan w:val="2"/>
            <w:tcBorders>
              <w:right w:val="single" w:sz="4" w:space="0" w:color="auto"/>
            </w:tcBorders>
          </w:tcPr>
          <w:p w:rsidR="00177AA3" w:rsidRPr="000951DB" w:rsidRDefault="00177AA3" w:rsidP="001504F8">
            <w:pPr>
              <w:jc w:val="center"/>
            </w:pPr>
            <w:r w:rsidRPr="000951DB">
              <w:t>2</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2</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2</w:t>
            </w:r>
          </w:p>
        </w:tc>
        <w:tc>
          <w:tcPr>
            <w:tcW w:w="1276" w:type="dxa"/>
            <w:tcBorders>
              <w:left w:val="single" w:sz="4" w:space="0" w:color="auto"/>
              <w:right w:val="single" w:sz="4" w:space="0" w:color="auto"/>
            </w:tcBorders>
          </w:tcPr>
          <w:p w:rsidR="00177AA3" w:rsidRPr="000951DB" w:rsidRDefault="00177AA3" w:rsidP="001504F8">
            <w:pPr>
              <w:jc w:val="center"/>
            </w:pPr>
            <w:r w:rsidRPr="000951DB">
              <w:t>8</w:t>
            </w:r>
          </w:p>
        </w:tc>
      </w:tr>
      <w:tr w:rsidR="000951DB" w:rsidRPr="000951DB" w:rsidTr="001504F8">
        <w:tc>
          <w:tcPr>
            <w:tcW w:w="2977" w:type="dxa"/>
          </w:tcPr>
          <w:p w:rsidR="00177AA3" w:rsidRPr="000951DB" w:rsidRDefault="00177AA3" w:rsidP="001504F8">
            <w:r w:rsidRPr="000951DB">
              <w:lastRenderedPageBreak/>
              <w:t>Fizinis ugdymas</w:t>
            </w:r>
          </w:p>
        </w:tc>
        <w:tc>
          <w:tcPr>
            <w:tcW w:w="1382" w:type="dxa"/>
          </w:tcPr>
          <w:p w:rsidR="00177AA3" w:rsidRPr="000951DB" w:rsidRDefault="00177AA3" w:rsidP="001504F8">
            <w:pPr>
              <w:jc w:val="center"/>
            </w:pPr>
            <w:r w:rsidRPr="000951DB">
              <w:t>3</w:t>
            </w:r>
          </w:p>
        </w:tc>
        <w:tc>
          <w:tcPr>
            <w:tcW w:w="1382" w:type="dxa"/>
            <w:gridSpan w:val="2"/>
            <w:tcBorders>
              <w:right w:val="single" w:sz="4" w:space="0" w:color="auto"/>
            </w:tcBorders>
          </w:tcPr>
          <w:p w:rsidR="00177AA3" w:rsidRPr="000951DB" w:rsidRDefault="00177AA3" w:rsidP="001504F8">
            <w:pPr>
              <w:jc w:val="center"/>
            </w:pPr>
            <w:r w:rsidRPr="000951DB">
              <w:t>3</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3</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3</w:t>
            </w:r>
          </w:p>
        </w:tc>
        <w:tc>
          <w:tcPr>
            <w:tcW w:w="1276" w:type="dxa"/>
            <w:tcBorders>
              <w:left w:val="single" w:sz="4" w:space="0" w:color="auto"/>
              <w:right w:val="single" w:sz="4" w:space="0" w:color="auto"/>
            </w:tcBorders>
          </w:tcPr>
          <w:p w:rsidR="00177AA3" w:rsidRPr="000951DB" w:rsidRDefault="00177AA3" w:rsidP="001504F8">
            <w:pPr>
              <w:jc w:val="center"/>
            </w:pPr>
            <w:r w:rsidRPr="000951DB">
              <w:t>12</w:t>
            </w:r>
          </w:p>
        </w:tc>
      </w:tr>
      <w:tr w:rsidR="000951DB" w:rsidRPr="000951DB" w:rsidTr="001504F8">
        <w:tc>
          <w:tcPr>
            <w:tcW w:w="2977" w:type="dxa"/>
          </w:tcPr>
          <w:p w:rsidR="00177AA3" w:rsidRPr="000951DB" w:rsidRDefault="00177AA3" w:rsidP="001504F8">
            <w:r w:rsidRPr="000951DB">
              <w:t>Privalomų ugdymo valandų skaičius mokiniui</w:t>
            </w:r>
          </w:p>
        </w:tc>
        <w:tc>
          <w:tcPr>
            <w:tcW w:w="1382" w:type="dxa"/>
          </w:tcPr>
          <w:p w:rsidR="00177AA3" w:rsidRPr="000951DB" w:rsidRDefault="00177AA3" w:rsidP="001504F8">
            <w:pPr>
              <w:jc w:val="center"/>
            </w:pPr>
            <w:r w:rsidRPr="000951DB">
              <w:t>22</w:t>
            </w:r>
          </w:p>
        </w:tc>
        <w:tc>
          <w:tcPr>
            <w:tcW w:w="1382" w:type="dxa"/>
            <w:gridSpan w:val="2"/>
            <w:tcBorders>
              <w:right w:val="single" w:sz="4" w:space="0" w:color="auto"/>
            </w:tcBorders>
          </w:tcPr>
          <w:p w:rsidR="00177AA3" w:rsidRPr="000951DB" w:rsidRDefault="00177AA3" w:rsidP="001504F8">
            <w:pPr>
              <w:jc w:val="center"/>
            </w:pPr>
            <w:r w:rsidRPr="000951DB">
              <w:t>24</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23</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24</w:t>
            </w:r>
          </w:p>
        </w:tc>
        <w:tc>
          <w:tcPr>
            <w:tcW w:w="1276" w:type="dxa"/>
            <w:tcBorders>
              <w:left w:val="single" w:sz="4" w:space="0" w:color="auto"/>
              <w:right w:val="single" w:sz="4" w:space="0" w:color="auto"/>
            </w:tcBorders>
          </w:tcPr>
          <w:p w:rsidR="00177AA3" w:rsidRPr="000951DB" w:rsidRDefault="00177AA3" w:rsidP="001504F8">
            <w:pPr>
              <w:jc w:val="center"/>
            </w:pPr>
            <w:r w:rsidRPr="000951DB">
              <w:t>93</w:t>
            </w:r>
          </w:p>
        </w:tc>
      </w:tr>
      <w:tr w:rsidR="000951DB" w:rsidRPr="000951DB" w:rsidTr="001504F8">
        <w:tc>
          <w:tcPr>
            <w:tcW w:w="2977" w:type="dxa"/>
          </w:tcPr>
          <w:p w:rsidR="00177AA3" w:rsidRPr="000951DB" w:rsidRDefault="00177AA3" w:rsidP="001504F8">
            <w:pPr>
              <w:rPr>
                <w:b/>
              </w:rPr>
            </w:pPr>
            <w:r w:rsidRPr="000951DB">
              <w:t>Valandos, skiriamos mokinių ugdymo (</w:t>
            </w:r>
            <w:proofErr w:type="spellStart"/>
            <w:r w:rsidRPr="000951DB">
              <w:t>si</w:t>
            </w:r>
            <w:proofErr w:type="spellEnd"/>
            <w:r w:rsidRPr="000951DB">
              <w:t>) poreikiams tenkinti</w:t>
            </w:r>
          </w:p>
        </w:tc>
        <w:tc>
          <w:tcPr>
            <w:tcW w:w="1382" w:type="dxa"/>
            <w:tcBorders>
              <w:right w:val="single" w:sz="4" w:space="0" w:color="auto"/>
            </w:tcBorders>
          </w:tcPr>
          <w:p w:rsidR="00177AA3" w:rsidRPr="000951DB" w:rsidRDefault="00177AA3" w:rsidP="001504F8">
            <w:pPr>
              <w:jc w:val="center"/>
            </w:pPr>
            <w:r w:rsidRPr="000951DB">
              <w:t>1</w:t>
            </w:r>
          </w:p>
        </w:tc>
        <w:tc>
          <w:tcPr>
            <w:tcW w:w="1382" w:type="dxa"/>
            <w:gridSpan w:val="2"/>
            <w:tcBorders>
              <w:right w:val="single" w:sz="4" w:space="0" w:color="auto"/>
            </w:tcBorders>
          </w:tcPr>
          <w:p w:rsidR="00177AA3" w:rsidRPr="000951DB" w:rsidRDefault="00177AA3" w:rsidP="001504F8">
            <w:pPr>
              <w:jc w:val="center"/>
            </w:pPr>
            <w:r w:rsidRPr="000951DB">
              <w:t>1</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1</w:t>
            </w:r>
          </w:p>
        </w:tc>
        <w:tc>
          <w:tcPr>
            <w:tcW w:w="1382" w:type="dxa"/>
            <w:gridSpan w:val="2"/>
            <w:tcBorders>
              <w:left w:val="single" w:sz="4" w:space="0" w:color="auto"/>
              <w:right w:val="single" w:sz="4" w:space="0" w:color="auto"/>
            </w:tcBorders>
          </w:tcPr>
          <w:p w:rsidR="00177AA3" w:rsidRPr="000951DB" w:rsidRDefault="00177AA3" w:rsidP="001504F8">
            <w:pPr>
              <w:jc w:val="center"/>
            </w:pPr>
            <w:r w:rsidRPr="000951DB">
              <w:t>2</w:t>
            </w:r>
          </w:p>
        </w:tc>
        <w:tc>
          <w:tcPr>
            <w:tcW w:w="1276" w:type="dxa"/>
            <w:tcBorders>
              <w:left w:val="single" w:sz="4" w:space="0" w:color="auto"/>
              <w:right w:val="single" w:sz="4" w:space="0" w:color="auto"/>
            </w:tcBorders>
          </w:tcPr>
          <w:p w:rsidR="00177AA3" w:rsidRPr="000951DB" w:rsidRDefault="00177AA3" w:rsidP="001504F8">
            <w:pPr>
              <w:jc w:val="center"/>
            </w:pPr>
            <w:r w:rsidRPr="000951DB">
              <w:t>5</w:t>
            </w:r>
          </w:p>
        </w:tc>
      </w:tr>
      <w:tr w:rsidR="000951DB" w:rsidRPr="000951DB" w:rsidTr="001504F8">
        <w:tc>
          <w:tcPr>
            <w:tcW w:w="8505" w:type="dxa"/>
            <w:gridSpan w:val="8"/>
            <w:tcBorders>
              <w:right w:val="single" w:sz="4" w:space="0" w:color="auto"/>
            </w:tcBorders>
          </w:tcPr>
          <w:p w:rsidR="00177AA3" w:rsidRPr="000951DB" w:rsidRDefault="00177AA3" w:rsidP="001504F8">
            <w:r w:rsidRPr="000951DB">
              <w:t>Iš viso</w:t>
            </w:r>
          </w:p>
        </w:tc>
        <w:tc>
          <w:tcPr>
            <w:tcW w:w="1276" w:type="dxa"/>
            <w:tcBorders>
              <w:left w:val="single" w:sz="4" w:space="0" w:color="auto"/>
              <w:right w:val="single" w:sz="4" w:space="0" w:color="auto"/>
            </w:tcBorders>
          </w:tcPr>
          <w:p w:rsidR="00177AA3" w:rsidRPr="000951DB" w:rsidRDefault="00177AA3" w:rsidP="001504F8">
            <w:pPr>
              <w:jc w:val="center"/>
            </w:pPr>
            <w:r w:rsidRPr="000951DB">
              <w:t>98</w:t>
            </w:r>
          </w:p>
        </w:tc>
      </w:tr>
      <w:tr w:rsidR="000951DB" w:rsidRPr="000951DB" w:rsidTr="001504F8">
        <w:tc>
          <w:tcPr>
            <w:tcW w:w="2977" w:type="dxa"/>
          </w:tcPr>
          <w:p w:rsidR="00177AA3" w:rsidRPr="000951DB" w:rsidRDefault="00177AA3" w:rsidP="001504F8">
            <w:r w:rsidRPr="000951DB">
              <w:t>Neformalusis ugdymas</w:t>
            </w:r>
          </w:p>
        </w:tc>
        <w:tc>
          <w:tcPr>
            <w:tcW w:w="1417" w:type="dxa"/>
            <w:gridSpan w:val="2"/>
            <w:tcBorders>
              <w:right w:val="single" w:sz="4" w:space="0" w:color="auto"/>
            </w:tcBorders>
            <w:vAlign w:val="center"/>
          </w:tcPr>
          <w:p w:rsidR="00177AA3" w:rsidRPr="000951DB" w:rsidRDefault="00177AA3" w:rsidP="001504F8">
            <w:pPr>
              <w:jc w:val="center"/>
            </w:pPr>
            <w:r w:rsidRPr="000951DB">
              <w:t>2</w:t>
            </w:r>
          </w:p>
        </w:tc>
        <w:tc>
          <w:tcPr>
            <w:tcW w:w="1418" w:type="dxa"/>
            <w:gridSpan w:val="2"/>
            <w:tcBorders>
              <w:right w:val="single" w:sz="4" w:space="0" w:color="auto"/>
            </w:tcBorders>
          </w:tcPr>
          <w:p w:rsidR="00177AA3" w:rsidRPr="000951DB" w:rsidRDefault="00177AA3" w:rsidP="001504F8">
            <w:pPr>
              <w:jc w:val="center"/>
            </w:pPr>
            <w:r w:rsidRPr="000951DB">
              <w:t>1</w:t>
            </w:r>
          </w:p>
        </w:tc>
        <w:tc>
          <w:tcPr>
            <w:tcW w:w="1417" w:type="dxa"/>
            <w:gridSpan w:val="2"/>
            <w:tcBorders>
              <w:left w:val="single" w:sz="4" w:space="0" w:color="auto"/>
              <w:right w:val="single" w:sz="4" w:space="0" w:color="auto"/>
            </w:tcBorders>
            <w:vAlign w:val="center"/>
          </w:tcPr>
          <w:p w:rsidR="00177AA3" w:rsidRPr="000951DB" w:rsidRDefault="00177AA3" w:rsidP="001504F8">
            <w:pPr>
              <w:jc w:val="center"/>
            </w:pPr>
            <w:r w:rsidRPr="000951DB">
              <w:t>1</w:t>
            </w:r>
          </w:p>
        </w:tc>
        <w:tc>
          <w:tcPr>
            <w:tcW w:w="1276" w:type="dxa"/>
            <w:tcBorders>
              <w:left w:val="single" w:sz="4" w:space="0" w:color="auto"/>
              <w:right w:val="single" w:sz="4" w:space="0" w:color="auto"/>
            </w:tcBorders>
            <w:vAlign w:val="center"/>
          </w:tcPr>
          <w:p w:rsidR="00177AA3" w:rsidRPr="000951DB" w:rsidRDefault="00177AA3" w:rsidP="001504F8">
            <w:pPr>
              <w:jc w:val="center"/>
            </w:pPr>
            <w:r w:rsidRPr="000951DB">
              <w:t>2</w:t>
            </w:r>
          </w:p>
        </w:tc>
        <w:tc>
          <w:tcPr>
            <w:tcW w:w="1276" w:type="dxa"/>
            <w:tcBorders>
              <w:left w:val="single" w:sz="4" w:space="0" w:color="auto"/>
              <w:right w:val="single" w:sz="4" w:space="0" w:color="auto"/>
            </w:tcBorders>
          </w:tcPr>
          <w:p w:rsidR="00177AA3" w:rsidRPr="000951DB" w:rsidRDefault="00177AA3" w:rsidP="001504F8">
            <w:pPr>
              <w:jc w:val="center"/>
            </w:pPr>
            <w:r w:rsidRPr="000951DB">
              <w:t>6</w:t>
            </w:r>
          </w:p>
        </w:tc>
      </w:tr>
    </w:tbl>
    <w:p w:rsidR="00177AA3" w:rsidRPr="000951DB" w:rsidRDefault="00177AA3" w:rsidP="00177AA3">
      <w:pPr>
        <w:tabs>
          <w:tab w:val="left" w:pos="-1800"/>
        </w:tabs>
        <w:outlineLvl w:val="0"/>
      </w:pPr>
      <w:r w:rsidRPr="000951DB">
        <w:t xml:space="preserve">Pastaba: dėl nepakankamo mokinių skaičiaus jungiama </w:t>
      </w:r>
      <w:r w:rsidR="00436ECF" w:rsidRPr="000951DB">
        <w:t>2-3</w:t>
      </w:r>
      <w:r w:rsidRPr="000951DB">
        <w:t xml:space="preserve"> klasės.</w:t>
      </w:r>
    </w:p>
    <w:p w:rsidR="00A24E49" w:rsidRPr="000951DB" w:rsidRDefault="00A24E49" w:rsidP="00A24E49">
      <w:pPr>
        <w:tabs>
          <w:tab w:val="left" w:pos="720"/>
        </w:tabs>
        <w:jc w:val="both"/>
        <w:rPr>
          <w:sz w:val="22"/>
          <w:szCs w:val="22"/>
        </w:rPr>
      </w:pPr>
    </w:p>
    <w:p w:rsidR="00436ECF" w:rsidRPr="000951DB" w:rsidRDefault="00436ECF" w:rsidP="00436ECF">
      <w:pPr>
        <w:tabs>
          <w:tab w:val="left" w:pos="720"/>
        </w:tabs>
        <w:ind w:firstLine="709"/>
        <w:jc w:val="both"/>
      </w:pPr>
      <w:r w:rsidRPr="000951DB">
        <w:rPr>
          <w:szCs w:val="28"/>
        </w:rPr>
        <w:t>5</w:t>
      </w:r>
      <w:r w:rsidR="00852AA4" w:rsidRPr="000951DB">
        <w:rPr>
          <w:szCs w:val="28"/>
        </w:rPr>
        <w:t>6</w:t>
      </w:r>
      <w:r w:rsidR="00A24E49" w:rsidRPr="000951DB">
        <w:rPr>
          <w:szCs w:val="28"/>
        </w:rPr>
        <w:t xml:space="preserve">. </w:t>
      </w:r>
      <w:r w:rsidRPr="000951DB">
        <w:t>Mokyklos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A24E49" w:rsidRPr="000951DB" w:rsidRDefault="00852AA4" w:rsidP="00DD12B1">
      <w:pPr>
        <w:tabs>
          <w:tab w:val="left" w:pos="720"/>
        </w:tabs>
        <w:ind w:firstLine="709"/>
        <w:jc w:val="both"/>
      </w:pPr>
      <w:r w:rsidRPr="000951DB">
        <w:t>57</w:t>
      </w:r>
      <w:r w:rsidR="00436ECF" w:rsidRPr="000951DB">
        <w:t>. Pamokų skaičių klasei per metus sudaro: privalomos pamokos visiems klasės mokiniams; pamokos, skiriamos mokinių ugdymosi poreikiams tenkinti; valandos neformaliojo vaikų švietimo programoms įgyvendinti.</w:t>
      </w:r>
    </w:p>
    <w:p w:rsidR="00DD12B1" w:rsidRPr="000951DB" w:rsidRDefault="00852AA4" w:rsidP="00DD12B1">
      <w:pPr>
        <w:tabs>
          <w:tab w:val="left" w:pos="720"/>
        </w:tabs>
        <w:ind w:firstLine="709"/>
        <w:jc w:val="both"/>
      </w:pPr>
      <w:r w:rsidRPr="000951DB">
        <w:t>58</w:t>
      </w:r>
      <w:r w:rsidR="00DD12B1" w:rsidRPr="000951DB">
        <w:t>. Pamokos mokinių ugdymosi poreikiams tenkinti skiriamos, įvertinus mokinių poreikius, atsižvelgiant į mokyklos iškeltus ugdymo prioritetus, spręstinas ugdymo problemas (nedidinant mokiniui privalomų pamokų skaičiaus per mokslo metus). Valandos naudojamos:</w:t>
      </w:r>
    </w:p>
    <w:p w:rsidR="00DD12B1" w:rsidRPr="000951DB" w:rsidRDefault="00DD12B1" w:rsidP="00DD12B1">
      <w:pPr>
        <w:tabs>
          <w:tab w:val="left" w:pos="720"/>
        </w:tabs>
        <w:jc w:val="both"/>
      </w:pPr>
      <w:r w:rsidRPr="000951DB">
        <w:tab/>
        <w:t>5</w:t>
      </w:r>
      <w:r w:rsidR="00852AA4" w:rsidRPr="000951DB">
        <w:t>8</w:t>
      </w:r>
      <w:r w:rsidRPr="000951DB">
        <w:t>.1. individualioms ir grupinėms konsultacijoms, mokymosi pagalbai teikti (1-4 kl.).</w:t>
      </w:r>
    </w:p>
    <w:p w:rsidR="00DD12B1" w:rsidRPr="000951DB" w:rsidRDefault="00DD12B1" w:rsidP="00DD12B1">
      <w:pPr>
        <w:ind w:firstLine="709"/>
        <w:jc w:val="both"/>
      </w:pPr>
      <w:r w:rsidRPr="000951DB">
        <w:t>5</w:t>
      </w:r>
      <w:r w:rsidR="00852AA4" w:rsidRPr="000951DB">
        <w:t>9</w:t>
      </w:r>
      <w:r w:rsidRPr="000951DB">
        <w:t>. Neformaliojo vaikų švietimo valandos skiriamos, atsižvelgiant į mokinių neformaliojo švietimo poreikius, numatomus ugdymo prioritetus, mokyklos lėšas. Mokiniai renkasi neformaliojo vaikų švietimo programas, padedančias atsiskleisti jų pomėgiams, talentams;</w:t>
      </w:r>
    </w:p>
    <w:p w:rsidR="00DD12B1" w:rsidRPr="000951DB" w:rsidRDefault="00DD12B1" w:rsidP="00DD12B1">
      <w:pPr>
        <w:ind w:firstLine="709"/>
        <w:jc w:val="both"/>
      </w:pPr>
      <w:r w:rsidRPr="000951DB">
        <w:t>5</w:t>
      </w:r>
      <w:r w:rsidR="00852AA4" w:rsidRPr="000951DB">
        <w:t>9</w:t>
      </w:r>
      <w:r w:rsidRPr="000951DB">
        <w:t>.1. Neformaliojo vaikų švietimo programos įgyvendinimas 1-4 klasėse:</w:t>
      </w:r>
    </w:p>
    <w:p w:rsidR="00DD12B1" w:rsidRPr="000951DB" w:rsidRDefault="00DD12B1" w:rsidP="00DD12B1">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gridCol w:w="2709"/>
      </w:tblGrid>
      <w:tr w:rsidR="000951DB" w:rsidRPr="000951DB" w:rsidTr="001504F8">
        <w:tc>
          <w:tcPr>
            <w:tcW w:w="2943" w:type="dxa"/>
          </w:tcPr>
          <w:p w:rsidR="00DD12B1" w:rsidRPr="000951DB" w:rsidRDefault="00DD12B1" w:rsidP="001504F8">
            <w:pPr>
              <w:tabs>
                <w:tab w:val="left" w:pos="720"/>
              </w:tabs>
              <w:jc w:val="center"/>
            </w:pPr>
            <w:r w:rsidRPr="000951DB">
              <w:t>Veiklos pavadinimas</w:t>
            </w:r>
          </w:p>
        </w:tc>
        <w:tc>
          <w:tcPr>
            <w:tcW w:w="4536" w:type="dxa"/>
          </w:tcPr>
          <w:p w:rsidR="00DD12B1" w:rsidRPr="000951DB" w:rsidRDefault="00DD12B1" w:rsidP="001504F8">
            <w:pPr>
              <w:tabs>
                <w:tab w:val="left" w:pos="720"/>
              </w:tabs>
              <w:jc w:val="center"/>
            </w:pPr>
            <w:r w:rsidRPr="000951DB">
              <w:t>Mokytojo vardas, pavardė</w:t>
            </w:r>
          </w:p>
        </w:tc>
        <w:tc>
          <w:tcPr>
            <w:tcW w:w="2709" w:type="dxa"/>
          </w:tcPr>
          <w:p w:rsidR="00DD12B1" w:rsidRPr="000951DB" w:rsidRDefault="00DD12B1" w:rsidP="001504F8">
            <w:pPr>
              <w:tabs>
                <w:tab w:val="left" w:pos="720"/>
              </w:tabs>
              <w:jc w:val="center"/>
            </w:pPr>
            <w:r w:rsidRPr="000951DB">
              <w:t>Valandų skaičius</w:t>
            </w:r>
          </w:p>
        </w:tc>
      </w:tr>
      <w:tr w:rsidR="000951DB" w:rsidRPr="000951DB" w:rsidTr="001504F8">
        <w:tc>
          <w:tcPr>
            <w:tcW w:w="2943" w:type="dxa"/>
          </w:tcPr>
          <w:p w:rsidR="00DD12B1" w:rsidRPr="000951DB" w:rsidRDefault="00DD12B1" w:rsidP="001504F8">
            <w:r w:rsidRPr="000951DB">
              <w:t>Darbeliai iš popieriaus</w:t>
            </w:r>
          </w:p>
        </w:tc>
        <w:tc>
          <w:tcPr>
            <w:tcW w:w="4536" w:type="dxa"/>
          </w:tcPr>
          <w:p w:rsidR="00DD12B1" w:rsidRPr="000951DB" w:rsidRDefault="00DD12B1" w:rsidP="001504F8">
            <w:pPr>
              <w:tabs>
                <w:tab w:val="left" w:pos="720"/>
              </w:tabs>
              <w:jc w:val="both"/>
            </w:pPr>
            <w:r w:rsidRPr="000951DB">
              <w:t>Marija Leonavičienė</w:t>
            </w:r>
          </w:p>
        </w:tc>
        <w:tc>
          <w:tcPr>
            <w:tcW w:w="2709" w:type="dxa"/>
          </w:tcPr>
          <w:p w:rsidR="00DD12B1" w:rsidRPr="000951DB" w:rsidRDefault="00DD12B1" w:rsidP="001504F8">
            <w:pPr>
              <w:tabs>
                <w:tab w:val="left" w:pos="720"/>
              </w:tabs>
              <w:jc w:val="both"/>
            </w:pPr>
            <w:r w:rsidRPr="000951DB">
              <w:t>1</w:t>
            </w:r>
          </w:p>
        </w:tc>
      </w:tr>
      <w:tr w:rsidR="000951DB" w:rsidRPr="000951DB" w:rsidTr="001504F8">
        <w:tc>
          <w:tcPr>
            <w:tcW w:w="2943" w:type="dxa"/>
          </w:tcPr>
          <w:p w:rsidR="00DD12B1" w:rsidRPr="000951DB" w:rsidRDefault="00DD12B1" w:rsidP="001504F8">
            <w:r w:rsidRPr="000951DB">
              <w:t>Kūrybinės dirbtuvės</w:t>
            </w:r>
          </w:p>
        </w:tc>
        <w:tc>
          <w:tcPr>
            <w:tcW w:w="4536" w:type="dxa"/>
          </w:tcPr>
          <w:p w:rsidR="00DD12B1" w:rsidRPr="000951DB" w:rsidRDefault="00DD12B1" w:rsidP="001504F8">
            <w:pPr>
              <w:tabs>
                <w:tab w:val="left" w:pos="720"/>
              </w:tabs>
              <w:jc w:val="both"/>
            </w:pPr>
            <w:r w:rsidRPr="000951DB">
              <w:t xml:space="preserve">Vilija </w:t>
            </w:r>
            <w:proofErr w:type="spellStart"/>
            <w:r w:rsidRPr="000951DB">
              <w:t>Jaukšienė</w:t>
            </w:r>
            <w:proofErr w:type="spellEnd"/>
          </w:p>
        </w:tc>
        <w:tc>
          <w:tcPr>
            <w:tcW w:w="2709" w:type="dxa"/>
          </w:tcPr>
          <w:p w:rsidR="00DD12B1" w:rsidRPr="000951DB" w:rsidRDefault="00DD12B1" w:rsidP="001504F8">
            <w:pPr>
              <w:tabs>
                <w:tab w:val="left" w:pos="720"/>
              </w:tabs>
              <w:jc w:val="both"/>
            </w:pPr>
            <w:r w:rsidRPr="000951DB">
              <w:t>1</w:t>
            </w:r>
          </w:p>
        </w:tc>
      </w:tr>
      <w:tr w:rsidR="000951DB" w:rsidRPr="000951DB" w:rsidTr="001504F8">
        <w:tc>
          <w:tcPr>
            <w:tcW w:w="2943" w:type="dxa"/>
          </w:tcPr>
          <w:p w:rsidR="00DD12B1" w:rsidRPr="000951DB" w:rsidRDefault="00DD12B1" w:rsidP="001504F8">
            <w:pPr>
              <w:tabs>
                <w:tab w:val="left" w:pos="720"/>
              </w:tabs>
              <w:jc w:val="both"/>
            </w:pPr>
            <w:r w:rsidRPr="000951DB">
              <w:t>Saugaus eismo mokyklėlė</w:t>
            </w:r>
          </w:p>
        </w:tc>
        <w:tc>
          <w:tcPr>
            <w:tcW w:w="4536" w:type="dxa"/>
          </w:tcPr>
          <w:p w:rsidR="00DD12B1" w:rsidRPr="000951DB" w:rsidRDefault="00DD12B1" w:rsidP="001504F8">
            <w:pPr>
              <w:tabs>
                <w:tab w:val="left" w:pos="720"/>
              </w:tabs>
              <w:jc w:val="both"/>
            </w:pPr>
            <w:r w:rsidRPr="000951DB">
              <w:t xml:space="preserve">Skirma </w:t>
            </w:r>
            <w:proofErr w:type="spellStart"/>
            <w:r w:rsidRPr="000951DB">
              <w:t>Čiplienė</w:t>
            </w:r>
            <w:proofErr w:type="spellEnd"/>
          </w:p>
        </w:tc>
        <w:tc>
          <w:tcPr>
            <w:tcW w:w="2709" w:type="dxa"/>
          </w:tcPr>
          <w:p w:rsidR="00DD12B1" w:rsidRPr="000951DB" w:rsidRDefault="00DD12B1" w:rsidP="001504F8">
            <w:pPr>
              <w:tabs>
                <w:tab w:val="left" w:pos="720"/>
              </w:tabs>
              <w:jc w:val="both"/>
            </w:pPr>
            <w:r w:rsidRPr="000951DB">
              <w:t>1</w:t>
            </w:r>
          </w:p>
        </w:tc>
      </w:tr>
      <w:tr w:rsidR="000951DB" w:rsidRPr="000951DB" w:rsidTr="001504F8">
        <w:tc>
          <w:tcPr>
            <w:tcW w:w="2943" w:type="dxa"/>
          </w:tcPr>
          <w:p w:rsidR="00DD12B1" w:rsidRPr="000951DB" w:rsidRDefault="00DD12B1" w:rsidP="001504F8">
            <w:pPr>
              <w:tabs>
                <w:tab w:val="left" w:pos="720"/>
              </w:tabs>
            </w:pPr>
            <w:r w:rsidRPr="000951DB">
              <w:t>„Bandymai, stebėjimai, tyrinėjimai“</w:t>
            </w:r>
          </w:p>
        </w:tc>
        <w:tc>
          <w:tcPr>
            <w:tcW w:w="4536" w:type="dxa"/>
          </w:tcPr>
          <w:p w:rsidR="00DD12B1" w:rsidRPr="000951DB" w:rsidRDefault="00DD12B1" w:rsidP="001504F8">
            <w:pPr>
              <w:tabs>
                <w:tab w:val="left" w:pos="720"/>
              </w:tabs>
              <w:jc w:val="both"/>
            </w:pPr>
            <w:r w:rsidRPr="000951DB">
              <w:t xml:space="preserve">Skirma </w:t>
            </w:r>
            <w:proofErr w:type="spellStart"/>
            <w:r w:rsidRPr="000951DB">
              <w:t>Čiplienė</w:t>
            </w:r>
            <w:proofErr w:type="spellEnd"/>
          </w:p>
        </w:tc>
        <w:tc>
          <w:tcPr>
            <w:tcW w:w="2709" w:type="dxa"/>
          </w:tcPr>
          <w:p w:rsidR="00DD12B1" w:rsidRPr="000951DB" w:rsidRDefault="00DD12B1" w:rsidP="001504F8">
            <w:pPr>
              <w:tabs>
                <w:tab w:val="left" w:pos="720"/>
              </w:tabs>
              <w:jc w:val="both"/>
            </w:pPr>
            <w:r w:rsidRPr="000951DB">
              <w:t>1</w:t>
            </w:r>
          </w:p>
        </w:tc>
      </w:tr>
      <w:tr w:rsidR="000951DB" w:rsidRPr="000951DB" w:rsidTr="001504F8">
        <w:tc>
          <w:tcPr>
            <w:tcW w:w="2943" w:type="dxa"/>
          </w:tcPr>
          <w:p w:rsidR="00DD12B1" w:rsidRPr="000951DB" w:rsidRDefault="00DD12B1" w:rsidP="001504F8">
            <w:pPr>
              <w:tabs>
                <w:tab w:val="left" w:pos="720"/>
              </w:tabs>
              <w:jc w:val="both"/>
            </w:pPr>
            <w:r w:rsidRPr="000951DB">
              <w:t>„Mes draugai“</w:t>
            </w:r>
          </w:p>
        </w:tc>
        <w:tc>
          <w:tcPr>
            <w:tcW w:w="4536" w:type="dxa"/>
          </w:tcPr>
          <w:p w:rsidR="00DD12B1" w:rsidRPr="000951DB" w:rsidRDefault="00DD12B1" w:rsidP="001504F8">
            <w:pPr>
              <w:tabs>
                <w:tab w:val="left" w:pos="720"/>
              </w:tabs>
              <w:jc w:val="both"/>
            </w:pPr>
            <w:r w:rsidRPr="000951DB">
              <w:t>Rūta Klimaitė</w:t>
            </w:r>
          </w:p>
        </w:tc>
        <w:tc>
          <w:tcPr>
            <w:tcW w:w="2709" w:type="dxa"/>
          </w:tcPr>
          <w:p w:rsidR="00DD12B1" w:rsidRPr="000951DB" w:rsidRDefault="00DD12B1" w:rsidP="001504F8">
            <w:pPr>
              <w:tabs>
                <w:tab w:val="left" w:pos="720"/>
              </w:tabs>
              <w:jc w:val="both"/>
            </w:pPr>
            <w:r w:rsidRPr="000951DB">
              <w:t>1</w:t>
            </w:r>
          </w:p>
        </w:tc>
      </w:tr>
      <w:tr w:rsidR="000951DB" w:rsidRPr="000951DB" w:rsidTr="001504F8">
        <w:tc>
          <w:tcPr>
            <w:tcW w:w="2943" w:type="dxa"/>
          </w:tcPr>
          <w:p w:rsidR="00DD12B1" w:rsidRPr="000951DB" w:rsidRDefault="00DD12B1" w:rsidP="001504F8">
            <w:pPr>
              <w:tabs>
                <w:tab w:val="left" w:pos="720"/>
              </w:tabs>
            </w:pPr>
            <w:r w:rsidRPr="000951DB">
              <w:t>Senovės tradicijos ir papročiai</w:t>
            </w:r>
          </w:p>
        </w:tc>
        <w:tc>
          <w:tcPr>
            <w:tcW w:w="4536" w:type="dxa"/>
          </w:tcPr>
          <w:p w:rsidR="00DD12B1" w:rsidRPr="000951DB" w:rsidRDefault="00DD12B1" w:rsidP="001504F8">
            <w:pPr>
              <w:tabs>
                <w:tab w:val="left" w:pos="720"/>
              </w:tabs>
              <w:jc w:val="both"/>
            </w:pPr>
            <w:r w:rsidRPr="000951DB">
              <w:t>Aušra Leonavičienė</w:t>
            </w:r>
          </w:p>
        </w:tc>
        <w:tc>
          <w:tcPr>
            <w:tcW w:w="2709" w:type="dxa"/>
          </w:tcPr>
          <w:p w:rsidR="00DD12B1" w:rsidRPr="000951DB" w:rsidRDefault="00DD12B1" w:rsidP="001504F8">
            <w:pPr>
              <w:tabs>
                <w:tab w:val="left" w:pos="720"/>
              </w:tabs>
              <w:jc w:val="both"/>
            </w:pPr>
            <w:r w:rsidRPr="000951DB">
              <w:t>1</w:t>
            </w:r>
          </w:p>
        </w:tc>
      </w:tr>
      <w:tr w:rsidR="00DD12B1" w:rsidRPr="000951DB" w:rsidTr="001504F8">
        <w:tc>
          <w:tcPr>
            <w:tcW w:w="2943" w:type="dxa"/>
          </w:tcPr>
          <w:p w:rsidR="00DD12B1" w:rsidRPr="000951DB" w:rsidRDefault="00DD12B1" w:rsidP="001504F8">
            <w:pPr>
              <w:tabs>
                <w:tab w:val="left" w:pos="720"/>
              </w:tabs>
              <w:jc w:val="right"/>
            </w:pPr>
          </w:p>
        </w:tc>
        <w:tc>
          <w:tcPr>
            <w:tcW w:w="4536" w:type="dxa"/>
          </w:tcPr>
          <w:p w:rsidR="00DD12B1" w:rsidRPr="000951DB" w:rsidRDefault="00DD12B1" w:rsidP="001504F8">
            <w:pPr>
              <w:tabs>
                <w:tab w:val="left" w:pos="720"/>
              </w:tabs>
              <w:jc w:val="right"/>
            </w:pPr>
            <w:r w:rsidRPr="000951DB">
              <w:t>Iš viso:</w:t>
            </w:r>
          </w:p>
        </w:tc>
        <w:tc>
          <w:tcPr>
            <w:tcW w:w="2709" w:type="dxa"/>
          </w:tcPr>
          <w:p w:rsidR="00DD12B1" w:rsidRPr="000951DB" w:rsidRDefault="00DD12B1" w:rsidP="001504F8">
            <w:pPr>
              <w:tabs>
                <w:tab w:val="left" w:pos="720"/>
              </w:tabs>
              <w:jc w:val="both"/>
            </w:pPr>
            <w:r w:rsidRPr="000951DB">
              <w:t>6</w:t>
            </w:r>
          </w:p>
        </w:tc>
      </w:tr>
    </w:tbl>
    <w:p w:rsidR="00DD12B1" w:rsidRPr="000951DB" w:rsidRDefault="00DD12B1" w:rsidP="00DD12B1">
      <w:pPr>
        <w:ind w:firstLine="709"/>
        <w:jc w:val="both"/>
      </w:pPr>
    </w:p>
    <w:p w:rsidR="00DD12B1" w:rsidRPr="000951DB" w:rsidRDefault="00852AA4" w:rsidP="00DD12B1">
      <w:pPr>
        <w:ind w:firstLine="709"/>
        <w:jc w:val="both"/>
      </w:pPr>
      <w:r w:rsidRPr="000951DB">
        <w:t>60</w:t>
      </w:r>
      <w:r w:rsidR="00DD12B1" w:rsidRPr="000951DB">
        <w:t xml:space="preserve">. Mokinių neformaliojo vaikų švietimo grupė sudaroma esant ne mažiau kaip 5 mokiniams. </w:t>
      </w:r>
      <w:r w:rsidR="00291D0B" w:rsidRPr="000951DB">
        <w:t xml:space="preserve">(neformaliojo vaikų švietimo organizavimo tvarka, patvirtinta mokyklos direktoriaus 2014 m. gruodžio 30d. įsakymu Nr. 86). </w:t>
      </w:r>
      <w:r w:rsidR="00DD12B1" w:rsidRPr="000951DB">
        <w:t>Neformaliojo vaikų švietimo programose dalyvaujantys mokiniai žymimi Mokinių registre.</w:t>
      </w:r>
    </w:p>
    <w:p w:rsidR="00DD12B1" w:rsidRPr="000951DB" w:rsidRDefault="00852AA4" w:rsidP="00DD12B1">
      <w:pPr>
        <w:ind w:firstLine="709"/>
        <w:jc w:val="both"/>
      </w:pPr>
      <w:r w:rsidRPr="000951DB">
        <w:t>61</w:t>
      </w:r>
      <w:r w:rsidR="00DD12B1" w:rsidRPr="000951DB">
        <w:t>. Neformaliojo vaikų švietimo programos per mokinių atostogas nevykdomos.</w:t>
      </w:r>
    </w:p>
    <w:p w:rsidR="002557C6" w:rsidRPr="000951DB" w:rsidRDefault="002557C6" w:rsidP="002557C6"/>
    <w:p w:rsidR="005D3B02" w:rsidRPr="000951DB" w:rsidRDefault="005D3B02" w:rsidP="005D3B02">
      <w:pPr>
        <w:spacing w:line="259" w:lineRule="auto"/>
        <w:ind w:firstLine="567"/>
        <w:jc w:val="both"/>
        <w:rPr>
          <w:szCs w:val="28"/>
        </w:rPr>
      </w:pPr>
    </w:p>
    <w:p w:rsidR="005D3B02" w:rsidRPr="000951DB" w:rsidRDefault="005D3B02" w:rsidP="005D3B02">
      <w:pPr>
        <w:jc w:val="center"/>
        <w:rPr>
          <w:b/>
        </w:rPr>
      </w:pPr>
      <w:r w:rsidRPr="000951DB">
        <w:rPr>
          <w:b/>
        </w:rPr>
        <w:t>ANTRASIS SKIRSNIS</w:t>
      </w:r>
    </w:p>
    <w:p w:rsidR="005D3B02" w:rsidRPr="000951DB" w:rsidRDefault="005D3B02" w:rsidP="005D3B02">
      <w:pPr>
        <w:jc w:val="center"/>
        <w:rPr>
          <w:b/>
        </w:rPr>
      </w:pPr>
      <w:r w:rsidRPr="000951DB">
        <w:rPr>
          <w:b/>
        </w:rPr>
        <w:t xml:space="preserve">DALYKŲ SRIČIŲ UGDYMO TURINIO ĮGYVENDINIMO YPATUMAI </w:t>
      </w:r>
    </w:p>
    <w:p w:rsidR="005D3B02" w:rsidRPr="000951DB" w:rsidRDefault="005D3B02" w:rsidP="005D3B02">
      <w:pPr>
        <w:jc w:val="both"/>
        <w:rPr>
          <w:bCs/>
        </w:rPr>
      </w:pPr>
    </w:p>
    <w:p w:rsidR="005D3B02" w:rsidRPr="000951DB" w:rsidRDefault="005D3B02" w:rsidP="005D3B02">
      <w:pPr>
        <w:tabs>
          <w:tab w:val="left" w:pos="720"/>
        </w:tabs>
        <w:spacing w:line="259" w:lineRule="auto"/>
        <w:ind w:firstLine="567"/>
        <w:jc w:val="both"/>
      </w:pPr>
      <w:r w:rsidRPr="000951DB">
        <w:t>6</w:t>
      </w:r>
      <w:r w:rsidR="00852AA4" w:rsidRPr="000951DB">
        <w:t>2</w:t>
      </w:r>
      <w:r w:rsidRPr="000951DB">
        <w:t>. Ugdymo sričių / ugdymo dalykų programų įgyvendinimas:</w:t>
      </w:r>
    </w:p>
    <w:p w:rsidR="005D3B02" w:rsidRPr="000951DB" w:rsidRDefault="007245E9" w:rsidP="005D3B02">
      <w:pPr>
        <w:tabs>
          <w:tab w:val="left" w:pos="720"/>
        </w:tabs>
        <w:spacing w:line="259" w:lineRule="auto"/>
        <w:ind w:firstLine="567"/>
        <w:jc w:val="both"/>
      </w:pPr>
      <w:r w:rsidRPr="000951DB">
        <w:t>6</w:t>
      </w:r>
      <w:r w:rsidR="00852AA4" w:rsidRPr="000951DB">
        <w:t>2</w:t>
      </w:r>
      <w:r w:rsidR="005D3B02" w:rsidRPr="000951DB">
        <w:t xml:space="preserve">.1. dorinis ugdymas: </w:t>
      </w:r>
    </w:p>
    <w:p w:rsidR="005D3B02" w:rsidRPr="000951DB" w:rsidRDefault="007245E9" w:rsidP="005D3B02">
      <w:pPr>
        <w:tabs>
          <w:tab w:val="left" w:pos="720"/>
        </w:tabs>
        <w:spacing w:line="259" w:lineRule="auto"/>
        <w:ind w:firstLine="567"/>
        <w:jc w:val="both"/>
      </w:pPr>
      <w:r w:rsidRPr="000951DB">
        <w:lastRenderedPageBreak/>
        <w:t>6</w:t>
      </w:r>
      <w:r w:rsidR="00852AA4" w:rsidRPr="000951DB">
        <w:t>2</w:t>
      </w:r>
      <w:r w:rsidR="005D3B02" w:rsidRPr="000951DB">
        <w:t xml:space="preserve">.1.1. tėvai (globėjai) parenka mokiniui vieną iš dorinio ugdymo dalykų: etiką arba tradicinės religinės bendruomenės ar bendrijos tikybą; </w:t>
      </w:r>
    </w:p>
    <w:p w:rsidR="005D3B02" w:rsidRPr="000951DB" w:rsidRDefault="007245E9" w:rsidP="005D3B02">
      <w:pPr>
        <w:tabs>
          <w:tab w:val="left" w:pos="720"/>
        </w:tabs>
        <w:spacing w:line="259" w:lineRule="auto"/>
        <w:ind w:firstLine="567"/>
        <w:jc w:val="both"/>
      </w:pPr>
      <w:r w:rsidRPr="000951DB">
        <w:t>6</w:t>
      </w:r>
      <w:r w:rsidR="00852AA4" w:rsidRPr="000951DB">
        <w:t>2</w:t>
      </w:r>
      <w:r w:rsidR="005D3B02" w:rsidRPr="000951DB">
        <w:t>.1.</w:t>
      </w:r>
      <w:r w:rsidRPr="000951DB">
        <w:t>2</w:t>
      </w:r>
      <w:r w:rsidR="005D3B02" w:rsidRPr="000951DB">
        <w:t>. dorinio ugdymo dalyką mokiniui galima keisti kiekvienais mokslo metais pagal t</w:t>
      </w:r>
      <w:r w:rsidRPr="000951DB">
        <w:t>ėvų (globėjų) pateiktą prašymą;</w:t>
      </w:r>
    </w:p>
    <w:p w:rsidR="007245E9" w:rsidRPr="000951DB" w:rsidRDefault="007245E9" w:rsidP="007245E9">
      <w:pPr>
        <w:tabs>
          <w:tab w:val="left" w:pos="720"/>
        </w:tabs>
        <w:ind w:firstLine="567"/>
        <w:jc w:val="both"/>
      </w:pPr>
      <w:r w:rsidRPr="000951DB">
        <w:t>6</w:t>
      </w:r>
      <w:r w:rsidR="00852AA4" w:rsidRPr="000951DB">
        <w:t>2</w:t>
      </w:r>
      <w:r w:rsidRPr="000951DB">
        <w:t>.1.3. 2021</w:t>
      </w:r>
      <w:r w:rsidRPr="000951DB">
        <w:noBreakHyphen/>
        <w:t>2022 m. m. visi 1-4 klasių mokiniai mokysis katalikų tikybos;</w:t>
      </w:r>
    </w:p>
    <w:p w:rsidR="005D3B02" w:rsidRPr="000951DB" w:rsidRDefault="007245E9" w:rsidP="005D3B02">
      <w:pPr>
        <w:tabs>
          <w:tab w:val="left" w:pos="720"/>
        </w:tabs>
        <w:spacing w:line="259" w:lineRule="auto"/>
        <w:ind w:firstLine="567"/>
        <w:jc w:val="both"/>
      </w:pPr>
      <w:r w:rsidRPr="000951DB">
        <w:t>6</w:t>
      </w:r>
      <w:r w:rsidR="00852AA4" w:rsidRPr="000951DB">
        <w:t>2</w:t>
      </w:r>
      <w:r w:rsidR="005D3B02" w:rsidRPr="000951DB">
        <w:t>.2. kalbinis ugdymas:</w:t>
      </w:r>
    </w:p>
    <w:p w:rsidR="005D3B02" w:rsidRPr="000951DB" w:rsidRDefault="002B7A9C" w:rsidP="005D3B02">
      <w:pPr>
        <w:tabs>
          <w:tab w:val="left" w:pos="720"/>
        </w:tabs>
        <w:spacing w:line="259" w:lineRule="auto"/>
        <w:ind w:firstLine="567"/>
        <w:jc w:val="both"/>
      </w:pPr>
      <w:r w:rsidRPr="000951DB">
        <w:t>62</w:t>
      </w:r>
      <w:r w:rsidR="005D3B02" w:rsidRPr="000951DB">
        <w:t>.2.1. lietuvių kalbos ugdymas vykdomas pagal Lietuvos Respublikos švietimo, mokslo ir sporto ministro patvirtintą Lietuvių kalbos pradinio ugdymo bendrąją programą;</w:t>
      </w:r>
    </w:p>
    <w:p w:rsidR="005D3B02" w:rsidRPr="000951DB" w:rsidRDefault="00AA7983" w:rsidP="005D3B02">
      <w:pPr>
        <w:tabs>
          <w:tab w:val="left" w:pos="720"/>
        </w:tabs>
        <w:spacing w:line="259" w:lineRule="auto"/>
        <w:ind w:firstLine="567"/>
        <w:jc w:val="both"/>
      </w:pPr>
      <w:r w:rsidRPr="000951DB">
        <w:t>6</w:t>
      </w:r>
      <w:r w:rsidR="002B7A9C" w:rsidRPr="000951DB">
        <w:t>2</w:t>
      </w:r>
      <w:r w:rsidR="005D3B02" w:rsidRPr="000951DB">
        <w:t>.2.</w:t>
      </w:r>
      <w:r w:rsidRPr="000951DB">
        <w:t>2</w:t>
      </w:r>
      <w:r w:rsidR="005D3B02" w:rsidRPr="000951DB">
        <w:t>. pirmosios užsienio kalbos mokymas:</w:t>
      </w:r>
    </w:p>
    <w:p w:rsidR="005D3B02" w:rsidRPr="000951DB" w:rsidRDefault="002B7A9C" w:rsidP="005D3B02">
      <w:pPr>
        <w:tabs>
          <w:tab w:val="left" w:pos="720"/>
        </w:tabs>
        <w:spacing w:line="259" w:lineRule="auto"/>
        <w:ind w:firstLine="567"/>
        <w:jc w:val="both"/>
      </w:pPr>
      <w:r w:rsidRPr="000951DB">
        <w:t>62</w:t>
      </w:r>
      <w:r w:rsidR="005D3B02" w:rsidRPr="000951DB">
        <w:t>.2.</w:t>
      </w:r>
      <w:r w:rsidR="00AA7983" w:rsidRPr="000951DB">
        <w:t>2</w:t>
      </w:r>
      <w:r w:rsidR="005D3B02" w:rsidRPr="000951DB">
        <w:t>.1. pirmosios užsienio kalbos mokoma(</w:t>
      </w:r>
      <w:proofErr w:type="spellStart"/>
      <w:r w:rsidR="005D3B02" w:rsidRPr="000951DB">
        <w:t>si</w:t>
      </w:r>
      <w:proofErr w:type="spellEnd"/>
      <w:r w:rsidR="005D3B02" w:rsidRPr="000951DB">
        <w:t>) antraisiais–ketvirtaisiais pr</w:t>
      </w:r>
      <w:r w:rsidR="00AA7983" w:rsidRPr="000951DB">
        <w:t>adinio ugdymo programos metais.</w:t>
      </w:r>
    </w:p>
    <w:p w:rsidR="005D3B02" w:rsidRPr="000951DB" w:rsidRDefault="00AA7983" w:rsidP="005D3B02">
      <w:pPr>
        <w:tabs>
          <w:tab w:val="left" w:pos="540"/>
        </w:tabs>
        <w:spacing w:line="259" w:lineRule="auto"/>
        <w:ind w:firstLine="567"/>
        <w:jc w:val="both"/>
      </w:pPr>
      <w:r w:rsidRPr="000951DB">
        <w:t>6</w:t>
      </w:r>
      <w:r w:rsidR="002B7A9C" w:rsidRPr="000951DB">
        <w:t>2</w:t>
      </w:r>
      <w:r w:rsidR="005D3B02" w:rsidRPr="000951DB">
        <w:t>.2.</w:t>
      </w:r>
      <w:r w:rsidRPr="000951DB">
        <w:t>2</w:t>
      </w:r>
      <w:r w:rsidR="005D3B02" w:rsidRPr="000951DB">
        <w:t xml:space="preserve">.2. mokykla siūlo mokinio tėvams (globėjams, rūpintojams) parinkti mokiniui pirmąją užsienio kalbą vieną iš </w:t>
      </w:r>
      <w:r w:rsidRPr="000951DB">
        <w:t>dviejų Europos kalbų (anglų,</w:t>
      </w:r>
      <w:r w:rsidR="005D3B02" w:rsidRPr="000951DB">
        <w:t xml:space="preserve"> vokiečių) (toliau – užsienio kalba);</w:t>
      </w:r>
    </w:p>
    <w:p w:rsidR="00AA7983" w:rsidRPr="000951DB" w:rsidRDefault="00AA7983" w:rsidP="00AA7983">
      <w:pPr>
        <w:tabs>
          <w:tab w:val="left" w:pos="720"/>
        </w:tabs>
        <w:ind w:firstLine="567"/>
        <w:jc w:val="both"/>
      </w:pPr>
      <w:r w:rsidRPr="000951DB">
        <w:t>6</w:t>
      </w:r>
      <w:r w:rsidR="002B7A9C" w:rsidRPr="000951DB">
        <w:t>2</w:t>
      </w:r>
      <w:r w:rsidRPr="000951DB">
        <w:t>.2.2.3. užsienio kalbai mokyti visose 2–4 klasėse skiriama po 2 ugdymo valandas per savaitę;</w:t>
      </w:r>
    </w:p>
    <w:p w:rsidR="00AA7983" w:rsidRPr="000951DB" w:rsidRDefault="00AA7983" w:rsidP="00AA7983">
      <w:pPr>
        <w:tabs>
          <w:tab w:val="left" w:pos="720"/>
        </w:tabs>
        <w:ind w:firstLine="567"/>
        <w:jc w:val="both"/>
      </w:pPr>
      <w:r w:rsidRPr="000951DB">
        <w:t>6</w:t>
      </w:r>
      <w:r w:rsidR="002B7A9C" w:rsidRPr="000951DB">
        <w:t>2</w:t>
      </w:r>
      <w:r w:rsidRPr="000951DB">
        <w:t>.2.2.4. 2021-2022 m. m. 2-4 klasių mokiniai mokysis anglų kalbos.</w:t>
      </w:r>
    </w:p>
    <w:p w:rsidR="005D3B02" w:rsidRPr="000951DB" w:rsidRDefault="00AA7983" w:rsidP="005D3B02">
      <w:pPr>
        <w:tabs>
          <w:tab w:val="left" w:pos="720"/>
        </w:tabs>
        <w:spacing w:line="259" w:lineRule="auto"/>
        <w:ind w:firstLine="567"/>
        <w:jc w:val="both"/>
      </w:pPr>
      <w:r w:rsidRPr="000951DB">
        <w:t>6</w:t>
      </w:r>
      <w:r w:rsidR="002B7A9C" w:rsidRPr="000951DB">
        <w:t>2</w:t>
      </w:r>
      <w:r w:rsidR="005D3B02" w:rsidRPr="000951DB">
        <w:t>.3. socialinis ir gamtamokslinis ugdymas:</w:t>
      </w:r>
    </w:p>
    <w:p w:rsidR="005D3B02" w:rsidRPr="000951DB" w:rsidRDefault="00312599" w:rsidP="005D3B02">
      <w:pPr>
        <w:tabs>
          <w:tab w:val="left" w:pos="720"/>
        </w:tabs>
        <w:spacing w:line="259" w:lineRule="auto"/>
        <w:ind w:firstLine="567"/>
        <w:jc w:val="both"/>
      </w:pPr>
      <w:r w:rsidRPr="000951DB">
        <w:t>6</w:t>
      </w:r>
      <w:r w:rsidR="002B7A9C" w:rsidRPr="000951DB">
        <w:t>2</w:t>
      </w:r>
      <w:r w:rsidR="005D3B02" w:rsidRPr="000951DB">
        <w:t xml:space="preserve">.3.1. socialiniam ir gamtamoksliniam ugdymui skiriama po pusė pasaulio pažinimo dalykui skirto ugdymo laiko, iš kurio ne mažiau kaip viena ketvirtoji turi būti skiriama praktinei </w:t>
      </w:r>
      <w:proofErr w:type="spellStart"/>
      <w:r w:rsidR="005D3B02" w:rsidRPr="000951DB">
        <w:t>patyriminei</w:t>
      </w:r>
      <w:proofErr w:type="spellEnd"/>
      <w:r w:rsidR="005D3B02" w:rsidRPr="000951DB">
        <w:t xml:space="preserve"> veiklai;</w:t>
      </w:r>
    </w:p>
    <w:p w:rsidR="005D3B02" w:rsidRPr="000951DB" w:rsidRDefault="00312599" w:rsidP="005D3B02">
      <w:pPr>
        <w:tabs>
          <w:tab w:val="left" w:pos="720"/>
        </w:tabs>
        <w:spacing w:line="259" w:lineRule="auto"/>
        <w:ind w:firstLine="567"/>
        <w:jc w:val="both"/>
      </w:pPr>
      <w:r w:rsidRPr="000951DB">
        <w:t>6</w:t>
      </w:r>
      <w:r w:rsidR="002B7A9C" w:rsidRPr="000951DB">
        <w:t>2</w:t>
      </w:r>
      <w:r w:rsidR="005D3B02" w:rsidRPr="000951DB">
        <w:t>.3.2. socialiniams gebėjimams ugdyti rekomenduojama dalį (ne mažiau kaip vieną ketvirtąją) pasaulio pažinimo dalyko laiko skirti ugdymo procesą organizuojant socialinės, kultūrinės aplinkos pažinimui palankioje aplinkoje (pvz., lankantis visuomeninėse, bendruomenių, kultūros institucijose ir pan.);</w:t>
      </w:r>
    </w:p>
    <w:p w:rsidR="005D3B02" w:rsidRPr="000951DB" w:rsidRDefault="00312599" w:rsidP="005D3B02">
      <w:pPr>
        <w:tabs>
          <w:tab w:val="left" w:pos="720"/>
        </w:tabs>
        <w:spacing w:line="259" w:lineRule="auto"/>
        <w:ind w:firstLine="567"/>
        <w:jc w:val="both"/>
      </w:pPr>
      <w:r w:rsidRPr="000951DB">
        <w:t>6</w:t>
      </w:r>
      <w:r w:rsidR="002B7A9C" w:rsidRPr="000951DB">
        <w:t>2</w:t>
      </w:r>
      <w:r w:rsidR="005D3B02" w:rsidRPr="000951DB">
        <w:t>.4. fizinis ugdymas:</w:t>
      </w:r>
    </w:p>
    <w:p w:rsidR="005D3B02" w:rsidRPr="000951DB" w:rsidRDefault="00312599" w:rsidP="005D3B02">
      <w:pPr>
        <w:tabs>
          <w:tab w:val="left" w:pos="720"/>
        </w:tabs>
        <w:spacing w:line="259" w:lineRule="auto"/>
        <w:ind w:firstLine="567"/>
        <w:jc w:val="both"/>
      </w:pPr>
      <w:r w:rsidRPr="000951DB">
        <w:t>6</w:t>
      </w:r>
      <w:r w:rsidR="002B7A9C" w:rsidRPr="000951DB">
        <w:t>2</w:t>
      </w:r>
      <w:r w:rsidR="005D3B02" w:rsidRPr="000951DB">
        <w:t>.4.1. specialiosios medicininės fizinio pajėgumo grupės gali būti organizuojamos taip:</w:t>
      </w:r>
    </w:p>
    <w:p w:rsidR="005D3B02" w:rsidRPr="000951DB" w:rsidRDefault="00312599" w:rsidP="005D3B02">
      <w:pPr>
        <w:tabs>
          <w:tab w:val="left" w:pos="720"/>
        </w:tabs>
        <w:spacing w:line="259" w:lineRule="auto"/>
        <w:ind w:firstLine="567"/>
        <w:jc w:val="both"/>
      </w:pPr>
      <w:r w:rsidRPr="000951DB">
        <w:t>6</w:t>
      </w:r>
      <w:r w:rsidR="002B7A9C" w:rsidRPr="000951DB">
        <w:t>2</w:t>
      </w:r>
      <w:r w:rsidRPr="000951DB">
        <w:t>.4.1.1</w:t>
      </w:r>
      <w:r w:rsidR="005D3B02" w:rsidRPr="000951DB">
        <w:t>. mokiniai dalyvauja ugdymo veiklose su pagrindine grupe, bet pratimai ir krūvis jiems skiriami pagal gydytojo rekomendacijas;</w:t>
      </w:r>
    </w:p>
    <w:p w:rsidR="00312599" w:rsidRPr="000951DB" w:rsidRDefault="00312599" w:rsidP="00312599">
      <w:pPr>
        <w:tabs>
          <w:tab w:val="left" w:pos="720"/>
        </w:tabs>
        <w:ind w:firstLine="567"/>
        <w:jc w:val="both"/>
      </w:pPr>
      <w:r w:rsidRPr="000951DB">
        <w:t>6</w:t>
      </w:r>
      <w:r w:rsidR="002B7A9C" w:rsidRPr="000951DB">
        <w:t>2</w:t>
      </w:r>
      <w:r w:rsidR="005D3B02" w:rsidRPr="000951DB">
        <w:t xml:space="preserve">.4.2. </w:t>
      </w:r>
      <w:r w:rsidRPr="000951DB">
        <w:rPr>
          <w:lang w:eastAsia="lt-LT"/>
        </w:rPr>
        <w:t xml:space="preserve">siekiant skatinti mokinių fizinį aktyvumą, </w:t>
      </w:r>
      <w:proofErr w:type="spellStart"/>
      <w:r w:rsidRPr="000951DB">
        <w:rPr>
          <w:lang w:eastAsia="lt-LT"/>
        </w:rPr>
        <w:t>sveikatinimą</w:t>
      </w:r>
      <w:proofErr w:type="spellEnd"/>
      <w:r w:rsidRPr="000951DB">
        <w:rPr>
          <w:lang w:eastAsia="lt-LT"/>
        </w:rPr>
        <w:t xml:space="preserve"> ugdymo proceso metu pagal galimybes organizuojama antroji judrioji pertrauka (Mokytojų tarybos posėdis 2017 m. birželio 14 d. protokolo Nr. 5).</w:t>
      </w:r>
    </w:p>
    <w:p w:rsidR="005D3B02" w:rsidRPr="000951DB" w:rsidRDefault="00312599" w:rsidP="00312599">
      <w:pPr>
        <w:tabs>
          <w:tab w:val="left" w:pos="720"/>
        </w:tabs>
        <w:spacing w:line="259" w:lineRule="auto"/>
        <w:ind w:firstLine="567"/>
        <w:jc w:val="both"/>
        <w:rPr>
          <w:bCs/>
        </w:rPr>
      </w:pPr>
      <w:r w:rsidRPr="000951DB">
        <w:rPr>
          <w:bCs/>
        </w:rPr>
        <w:t>6</w:t>
      </w:r>
      <w:r w:rsidR="002B7A9C" w:rsidRPr="000951DB">
        <w:rPr>
          <w:bCs/>
        </w:rPr>
        <w:t>2</w:t>
      </w:r>
      <w:r w:rsidR="005D3B02" w:rsidRPr="000951DB">
        <w:rPr>
          <w:bCs/>
        </w:rPr>
        <w:t xml:space="preserve">.5. meninis ugdymas (dailė ir technologijos, muzika, šokis, teatras): </w:t>
      </w:r>
    </w:p>
    <w:p w:rsidR="005D3B02" w:rsidRPr="000951DB" w:rsidRDefault="00312599" w:rsidP="005D3B02">
      <w:pPr>
        <w:spacing w:line="259" w:lineRule="auto"/>
        <w:ind w:firstLine="567"/>
        <w:jc w:val="both"/>
        <w:rPr>
          <w:bCs/>
        </w:rPr>
      </w:pPr>
      <w:r w:rsidRPr="000951DB">
        <w:rPr>
          <w:bCs/>
        </w:rPr>
        <w:t>6</w:t>
      </w:r>
      <w:r w:rsidR="002B7A9C" w:rsidRPr="000951DB">
        <w:rPr>
          <w:bCs/>
        </w:rPr>
        <w:t>2</w:t>
      </w:r>
      <w:r w:rsidR="005D3B02" w:rsidRPr="000951DB">
        <w:rPr>
          <w:bCs/>
        </w:rPr>
        <w:t>.5.1. mokykla, atsižvelgdama į mokyklos bendruomenės meninio ugdymo poreikius ir mokyklos galimybes mokykloje, valandas, skiriamas meniniam ugdymui, gali paskirstyti visiems ar keliems meninio ugdymo srities dalykams, tačiau ne mažiau kaip dviem dalykams;</w:t>
      </w:r>
    </w:p>
    <w:p w:rsidR="005D3B02" w:rsidRPr="000951DB" w:rsidRDefault="00312599" w:rsidP="005D3B02">
      <w:pPr>
        <w:spacing w:line="259" w:lineRule="auto"/>
        <w:ind w:firstLine="567"/>
        <w:jc w:val="both"/>
        <w:rPr>
          <w:bCs/>
        </w:rPr>
      </w:pPr>
      <w:r w:rsidRPr="000951DB">
        <w:rPr>
          <w:bCs/>
        </w:rPr>
        <w:t>6</w:t>
      </w:r>
      <w:r w:rsidR="002B7A9C" w:rsidRPr="000951DB">
        <w:rPr>
          <w:bCs/>
        </w:rPr>
        <w:t>2</w:t>
      </w:r>
      <w:r w:rsidR="005D3B02" w:rsidRPr="000951DB">
        <w:rPr>
          <w:bCs/>
        </w:rPr>
        <w:t>.5.2. kai valandos skiriamos dailės ir technologijų dalykui, technologiniam ugdymui rekomenduojama skirti ne mažiau kaip vieną trečiąją dailės ir technologijų dalykui skiriamo laiko;</w:t>
      </w:r>
    </w:p>
    <w:p w:rsidR="005D3B02" w:rsidRPr="000951DB" w:rsidRDefault="00312599" w:rsidP="005D3B02">
      <w:pPr>
        <w:spacing w:line="259" w:lineRule="auto"/>
        <w:ind w:firstLine="567"/>
        <w:jc w:val="both"/>
        <w:rPr>
          <w:bCs/>
        </w:rPr>
      </w:pPr>
      <w:r w:rsidRPr="000951DB">
        <w:rPr>
          <w:bCs/>
        </w:rPr>
        <w:t>6</w:t>
      </w:r>
      <w:r w:rsidR="002B7A9C" w:rsidRPr="000951DB">
        <w:rPr>
          <w:bCs/>
        </w:rPr>
        <w:t>2</w:t>
      </w:r>
      <w:r w:rsidR="005D3B02" w:rsidRPr="000951DB">
        <w:rPr>
          <w:bCs/>
        </w:rPr>
        <w:t>.5.3. teatro gali būti mokoma taikant jo elementus per įvairių dalykų pamokas ar neformaliojo vaikų švietimo veiklas;</w:t>
      </w:r>
    </w:p>
    <w:p w:rsidR="005D3B02" w:rsidRPr="000951DB" w:rsidRDefault="00312599" w:rsidP="005D3B02">
      <w:pPr>
        <w:spacing w:line="259" w:lineRule="auto"/>
        <w:ind w:firstLine="567"/>
        <w:jc w:val="both"/>
        <w:rPr>
          <w:bCs/>
        </w:rPr>
      </w:pPr>
      <w:r w:rsidRPr="000951DB">
        <w:rPr>
          <w:bCs/>
        </w:rPr>
        <w:t>6</w:t>
      </w:r>
      <w:r w:rsidR="002B7A9C" w:rsidRPr="000951DB">
        <w:rPr>
          <w:bCs/>
        </w:rPr>
        <w:t>2</w:t>
      </w:r>
      <w:r w:rsidR="005D3B02" w:rsidRPr="000951DB">
        <w:rPr>
          <w:bCs/>
        </w:rPr>
        <w:t>.6. informacinės technologijos:</w:t>
      </w:r>
    </w:p>
    <w:p w:rsidR="005D3B02" w:rsidRPr="000951DB" w:rsidRDefault="00312599" w:rsidP="005D3B02">
      <w:pPr>
        <w:spacing w:line="259" w:lineRule="auto"/>
        <w:ind w:firstLine="567"/>
        <w:jc w:val="both"/>
        <w:rPr>
          <w:bCs/>
        </w:rPr>
      </w:pPr>
      <w:r w:rsidRPr="000951DB">
        <w:rPr>
          <w:bCs/>
        </w:rPr>
        <w:t>6</w:t>
      </w:r>
      <w:r w:rsidR="002B7A9C" w:rsidRPr="000951DB">
        <w:rPr>
          <w:bCs/>
        </w:rPr>
        <w:t>2</w:t>
      </w:r>
      <w:r w:rsidR="005D3B02" w:rsidRPr="000951DB">
        <w:rPr>
          <w:bCs/>
        </w:rPr>
        <w:t>.6.1. skaitmeniniams mokinių gebėjimams ugdyti per visus dalykus ugdymo procese naudojamos šiuolaikinės skaitmeninės technologijos;</w:t>
      </w:r>
    </w:p>
    <w:p w:rsidR="00CA4DA0" w:rsidRPr="000951DB" w:rsidRDefault="00CA4DA0" w:rsidP="00CA4DA0"/>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951DB">
        <w:rPr>
          <w:b/>
        </w:rPr>
        <w:t>IV SKYRIUS</w:t>
      </w: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951DB">
        <w:rPr>
          <w:b/>
        </w:rPr>
        <w:t>MOKINIŲ, TURINČIŲ SPECIALIŲJŲ UGDYMOSI POREIKIŲ (IŠSKYRUS ATSIRANDANČIUS DĖL IŠSKIRTINIŲ GABUMŲ), UGDYMO ORGANIZAVIMAS</w:t>
      </w: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951DB">
        <w:rPr>
          <w:b/>
        </w:rPr>
        <w:t xml:space="preserve">PIRMASIS SKIRSNIS </w:t>
      </w: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951DB">
        <w:rPr>
          <w:b/>
        </w:rPr>
        <w:t>BENDROSIOS NUOSTATOS</w:t>
      </w: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rPr>
      </w:pPr>
    </w:p>
    <w:p w:rsidR="00407490" w:rsidRPr="000951DB" w:rsidRDefault="002B7A9C"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sidRPr="000951DB">
        <w:lastRenderedPageBreak/>
        <w:t>63</w:t>
      </w:r>
      <w:r w:rsidR="00407490" w:rsidRPr="000951DB">
        <w:t xml:space="preserve">. Mokykla, rengdama ir įgyvendindama mokyklos ugdymo planą, užtikrina visų mokinių </w:t>
      </w:r>
      <w:proofErr w:type="spellStart"/>
      <w:r w:rsidR="00407490" w:rsidRPr="000951DB">
        <w:t>įtrauktį</w:t>
      </w:r>
      <w:proofErr w:type="spellEnd"/>
      <w:r w:rsidR="00407490" w:rsidRPr="000951DB">
        <w:t xml:space="preserve"> į švietimą, šalin</w:t>
      </w:r>
      <w:r w:rsidR="00784ECE" w:rsidRPr="000951DB">
        <w:t>a</w:t>
      </w:r>
      <w:r w:rsidR="00407490" w:rsidRPr="000951DB">
        <w:t xml:space="preserve"> kliūtis, dėl kurių mokinys patiria dalyvavimo švietime ir ugdymosi sunkumų, ir teik</w:t>
      </w:r>
      <w:r w:rsidR="00784ECE" w:rsidRPr="000951DB">
        <w:t>ia</w:t>
      </w:r>
      <w:r w:rsidR="00407490" w:rsidRPr="000951DB">
        <w:t xml:space="preserve"> būtiną švietimo pagalbą, </w:t>
      </w:r>
      <w:r w:rsidR="00407490" w:rsidRPr="000951DB">
        <w:rPr>
          <w:szCs w:val="28"/>
        </w:rPr>
        <w:t>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w:t>
      </w:r>
      <w:r w:rsidR="00784ECE" w:rsidRPr="000951DB">
        <w:rPr>
          <w:szCs w:val="28"/>
        </w:rPr>
        <w:t xml:space="preserve"> aprašo patvirtinimo“.</w:t>
      </w:r>
    </w:p>
    <w:p w:rsidR="00407490" w:rsidRPr="000951DB" w:rsidRDefault="00784ECE"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6</w:t>
      </w:r>
      <w:r w:rsidR="002B7A9C" w:rsidRPr="000951DB">
        <w:t>4</w:t>
      </w:r>
      <w:r w:rsidR="00407490" w:rsidRPr="000951DB">
        <w:t>. Mokykla, formuodama mokyklos, klasės, mokinio ugdymo turinį ir organizuodama bei įgyvendindama ugdymo procesą, vadovaujasi bendrosiomis programomis ir atsižvelgia į:</w:t>
      </w:r>
    </w:p>
    <w:p w:rsidR="00407490" w:rsidRPr="000951DB" w:rsidRDefault="00784ECE"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6</w:t>
      </w:r>
      <w:r w:rsidR="002B7A9C" w:rsidRPr="000951DB">
        <w:t>4</w:t>
      </w:r>
      <w:r w:rsidR="00407490" w:rsidRPr="000951DB">
        <w:t>.1. mokinio mokymosi ir švietimo pagalbos poreikius;</w:t>
      </w:r>
    </w:p>
    <w:p w:rsidR="00407490" w:rsidRPr="000951DB" w:rsidRDefault="00784ECE"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6</w:t>
      </w:r>
      <w:r w:rsidR="002B7A9C" w:rsidRPr="000951DB">
        <w:t>4</w:t>
      </w:r>
      <w:r w:rsidR="00407490" w:rsidRPr="000951DB">
        <w:t>.2. formaliojo švietimo programą;</w:t>
      </w:r>
    </w:p>
    <w:p w:rsidR="00407490" w:rsidRPr="000951DB" w:rsidRDefault="00784ECE"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6</w:t>
      </w:r>
      <w:r w:rsidR="002B7A9C" w:rsidRPr="000951DB">
        <w:t>4</w:t>
      </w:r>
      <w:r w:rsidR="00407490" w:rsidRPr="000951DB">
        <w:t>.3. mokymosi formą ir mokymo proceso organizavimo būdą;</w:t>
      </w:r>
    </w:p>
    <w:p w:rsidR="00407490" w:rsidRPr="000951DB" w:rsidRDefault="00784ECE"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6</w:t>
      </w:r>
      <w:r w:rsidR="002B7A9C" w:rsidRPr="000951DB">
        <w:t>4</w:t>
      </w:r>
      <w:r w:rsidR="00407490" w:rsidRPr="000951DB">
        <w:t>.4. švietimo pagalbos specialistų, mokyklos vaiko gerovės komisijos, pedagoginių psichologinių ar švietimo pagalbos tarnybų rekomendacijas.</w:t>
      </w: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709"/>
        <w:jc w:val="center"/>
        <w:rPr>
          <w:b/>
        </w:rPr>
      </w:pP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951DB">
        <w:rPr>
          <w:b/>
        </w:rPr>
        <w:t>ANTRASIS SKIRSNIS</w:t>
      </w: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951DB">
        <w:rPr>
          <w:b/>
        </w:rPr>
        <w:t>INDIVIDUALAUS UGDYMO PLANO RENGIMAS</w:t>
      </w: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p>
    <w:p w:rsidR="00407490" w:rsidRPr="000951DB" w:rsidRDefault="00784ECE"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6</w:t>
      </w:r>
      <w:r w:rsidR="002B7A9C" w:rsidRPr="000951DB">
        <w:t>5</w:t>
      </w:r>
      <w:r w:rsidR="00407490" w:rsidRPr="000951DB">
        <w:t xml:space="preserve">. Mokykla, rengdama </w:t>
      </w:r>
      <w:r w:rsidR="00407490" w:rsidRPr="000951DB">
        <w:rPr>
          <w:szCs w:val="28"/>
          <w:lang w:eastAsia="lt-LT"/>
        </w:rPr>
        <w:t>individualų ugdymo planą</w:t>
      </w:r>
      <w:r w:rsidR="00407490" w:rsidRPr="000951DB">
        <w:t xml:space="preserve"> mokiniui ir vadovaudamasi Bendrųjų ugdymo pla</w:t>
      </w:r>
      <w:r w:rsidR="002B7A9C" w:rsidRPr="000951DB">
        <w:t xml:space="preserve">nų 75 punkte nurodytu pradinio </w:t>
      </w:r>
      <w:r w:rsidR="00407490" w:rsidRPr="000951DB">
        <w:t>ugdymo dalykų programoms įgyvendinti skiriamų pamokų skaičiumi, gali:</w:t>
      </w:r>
    </w:p>
    <w:p w:rsidR="00407490" w:rsidRPr="000951DB" w:rsidRDefault="00784ECE"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6</w:t>
      </w:r>
      <w:r w:rsidR="002B7A9C" w:rsidRPr="000951DB">
        <w:t>5</w:t>
      </w:r>
      <w:r w:rsidR="00407490" w:rsidRPr="000951DB">
        <w:t>.1. koreguoti iki 20 procentų dalykų programoms įgyvendinti skiriamų metinių pamokų skaičiaus (nemažindama nustatyto mokiniui minimalaus pamokų skaičiaus per savaitę);</w:t>
      </w:r>
    </w:p>
    <w:p w:rsidR="00407490" w:rsidRPr="000951DB" w:rsidRDefault="00784ECE"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6</w:t>
      </w:r>
      <w:r w:rsidR="002B7A9C" w:rsidRPr="000951DB">
        <w:t>5</w:t>
      </w:r>
      <w:r w:rsidR="00407490" w:rsidRPr="000951DB">
        <w:t>.</w:t>
      </w:r>
      <w:r w:rsidRPr="000951DB">
        <w:t>2.</w:t>
      </w:r>
      <w:r w:rsidR="00407490" w:rsidRPr="000951DB">
        <w:t xml:space="preserve"> keisti pamokų, pratybų ir individualiai pagalbai skiriamų valandų (pamokų) skaičių;</w:t>
      </w:r>
    </w:p>
    <w:p w:rsidR="00407490" w:rsidRPr="000951DB" w:rsidRDefault="008F0FE3"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6</w:t>
      </w:r>
      <w:r w:rsidR="002B7A9C" w:rsidRPr="000951DB">
        <w:t>5</w:t>
      </w:r>
      <w:r w:rsidRPr="000951DB">
        <w:t>.3</w:t>
      </w:r>
      <w:r w:rsidR="00407490" w:rsidRPr="000951DB">
        <w:t>. nemokyti muzikos turinčiojo klausos sutrikimą (išskyrus nežymų);</w:t>
      </w:r>
    </w:p>
    <w:p w:rsidR="008F0FE3" w:rsidRPr="000951DB" w:rsidRDefault="008F0FE3"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6</w:t>
      </w:r>
      <w:r w:rsidR="002B7A9C" w:rsidRPr="000951DB">
        <w:t>5</w:t>
      </w:r>
      <w:r w:rsidRPr="000951DB">
        <w:t>.4</w:t>
      </w:r>
      <w:r w:rsidR="00407490" w:rsidRPr="000951DB">
        <w:t xml:space="preserve">. Mokiniui, kuris mokosi pagal bendrojo ugdymo programą, ją pritaikant, mokinio </w:t>
      </w:r>
      <w:r w:rsidR="00407490" w:rsidRPr="000951DB">
        <w:rPr>
          <w:szCs w:val="28"/>
          <w:lang w:eastAsia="lt-LT"/>
        </w:rPr>
        <w:t xml:space="preserve">individualus ugdymo planas </w:t>
      </w:r>
      <w:r w:rsidR="00407490" w:rsidRPr="000951DB">
        <w:t>sudaromas vadovaujantis Bendrųjų ugdymo planų 75</w:t>
      </w:r>
      <w:r w:rsidR="00B934CB" w:rsidRPr="000951DB">
        <w:t xml:space="preserve"> </w:t>
      </w:r>
      <w:r w:rsidRPr="000951DB">
        <w:t>punkt</w:t>
      </w:r>
      <w:r w:rsidR="00407490" w:rsidRPr="000951DB">
        <w:t>e dalykų programoms įgyvendinti nurodomu pamokų skaičiumi, kuris gali būt</w:t>
      </w:r>
      <w:r w:rsidRPr="000951DB">
        <w:t>i koreguojamas iki 25 procentų.</w:t>
      </w:r>
    </w:p>
    <w:p w:rsidR="00407490" w:rsidRPr="000951DB" w:rsidRDefault="008F0FE3"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6</w:t>
      </w:r>
      <w:r w:rsidR="002B7A9C" w:rsidRPr="000951DB">
        <w:t>6</w:t>
      </w:r>
      <w:r w:rsidR="00407490" w:rsidRPr="000951DB">
        <w:t>. Bendrojo ugdymo dalykų programas pritaiko mokytojas, atsižvelgdamas į mokinio gebėjimus ir galias,</w:t>
      </w:r>
      <w:r w:rsidRPr="000951DB">
        <w:t xml:space="preserve"> atsižvelgdamas į vaiko gerovės komisijos</w:t>
      </w:r>
      <w:r w:rsidR="00407490" w:rsidRPr="000951DB">
        <w:t xml:space="preserve"> rekomendacijas. </w:t>
      </w:r>
      <w:r w:rsidRPr="000951DB">
        <w:t>M</w:t>
      </w:r>
      <w:r w:rsidR="00407490" w:rsidRPr="000951DB">
        <w:t xml:space="preserve">okykloje švietimo pagalbos specialistų nėra, mokytoją konsultuoja mokyklą aptarnaujančios </w:t>
      </w:r>
      <w:r w:rsidR="002B7A9C" w:rsidRPr="000951DB">
        <w:t xml:space="preserve">Marijampolės </w:t>
      </w:r>
      <w:r w:rsidR="00407490" w:rsidRPr="000951DB">
        <w:t>pedagoginės psichologinė</w:t>
      </w:r>
      <w:r w:rsidRPr="000951DB">
        <w:t>s tarnybos</w:t>
      </w:r>
      <w:r w:rsidR="002B7A9C" w:rsidRPr="000951DB">
        <w:t xml:space="preserve"> specialistės</w:t>
      </w:r>
      <w:r w:rsidRPr="000951DB">
        <w:t>.</w:t>
      </w: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sz w:val="22"/>
          <w:szCs w:val="22"/>
        </w:rPr>
      </w:pP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951DB">
        <w:rPr>
          <w:b/>
        </w:rPr>
        <w:t>TREČIASIS SKIRSNIS</w:t>
      </w: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951DB">
        <w:rPr>
          <w:b/>
        </w:rPr>
        <w:t>MOKINIŲ, TURINČIŲ SPECIALIŲJŲ UGDYMOSI POREIKIŲ, MOKYMOSI PASIEKIMŲ IR PAŽANGOS VERTINIMAS</w:t>
      </w: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rPr>
      </w:pPr>
    </w:p>
    <w:p w:rsidR="00407490" w:rsidRPr="000951DB" w:rsidRDefault="00D125FD"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6</w:t>
      </w:r>
      <w:r w:rsidR="006C48E9" w:rsidRPr="000951DB">
        <w:t>7</w:t>
      </w:r>
      <w:r w:rsidRPr="000951DB">
        <w:t xml:space="preserve">. </w:t>
      </w:r>
      <w:r w:rsidR="00407490" w:rsidRPr="000951DB">
        <w:t>Mokinio, kuris mokosi pagal bendrojo ugdymo programą, mokymosi pasiekimai ir pažanga vertinami pagal bendrosiose programose numatytus pasiekimus ir vadovaujantis Bendrųjų ugdymo planų 28 punkto nuostatomis.</w:t>
      </w:r>
    </w:p>
    <w:p w:rsidR="00407490" w:rsidRPr="000951DB" w:rsidRDefault="00D125FD"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6</w:t>
      </w:r>
      <w:r w:rsidR="006C48E9" w:rsidRPr="000951DB">
        <w:t>8</w:t>
      </w:r>
      <w:r w:rsidR="00407490" w:rsidRPr="000951DB">
        <w:t xml:space="preserve">. Mokinio, kuriam bendrojo ugdymo programa pritaikoma, mokymosi pažanga ir pasiekimai ugdymo procese vertinami pagal mokinio </w:t>
      </w:r>
      <w:r w:rsidR="00407490" w:rsidRPr="000951DB">
        <w:rPr>
          <w:szCs w:val="28"/>
          <w:lang w:eastAsia="lt-LT"/>
        </w:rPr>
        <w:t>individualiame ugdymo plane</w:t>
      </w:r>
      <w:r w:rsidR="00407490" w:rsidRPr="000951DB">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00407490" w:rsidRPr="000951DB">
        <w:t>si</w:t>
      </w:r>
      <w:proofErr w:type="spellEnd"/>
      <w:r w:rsidR="00407490" w:rsidRPr="000951DB">
        <w:t>), kokie bus mokinio mokymosi pasiekimų vertinimo ir pa(</w:t>
      </w:r>
      <w:proofErr w:type="spellStart"/>
      <w:r w:rsidR="00407490" w:rsidRPr="000951DB">
        <w:t>si</w:t>
      </w:r>
      <w:proofErr w:type="spellEnd"/>
      <w:r w:rsidR="00407490" w:rsidRPr="000951DB">
        <w:t>)tikrinimo būdai, kokiomis mokymo(</w:t>
      </w:r>
      <w:proofErr w:type="spellStart"/>
      <w:r w:rsidR="00407490" w:rsidRPr="000951DB">
        <w:t>si</w:t>
      </w:r>
      <w:proofErr w:type="spellEnd"/>
      <w:r w:rsidR="00407490" w:rsidRPr="000951DB">
        <w:t xml:space="preserve">) priemonėmis bus naudojamasi). </w:t>
      </w:r>
    </w:p>
    <w:p w:rsidR="00407490" w:rsidRPr="000951DB" w:rsidRDefault="00D125FD"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lastRenderedPageBreak/>
        <w:t>6</w:t>
      </w:r>
      <w:r w:rsidR="006C48E9" w:rsidRPr="000951DB">
        <w:t>9</w:t>
      </w:r>
      <w:r w:rsidR="00407490" w:rsidRPr="000951DB">
        <w:t>. Dėl mokinio, kuris mokosi pagal individualizuotą pradinio ugdymo mokymosi pasiekimų vertinimo (būdų, periodiškumo) ir įforminimo susitariama mokykloje. Vertinimo būdus renk</w:t>
      </w:r>
      <w:r w:rsidR="00061259">
        <w:t>asi mokykla (vertinimo įrašai „</w:t>
      </w:r>
      <w:proofErr w:type="spellStart"/>
      <w:r w:rsidR="00061259">
        <w:t>pp</w:t>
      </w:r>
      <w:proofErr w:type="spellEnd"/>
      <w:r w:rsidR="00407490" w:rsidRPr="000951DB">
        <w:t>“, „</w:t>
      </w:r>
      <w:r w:rsidR="00061259">
        <w:t>np“</w:t>
      </w:r>
      <w:bookmarkStart w:id="0" w:name="_GoBack"/>
      <w:bookmarkEnd w:id="0"/>
      <w:r w:rsidR="00407490" w:rsidRPr="000951DB">
        <w:t>).</w:t>
      </w: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rPr>
      </w:pP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951DB">
        <w:rPr>
          <w:b/>
        </w:rPr>
        <w:t>KETVIRTASIS SKIRSNIS</w:t>
      </w: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951DB">
        <w:rPr>
          <w:b/>
        </w:rPr>
        <w:t>ŠVIETIMO PAGALBOS MOKINIUI, TURINČIAM SPECIALIŲJŲ UGDYMOSI POREIKIŲ, TEIKIMAS</w:t>
      </w: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pPr>
    </w:p>
    <w:p w:rsidR="00407490" w:rsidRPr="000951DB" w:rsidRDefault="006C48E9"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70</w:t>
      </w:r>
      <w:r w:rsidR="00407490" w:rsidRPr="000951DB">
        <w:t>. Švietimo pagalbą mokiniui užtikrina mokykla.</w:t>
      </w:r>
    </w:p>
    <w:p w:rsidR="00407490" w:rsidRPr="000951DB" w:rsidRDefault="00D125FD"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7</w:t>
      </w:r>
      <w:r w:rsidR="006C48E9" w:rsidRPr="000951DB">
        <w:t>1</w:t>
      </w:r>
      <w:r w:rsidR="00407490" w:rsidRPr="000951DB">
        <w:t>. Švietimo pagalba, ją teikiantys specialistai, tikslai ir intensyvumas mokiniui turi būti numatyti mokinio pagalbos plane.</w:t>
      </w:r>
    </w:p>
    <w:p w:rsidR="00407490" w:rsidRPr="000951DB" w:rsidRDefault="00D125FD"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7</w:t>
      </w:r>
      <w:r w:rsidR="006C48E9" w:rsidRPr="000951DB">
        <w:t>2</w:t>
      </w:r>
      <w:r w:rsidR="00407490" w:rsidRPr="000951DB">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lang w:eastAsia="lt-LT"/>
        </w:rPr>
      </w:pP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951DB">
        <w:rPr>
          <w:b/>
        </w:rPr>
        <w:t>PENKTASIS SKIRSNIS</w:t>
      </w: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951DB">
        <w:rPr>
          <w:b/>
        </w:rPr>
        <w:t>MOKINIŲ, TURINČIŲ SPECIALIŲJŲ UGDYMOSI POREIKIŲ, MOKYMAS NAMIE</w:t>
      </w: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rPr>
      </w:pPr>
    </w:p>
    <w:p w:rsidR="00407490" w:rsidRPr="000951DB" w:rsidRDefault="00407490" w:rsidP="00407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7</w:t>
      </w:r>
      <w:r w:rsidR="006C48E9" w:rsidRPr="000951DB">
        <w:t>3</w:t>
      </w:r>
      <w:r w:rsidRPr="000951DB">
        <w:t>. Mokinio, turinčio specialiųjų ugdymosi poreikių, mokymą namie savarankišku ar nuotoliniu mokymo proceso organizavimo būdu organizuoja mokykla pagal vaiko gerovės komisijos ir pedagoginės psichologinės ar švietimo pagalbos tarnybos, gydytojų rekomendacijas, sudariusi mokinio</w:t>
      </w:r>
      <w:r w:rsidRPr="000951DB">
        <w:rPr>
          <w:szCs w:val="28"/>
          <w:lang w:eastAsia="lt-LT"/>
        </w:rPr>
        <w:t xml:space="preserve"> individualų ugdymo planą</w:t>
      </w:r>
      <w:r w:rsidRPr="000951DB">
        <w:t xml:space="preserve"> mokymosi namie laikotarpiui. </w:t>
      </w:r>
    </w:p>
    <w:p w:rsidR="00407490" w:rsidRPr="000951DB" w:rsidRDefault="00D125FD" w:rsidP="00D125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0951DB">
        <w:t>7</w:t>
      </w:r>
      <w:r w:rsidR="006C48E9" w:rsidRPr="000951DB">
        <w:t>4</w:t>
      </w:r>
      <w:r w:rsidR="00407490" w:rsidRPr="000951DB">
        <w:t xml:space="preserve">. Mokinio, kuris mokosi pagal individualizuotą pradinio ugdymo </w:t>
      </w:r>
      <w:r w:rsidRPr="000951DB">
        <w:t>pr</w:t>
      </w:r>
      <w:r w:rsidR="00407490" w:rsidRPr="000951DB">
        <w:t xml:space="preserve">ogramą, mokymas namie organizuojamas vadovaujantis Bendrųjų ugdymo planų 57–62, </w:t>
      </w:r>
      <w:r w:rsidR="00B934CB" w:rsidRPr="000951DB">
        <w:t>75</w:t>
      </w:r>
      <w:r w:rsidR="00407490" w:rsidRPr="000951DB">
        <w:t xml:space="preserve"> punktais. Mokyti namie skiriamos ne maži</w:t>
      </w:r>
      <w:r w:rsidRPr="000951DB">
        <w:t>au kaip 296 valandos per metus.</w:t>
      </w:r>
    </w:p>
    <w:p w:rsidR="00D125FD" w:rsidRPr="000951DB" w:rsidRDefault="00D125FD" w:rsidP="0010019F">
      <w:pPr>
        <w:tabs>
          <w:tab w:val="left" w:pos="0"/>
        </w:tabs>
        <w:jc w:val="center"/>
        <w:rPr>
          <w:b/>
        </w:rPr>
      </w:pPr>
    </w:p>
    <w:p w:rsidR="00681030" w:rsidRPr="000951DB" w:rsidRDefault="00681030" w:rsidP="00681030">
      <w:pPr>
        <w:tabs>
          <w:tab w:val="left" w:pos="720"/>
        </w:tabs>
        <w:jc w:val="center"/>
        <w:outlineLvl w:val="0"/>
        <w:rPr>
          <w:b/>
        </w:rPr>
      </w:pPr>
      <w:r w:rsidRPr="000951DB">
        <w:rPr>
          <w:b/>
        </w:rPr>
        <w:t xml:space="preserve">V </w:t>
      </w:r>
      <w:r w:rsidR="00A01DDE" w:rsidRPr="000951DB">
        <w:rPr>
          <w:b/>
        </w:rPr>
        <w:t>SKYRIUS</w:t>
      </w:r>
    </w:p>
    <w:p w:rsidR="0074307C" w:rsidRPr="000951DB" w:rsidRDefault="0074307C" w:rsidP="00681030">
      <w:pPr>
        <w:tabs>
          <w:tab w:val="left" w:pos="720"/>
        </w:tabs>
        <w:jc w:val="center"/>
        <w:outlineLvl w:val="0"/>
        <w:rPr>
          <w:b/>
        </w:rPr>
      </w:pPr>
    </w:p>
    <w:p w:rsidR="00927176" w:rsidRPr="000951DB" w:rsidRDefault="00927176" w:rsidP="005347DF">
      <w:pPr>
        <w:autoSpaceDE w:val="0"/>
        <w:autoSpaceDN w:val="0"/>
        <w:adjustRightInd w:val="0"/>
        <w:jc w:val="center"/>
        <w:rPr>
          <w:b/>
          <w:lang w:eastAsia="lt-LT"/>
        </w:rPr>
      </w:pPr>
      <w:r w:rsidRPr="000951DB">
        <w:rPr>
          <w:b/>
          <w:lang w:eastAsia="lt-LT"/>
        </w:rPr>
        <w:t>PRIEŠMOKYKLINIO</w:t>
      </w:r>
      <w:r w:rsidR="00F4027E" w:rsidRPr="000951DB">
        <w:rPr>
          <w:b/>
          <w:lang w:eastAsia="lt-LT"/>
        </w:rPr>
        <w:t xml:space="preserve"> IR IKIMOKYKLINIO</w:t>
      </w:r>
      <w:r w:rsidRPr="000951DB">
        <w:rPr>
          <w:b/>
          <w:lang w:eastAsia="lt-LT"/>
        </w:rPr>
        <w:t xml:space="preserve"> UGDYMO PROGRAMOS VYKDYMAS</w:t>
      </w:r>
    </w:p>
    <w:p w:rsidR="005347DF" w:rsidRPr="000951DB" w:rsidRDefault="005347DF" w:rsidP="005347DF">
      <w:pPr>
        <w:autoSpaceDE w:val="0"/>
        <w:autoSpaceDN w:val="0"/>
        <w:adjustRightInd w:val="0"/>
        <w:jc w:val="center"/>
        <w:rPr>
          <w:b/>
          <w:lang w:eastAsia="lt-LT"/>
        </w:rPr>
      </w:pPr>
    </w:p>
    <w:p w:rsidR="000963C0" w:rsidRPr="000951DB" w:rsidRDefault="00334A24" w:rsidP="007D626B">
      <w:pPr>
        <w:autoSpaceDE w:val="0"/>
        <w:autoSpaceDN w:val="0"/>
        <w:adjustRightInd w:val="0"/>
        <w:ind w:firstLine="709"/>
        <w:jc w:val="both"/>
      </w:pPr>
      <w:r w:rsidRPr="000951DB">
        <w:rPr>
          <w:lang w:eastAsia="lt-LT"/>
        </w:rPr>
        <w:t>7</w:t>
      </w:r>
      <w:r w:rsidR="0045566A" w:rsidRPr="000951DB">
        <w:rPr>
          <w:lang w:eastAsia="lt-LT"/>
        </w:rPr>
        <w:t>5</w:t>
      </w:r>
      <w:r w:rsidR="00927176" w:rsidRPr="000951DB">
        <w:rPr>
          <w:lang w:eastAsia="lt-LT"/>
        </w:rPr>
        <w:t xml:space="preserve">. Priešmokyklinis Ugdymas organizuojamas vadovaujantis </w:t>
      </w:r>
      <w:r w:rsidR="00410EDA" w:rsidRPr="000951DB">
        <w:t>Priešmokyklinio ugdymo tvarkos aprašu, pavirtintu Lietuvos Respublikos švietimo ir mokslo ministro 2013 m. lapkričio 21 d. įsakymu Nr. V-1106,</w:t>
      </w:r>
      <w:r w:rsidR="00B55F03" w:rsidRPr="000951DB">
        <w:rPr>
          <w:lang w:eastAsia="lt-LT"/>
        </w:rPr>
        <w:t xml:space="preserve"> </w:t>
      </w:r>
      <w:r w:rsidR="00927176" w:rsidRPr="000951DB">
        <w:rPr>
          <w:lang w:eastAsia="lt-LT"/>
        </w:rPr>
        <w:t xml:space="preserve">Priešmokyklinio ugdymo </w:t>
      </w:r>
      <w:r w:rsidR="00243D1A" w:rsidRPr="000951DB">
        <w:rPr>
          <w:lang w:eastAsia="lt-LT"/>
        </w:rPr>
        <w:t xml:space="preserve">programa, patvirtinta </w:t>
      </w:r>
      <w:r w:rsidR="00927176" w:rsidRPr="000951DB">
        <w:rPr>
          <w:lang w:eastAsia="lt-LT"/>
        </w:rPr>
        <w:t>Lietuvos Respublikos švietimo ir mokslo ministro 20</w:t>
      </w:r>
      <w:r w:rsidR="00243D1A" w:rsidRPr="000951DB">
        <w:rPr>
          <w:lang w:eastAsia="lt-LT"/>
        </w:rPr>
        <w:t>14 m. rugsėjo 2 d. įsakymu Nr. V</w:t>
      </w:r>
      <w:r w:rsidR="00927176" w:rsidRPr="000951DB">
        <w:rPr>
          <w:lang w:eastAsia="lt-LT"/>
        </w:rPr>
        <w:t>–</w:t>
      </w:r>
      <w:r w:rsidR="00243D1A" w:rsidRPr="000951DB">
        <w:rPr>
          <w:lang w:eastAsia="lt-LT"/>
        </w:rPr>
        <w:t>779</w:t>
      </w:r>
      <w:r w:rsidR="00410EDA" w:rsidRPr="000951DB">
        <w:rPr>
          <w:lang w:eastAsia="lt-LT"/>
        </w:rPr>
        <w:t xml:space="preserve"> </w:t>
      </w:r>
      <w:r w:rsidR="00B55F03" w:rsidRPr="000951DB">
        <w:rPr>
          <w:lang w:eastAsia="lt-LT"/>
        </w:rPr>
        <w:t>ir Kalvarijos savivaldybės švietimo įstaigų priešmokyklinio ugdymo organizavimo modelių aprašu, patvirtintu Kalvarijos savival</w:t>
      </w:r>
      <w:r w:rsidR="00C46535" w:rsidRPr="000951DB">
        <w:rPr>
          <w:lang w:eastAsia="lt-LT"/>
        </w:rPr>
        <w:t>dybės 201</w:t>
      </w:r>
      <w:r w:rsidR="000963C0" w:rsidRPr="000951DB">
        <w:rPr>
          <w:lang w:eastAsia="lt-LT"/>
        </w:rPr>
        <w:t>7</w:t>
      </w:r>
      <w:r w:rsidR="00C46535" w:rsidRPr="000951DB">
        <w:rPr>
          <w:lang w:eastAsia="lt-LT"/>
        </w:rPr>
        <w:t xml:space="preserve"> m. </w:t>
      </w:r>
      <w:r w:rsidR="000963C0" w:rsidRPr="000951DB">
        <w:rPr>
          <w:lang w:eastAsia="lt-LT"/>
        </w:rPr>
        <w:t xml:space="preserve">rugpjūčio </w:t>
      </w:r>
      <w:r w:rsidR="009D5A24" w:rsidRPr="000951DB">
        <w:rPr>
          <w:lang w:eastAsia="lt-LT"/>
        </w:rPr>
        <w:t xml:space="preserve">4 d. sprendimu Nr. </w:t>
      </w:r>
      <w:r w:rsidR="000963C0" w:rsidRPr="000951DB">
        <w:t>T-134.</w:t>
      </w:r>
    </w:p>
    <w:p w:rsidR="007D626B" w:rsidRPr="000951DB" w:rsidRDefault="00334A24" w:rsidP="007D626B">
      <w:pPr>
        <w:autoSpaceDE w:val="0"/>
        <w:autoSpaceDN w:val="0"/>
        <w:adjustRightInd w:val="0"/>
        <w:ind w:firstLine="709"/>
        <w:jc w:val="both"/>
      </w:pPr>
      <w:r w:rsidRPr="000951DB">
        <w:rPr>
          <w:lang w:eastAsia="lt-LT"/>
        </w:rPr>
        <w:t>76</w:t>
      </w:r>
      <w:r w:rsidR="00B55F03" w:rsidRPr="000951DB">
        <w:rPr>
          <w:lang w:eastAsia="lt-LT"/>
        </w:rPr>
        <w:t xml:space="preserve">. </w:t>
      </w:r>
      <w:r w:rsidR="00D61BB6" w:rsidRPr="000951DB">
        <w:t>Ikimokyklinis ugdymas organizuojamas Lietuvos Respublikos švietimo ir mokslo ministro 2005 m. balandžio 18 d. įsakymu Nr. ISAK-627 (Lietuvos Respublikos švietimo ir mokslo ministro 2011 m. birželio 7 d. įsakymo Nr. V-1009 redakcija) patvirtintu Ikimokyklinio ugdymo programų kriterijų aprašu</w:t>
      </w:r>
      <w:r w:rsidR="00D1635C" w:rsidRPr="000951DB">
        <w:t xml:space="preserve">, </w:t>
      </w:r>
      <w:r w:rsidR="00C10A4A" w:rsidRPr="000951DB">
        <w:t>2015 m. Ikimokyklinio ugdymo metodinėmis rekomendacijomis</w:t>
      </w:r>
      <w:r w:rsidR="00D1635C" w:rsidRPr="000951DB">
        <w:t xml:space="preserve"> ir Kalvarijos sav. Akmenynų pagrindinės mokyklos direktoriaus 2017 m. birželio 15 d. įsakymu Nr. 52 patvirtinta Kalvarijos sav. Akmenynų pagrindinės mokyklos ikimokyklinio ugdymo programa.</w:t>
      </w:r>
    </w:p>
    <w:p w:rsidR="007D626B" w:rsidRPr="000951DB" w:rsidRDefault="00334A24" w:rsidP="007D626B">
      <w:pPr>
        <w:autoSpaceDE w:val="0"/>
        <w:autoSpaceDN w:val="0"/>
        <w:adjustRightInd w:val="0"/>
        <w:ind w:firstLine="709"/>
        <w:jc w:val="both"/>
        <w:rPr>
          <w:lang w:eastAsia="lt-LT"/>
        </w:rPr>
      </w:pPr>
      <w:r w:rsidRPr="000951DB">
        <w:rPr>
          <w:lang w:eastAsia="lt-LT"/>
        </w:rPr>
        <w:t>77</w:t>
      </w:r>
      <w:r w:rsidR="00927176" w:rsidRPr="000951DB">
        <w:rPr>
          <w:lang w:eastAsia="lt-LT"/>
        </w:rPr>
        <w:t xml:space="preserve">. </w:t>
      </w:r>
      <w:r w:rsidR="00CD03C3" w:rsidRPr="000951DB">
        <w:rPr>
          <w:lang w:eastAsia="lt-LT"/>
        </w:rPr>
        <w:t xml:space="preserve">Jungtinę </w:t>
      </w:r>
      <w:r w:rsidR="00927176" w:rsidRPr="000951DB">
        <w:rPr>
          <w:lang w:eastAsia="lt-LT"/>
        </w:rPr>
        <w:t xml:space="preserve">grupę lanko vaikai, kuriems kalendoriniais metais sueina </w:t>
      </w:r>
      <w:r w:rsidR="00B34F56" w:rsidRPr="000951DB">
        <w:rPr>
          <w:lang w:eastAsia="lt-LT"/>
        </w:rPr>
        <w:t xml:space="preserve">treji </w:t>
      </w:r>
      <w:r w:rsidR="00B41FE5" w:rsidRPr="000951DB">
        <w:rPr>
          <w:lang w:eastAsia="lt-LT"/>
        </w:rPr>
        <w:t>–</w:t>
      </w:r>
      <w:r w:rsidR="001634A6" w:rsidRPr="000951DB">
        <w:rPr>
          <w:lang w:eastAsia="lt-LT"/>
        </w:rPr>
        <w:t xml:space="preserve"> </w:t>
      </w:r>
      <w:r w:rsidR="000963C0" w:rsidRPr="000951DB">
        <w:rPr>
          <w:lang w:eastAsia="lt-LT"/>
        </w:rPr>
        <w:t>šešeri metai.</w:t>
      </w:r>
    </w:p>
    <w:p w:rsidR="00927176" w:rsidRPr="000951DB" w:rsidRDefault="00334A24" w:rsidP="007D626B">
      <w:pPr>
        <w:autoSpaceDE w:val="0"/>
        <w:autoSpaceDN w:val="0"/>
        <w:adjustRightInd w:val="0"/>
        <w:ind w:firstLine="709"/>
        <w:jc w:val="both"/>
        <w:rPr>
          <w:lang w:eastAsia="lt-LT"/>
        </w:rPr>
      </w:pPr>
      <w:r w:rsidRPr="000951DB">
        <w:rPr>
          <w:lang w:eastAsia="lt-LT"/>
        </w:rPr>
        <w:lastRenderedPageBreak/>
        <w:t>78</w:t>
      </w:r>
      <w:r w:rsidR="00927176" w:rsidRPr="000951DB">
        <w:rPr>
          <w:lang w:eastAsia="lt-LT"/>
        </w:rPr>
        <w:t>. Ugdomoji veikla neskaidoma į atskiras sritis</w:t>
      </w:r>
      <w:r w:rsidR="00564356" w:rsidRPr="000951DB">
        <w:t>. Priešmokyklinio ugdymo grupės pedagogas diferencijuoja ugdymo procesą ir pritaiko skirtingo amžiaus vaikams, vykdydamas priešmokyklinio ir ikimokyklinio ugdymo programas. Kartu su juo dirba pedagogo padėjėjas.</w:t>
      </w:r>
    </w:p>
    <w:p w:rsidR="0014663E" w:rsidRPr="000951DB" w:rsidRDefault="0014663E" w:rsidP="00294126">
      <w:pPr>
        <w:autoSpaceDE w:val="0"/>
        <w:autoSpaceDN w:val="0"/>
        <w:adjustRightInd w:val="0"/>
        <w:ind w:firstLine="1296"/>
        <w:jc w:val="center"/>
        <w:rPr>
          <w:lang w:eastAsia="lt-LT"/>
        </w:rPr>
      </w:pPr>
    </w:p>
    <w:p w:rsidR="00301345" w:rsidRPr="000951DB" w:rsidRDefault="00301345" w:rsidP="00294126">
      <w:pPr>
        <w:autoSpaceDE w:val="0"/>
        <w:autoSpaceDN w:val="0"/>
        <w:adjustRightInd w:val="0"/>
        <w:ind w:firstLine="1296"/>
        <w:jc w:val="center"/>
        <w:rPr>
          <w:lang w:eastAsia="lt-LT"/>
        </w:rPr>
      </w:pPr>
    </w:p>
    <w:p w:rsidR="00301345" w:rsidRPr="000951DB" w:rsidRDefault="00301345" w:rsidP="00294126">
      <w:pPr>
        <w:autoSpaceDE w:val="0"/>
        <w:autoSpaceDN w:val="0"/>
        <w:adjustRightInd w:val="0"/>
        <w:ind w:firstLine="1296"/>
        <w:jc w:val="center"/>
        <w:rPr>
          <w:lang w:eastAsia="lt-LT"/>
        </w:rPr>
      </w:pPr>
    </w:p>
    <w:p w:rsidR="00301345" w:rsidRPr="000951DB" w:rsidRDefault="00301345" w:rsidP="00294126">
      <w:pPr>
        <w:autoSpaceDE w:val="0"/>
        <w:autoSpaceDN w:val="0"/>
        <w:adjustRightInd w:val="0"/>
        <w:ind w:firstLine="1296"/>
        <w:jc w:val="center"/>
        <w:rPr>
          <w:lang w:eastAsia="lt-LT"/>
        </w:rPr>
      </w:pPr>
    </w:p>
    <w:p w:rsidR="00301345" w:rsidRPr="000951DB" w:rsidRDefault="00301345" w:rsidP="00294126">
      <w:pPr>
        <w:autoSpaceDE w:val="0"/>
        <w:autoSpaceDN w:val="0"/>
        <w:adjustRightInd w:val="0"/>
        <w:ind w:firstLine="1296"/>
        <w:jc w:val="center"/>
        <w:rPr>
          <w:lang w:eastAsia="lt-LT"/>
        </w:rPr>
      </w:pPr>
    </w:p>
    <w:p w:rsidR="00301345" w:rsidRPr="000951DB" w:rsidRDefault="00301345" w:rsidP="00294126">
      <w:pPr>
        <w:autoSpaceDE w:val="0"/>
        <w:autoSpaceDN w:val="0"/>
        <w:adjustRightInd w:val="0"/>
        <w:ind w:firstLine="1296"/>
        <w:jc w:val="center"/>
        <w:rPr>
          <w:lang w:eastAsia="lt-LT"/>
        </w:rPr>
      </w:pPr>
    </w:p>
    <w:p w:rsidR="00E30708" w:rsidRPr="000951DB" w:rsidRDefault="00301345" w:rsidP="0014663E">
      <w:pPr>
        <w:tabs>
          <w:tab w:val="left" w:pos="6120"/>
        </w:tabs>
        <w:ind w:firstLine="5103"/>
      </w:pPr>
      <w:r w:rsidRPr="000951DB">
        <w:tab/>
      </w:r>
    </w:p>
    <w:p w:rsidR="00E30708" w:rsidRPr="000951DB" w:rsidRDefault="00E30708" w:rsidP="0014663E">
      <w:pPr>
        <w:tabs>
          <w:tab w:val="left" w:pos="6120"/>
        </w:tabs>
        <w:ind w:firstLine="5103"/>
      </w:pPr>
    </w:p>
    <w:p w:rsidR="00E30708" w:rsidRPr="000951DB" w:rsidRDefault="00E30708" w:rsidP="0014663E">
      <w:pPr>
        <w:tabs>
          <w:tab w:val="left" w:pos="6120"/>
        </w:tabs>
        <w:ind w:firstLine="5103"/>
      </w:pPr>
    </w:p>
    <w:p w:rsidR="00E30708" w:rsidRPr="000951DB" w:rsidRDefault="00E30708" w:rsidP="0014663E">
      <w:pPr>
        <w:tabs>
          <w:tab w:val="left" w:pos="6120"/>
        </w:tabs>
        <w:ind w:firstLine="5103"/>
      </w:pPr>
    </w:p>
    <w:p w:rsidR="00E30708" w:rsidRPr="000951DB" w:rsidRDefault="00E30708" w:rsidP="0014663E">
      <w:pPr>
        <w:tabs>
          <w:tab w:val="left" w:pos="6120"/>
        </w:tabs>
        <w:ind w:firstLine="5103"/>
      </w:pPr>
    </w:p>
    <w:p w:rsidR="00E30708" w:rsidRPr="000951DB" w:rsidRDefault="00E30708" w:rsidP="0014663E">
      <w:pPr>
        <w:tabs>
          <w:tab w:val="left" w:pos="6120"/>
        </w:tabs>
        <w:ind w:firstLine="5103"/>
      </w:pPr>
    </w:p>
    <w:p w:rsidR="00E30708" w:rsidRPr="000951DB" w:rsidRDefault="00E30708" w:rsidP="0014663E">
      <w:pPr>
        <w:tabs>
          <w:tab w:val="left" w:pos="6120"/>
        </w:tabs>
        <w:ind w:firstLine="5103"/>
      </w:pPr>
    </w:p>
    <w:p w:rsidR="00E30708" w:rsidRPr="000951DB" w:rsidRDefault="00E30708" w:rsidP="0014663E">
      <w:pPr>
        <w:tabs>
          <w:tab w:val="left" w:pos="6120"/>
        </w:tabs>
        <w:ind w:firstLine="5103"/>
      </w:pPr>
    </w:p>
    <w:p w:rsidR="00E30708" w:rsidRPr="000951DB" w:rsidRDefault="00E30708" w:rsidP="0014663E">
      <w:pPr>
        <w:tabs>
          <w:tab w:val="left" w:pos="6120"/>
        </w:tabs>
        <w:ind w:firstLine="5103"/>
      </w:pPr>
    </w:p>
    <w:p w:rsidR="00E30708" w:rsidRPr="000951DB" w:rsidRDefault="00E30708" w:rsidP="0014663E">
      <w:pPr>
        <w:tabs>
          <w:tab w:val="left" w:pos="6120"/>
        </w:tabs>
        <w:ind w:firstLine="5103"/>
      </w:pPr>
    </w:p>
    <w:p w:rsidR="00E30708" w:rsidRPr="000951DB" w:rsidRDefault="00E30708" w:rsidP="0014663E">
      <w:pPr>
        <w:tabs>
          <w:tab w:val="left" w:pos="6120"/>
        </w:tabs>
        <w:ind w:firstLine="5103"/>
      </w:pPr>
    </w:p>
    <w:p w:rsidR="00E30708" w:rsidRPr="000951DB" w:rsidRDefault="00E30708"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334A24" w:rsidRPr="000951DB" w:rsidRDefault="00334A24" w:rsidP="0014663E">
      <w:pPr>
        <w:tabs>
          <w:tab w:val="left" w:pos="6120"/>
        </w:tabs>
        <w:ind w:firstLine="5103"/>
      </w:pPr>
    </w:p>
    <w:p w:rsidR="00E30708" w:rsidRPr="000951DB" w:rsidRDefault="00E30708" w:rsidP="0014663E">
      <w:pPr>
        <w:tabs>
          <w:tab w:val="left" w:pos="6120"/>
        </w:tabs>
        <w:ind w:firstLine="5103"/>
      </w:pPr>
    </w:p>
    <w:p w:rsidR="00E30708" w:rsidRPr="000951DB" w:rsidRDefault="00E30708" w:rsidP="0014663E">
      <w:pPr>
        <w:tabs>
          <w:tab w:val="left" w:pos="6120"/>
        </w:tabs>
        <w:ind w:firstLine="5103"/>
      </w:pPr>
    </w:p>
    <w:p w:rsidR="0014663E" w:rsidRPr="000951DB" w:rsidRDefault="00E30708" w:rsidP="0014663E">
      <w:pPr>
        <w:tabs>
          <w:tab w:val="left" w:pos="6120"/>
        </w:tabs>
        <w:ind w:firstLine="5103"/>
      </w:pPr>
      <w:r w:rsidRPr="000951DB">
        <w:lastRenderedPageBreak/>
        <w:tab/>
      </w:r>
      <w:r w:rsidR="0014663E" w:rsidRPr="000951DB">
        <w:t>202</w:t>
      </w:r>
      <w:r w:rsidRPr="000951DB">
        <w:t>1–2022</w:t>
      </w:r>
      <w:r w:rsidR="0014663E" w:rsidRPr="000951DB">
        <w:t xml:space="preserve"> mokslo metų </w:t>
      </w:r>
    </w:p>
    <w:p w:rsidR="0014663E" w:rsidRPr="000951DB" w:rsidRDefault="00301345" w:rsidP="0014663E">
      <w:pPr>
        <w:tabs>
          <w:tab w:val="left" w:pos="6120"/>
        </w:tabs>
        <w:ind w:firstLine="5103"/>
      </w:pPr>
      <w:r w:rsidRPr="000951DB">
        <w:tab/>
      </w:r>
      <w:r w:rsidR="00E30708" w:rsidRPr="000951DB">
        <w:t>pradinio ugdymo programos</w:t>
      </w:r>
    </w:p>
    <w:p w:rsidR="00301345" w:rsidRPr="000951DB" w:rsidRDefault="00301345" w:rsidP="00301345">
      <w:pPr>
        <w:tabs>
          <w:tab w:val="left" w:pos="6120"/>
        </w:tabs>
        <w:ind w:firstLine="5103"/>
      </w:pPr>
      <w:r w:rsidRPr="000951DB">
        <w:tab/>
      </w:r>
      <w:r w:rsidR="008F535D" w:rsidRPr="000951DB">
        <w:t>mokyklos</w:t>
      </w:r>
      <w:r w:rsidR="0014663E" w:rsidRPr="000951DB">
        <w:t xml:space="preserve"> ugdymo plano</w:t>
      </w:r>
    </w:p>
    <w:p w:rsidR="0014663E" w:rsidRPr="000951DB" w:rsidRDefault="00301345" w:rsidP="00301345">
      <w:pPr>
        <w:tabs>
          <w:tab w:val="left" w:pos="6120"/>
        </w:tabs>
        <w:ind w:firstLine="5103"/>
      </w:pPr>
      <w:r w:rsidRPr="000951DB">
        <w:tab/>
      </w:r>
      <w:r w:rsidR="00E30708" w:rsidRPr="000951DB">
        <w:t xml:space="preserve">1 </w:t>
      </w:r>
      <w:r w:rsidR="0014663E" w:rsidRPr="000951DB">
        <w:t>priedas</w:t>
      </w:r>
    </w:p>
    <w:p w:rsidR="0014663E" w:rsidRPr="000951DB" w:rsidRDefault="0014663E" w:rsidP="0014663E">
      <w:pPr>
        <w:widowControl w:val="0"/>
      </w:pPr>
    </w:p>
    <w:p w:rsidR="00E30708" w:rsidRPr="000951DB" w:rsidRDefault="00E30708" w:rsidP="00E30708">
      <w:pPr>
        <w:overflowPunct w:val="0"/>
        <w:jc w:val="center"/>
        <w:textAlignment w:val="baseline"/>
        <w:rPr>
          <w:b/>
        </w:rPr>
      </w:pPr>
      <w:r w:rsidRPr="000951DB">
        <w:rPr>
          <w:b/>
        </w:rPr>
        <w:t xml:space="preserve">PRADINIO UGDYMO ORGANIZAVIMAS </w:t>
      </w:r>
      <w:r w:rsidRPr="000951DB">
        <w:rPr>
          <w:b/>
          <w:iCs/>
          <w:shd w:val="clear" w:color="auto" w:fill="FFFFFF"/>
        </w:rPr>
        <w:t>KARANTINO, EKSTREMALIOS SITUACIJOS, EKSTREMALAUS ĮVYKIO AR ĮVYKIO, KELIANČIO PAVOJŲ MOKINIŲ SVEIKATAI IR GYVYBEI, LAIKOTARPIU</w:t>
      </w:r>
      <w:r w:rsidRPr="000951DB">
        <w:rPr>
          <w:sz w:val="22"/>
          <w:szCs w:val="22"/>
        </w:rPr>
        <w:t xml:space="preserve"> </w:t>
      </w:r>
      <w:r w:rsidRPr="000951DB">
        <w:rPr>
          <w:b/>
          <w:iCs/>
          <w:shd w:val="clear" w:color="auto" w:fill="FFFFFF"/>
        </w:rPr>
        <w:t>AR ESANT APLINKYBĖMS MOKYKLOJE, DĖL KURIŲ UGDYMO PROCESAS NEGALI BŪTI ORGANIZUOJAMAS KASDIENIU MOKYMO PROCESO ORGANIZAVIMO BŪDU</w:t>
      </w:r>
    </w:p>
    <w:p w:rsidR="00E30708" w:rsidRPr="000951DB" w:rsidRDefault="00E30708" w:rsidP="00E30708">
      <w:pPr>
        <w:rPr>
          <w:sz w:val="2"/>
          <w:szCs w:val="2"/>
        </w:rPr>
      </w:pPr>
    </w:p>
    <w:p w:rsidR="00E30708" w:rsidRPr="000951DB" w:rsidRDefault="00E30708" w:rsidP="00E30708">
      <w:pPr>
        <w:overflowPunct w:val="0"/>
        <w:jc w:val="both"/>
        <w:textAlignment w:val="baseline"/>
      </w:pP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rPr>
          <w:iCs/>
          <w:shd w:val="clear" w:color="auto" w:fill="FFFFFF"/>
        </w:rPr>
      </w:pPr>
      <w:r w:rsidRPr="000951DB">
        <w:rPr>
          <w:iCs/>
          <w:shd w:val="clear" w:color="auto" w:fill="FFFFFF"/>
        </w:rPr>
        <w:t>1. 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pPr>
      <w:r w:rsidRPr="000951DB">
        <w:t>2. Ekstremali temperatūra mokyklos ir (ar) gyvenamojoje teritorijoje:</w:t>
      </w: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pPr>
      <w:r w:rsidRPr="000951DB">
        <w:t>2.1. minus 20 °C ar žemesnė – 1–4 klasių mokiniams;</w:t>
      </w:r>
    </w:p>
    <w:p w:rsidR="00E30708" w:rsidRPr="000951DB" w:rsidRDefault="00E30708" w:rsidP="00E30708">
      <w:pPr>
        <w:rPr>
          <w:sz w:val="2"/>
          <w:szCs w:val="2"/>
        </w:rPr>
      </w:pP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pPr>
      <w:r w:rsidRPr="000951DB">
        <w:t>3. Mokyklos vadovas, nesant valstybės, savivaldybės lygio sprendimų dėl ugdymo proceso organizavimo esant ypatingoms aplinkybėms ar esant aplinkybėms mokykloje, dėl kurių ugdymo procesas negali būti organizuojamas kasdieniu</w:t>
      </w:r>
      <w:r w:rsidRPr="000951DB">
        <w:rPr>
          <w:iCs/>
          <w:shd w:val="clear" w:color="auto" w:fill="FFFFFF"/>
        </w:rPr>
        <w:t xml:space="preserve"> mokymo proceso organizavimo </w:t>
      </w:r>
      <w:r w:rsidRPr="000951DB">
        <w:t>būdu, gali priimti ugdymo organizavimo sprendimus:</w:t>
      </w: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pPr>
      <w:r w:rsidRPr="000951DB">
        <w:t>3.1. laikinai koreguoti ugdymo proceso įgyvendinimą:</w:t>
      </w:r>
    </w:p>
    <w:p w:rsidR="00E30708" w:rsidRPr="000951DB" w:rsidRDefault="00E30708" w:rsidP="00E30708">
      <w:pPr>
        <w:overflowPunct w:val="0"/>
        <w:ind w:firstLine="567"/>
        <w:jc w:val="both"/>
        <w:textAlignment w:val="baseline"/>
      </w:pPr>
      <w:r w:rsidRPr="000951DB">
        <w:t>3.1.1. keisti nustatytą pamokų trukmę;</w:t>
      </w:r>
    </w:p>
    <w:p w:rsidR="00E30708" w:rsidRPr="000951DB" w:rsidRDefault="00E30708" w:rsidP="00E30708">
      <w:pPr>
        <w:overflowPunct w:val="0"/>
        <w:ind w:firstLine="567"/>
        <w:jc w:val="both"/>
        <w:textAlignment w:val="baseline"/>
      </w:pPr>
      <w:r w:rsidRPr="000951DB">
        <w:t>3.1.2. keisti nustatytą pamokų pradžios ir pabaigos laiką;</w:t>
      </w:r>
    </w:p>
    <w:p w:rsidR="00E30708" w:rsidRPr="000951DB" w:rsidRDefault="00E30708" w:rsidP="00E30708">
      <w:pPr>
        <w:overflowPunct w:val="0"/>
        <w:ind w:firstLine="567"/>
        <w:jc w:val="both"/>
        <w:textAlignment w:val="baseline"/>
      </w:pPr>
      <w:r w:rsidRPr="000951DB">
        <w:t>3.1.3. ugdymo procesą perkelti į kitas aplinkas;</w:t>
      </w:r>
    </w:p>
    <w:p w:rsidR="00E30708" w:rsidRPr="000951DB" w:rsidRDefault="00E30708" w:rsidP="00E30708">
      <w:pPr>
        <w:overflowPunct w:val="0"/>
        <w:ind w:firstLine="567"/>
        <w:jc w:val="both"/>
        <w:textAlignment w:val="baseline"/>
      </w:pPr>
      <w:r w:rsidRPr="000951DB">
        <w:t>3.1.4. priimti kitus aktualius ugdymo proceso organizavimo sprendimus, mažinančius/ šalinančius pavojų mokinių sveikatai ir gyvybei:</w:t>
      </w:r>
    </w:p>
    <w:p w:rsidR="00E30708" w:rsidRPr="000951DB" w:rsidRDefault="00E30708" w:rsidP="00E30708">
      <w:pPr>
        <w:rPr>
          <w:sz w:val="2"/>
          <w:szCs w:val="2"/>
        </w:rPr>
      </w:pPr>
    </w:p>
    <w:p w:rsidR="00E30708" w:rsidRPr="000951DB" w:rsidRDefault="00E30708" w:rsidP="00E30708">
      <w:pPr>
        <w:overflowPunct w:val="0"/>
        <w:spacing w:line="256" w:lineRule="auto"/>
        <w:ind w:firstLine="567"/>
        <w:jc w:val="both"/>
        <w:textAlignment w:val="baseline"/>
      </w:pPr>
      <w:r w:rsidRPr="000951DB">
        <w:t>3.2.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pPr>
      <w:r w:rsidRPr="000951DB">
        <w:t xml:space="preserve">3.3. ugdymo procesą ar jo dalį organizuoti nuotoliniu mokymo būdu, kai nėra galimybės tęsti ugdymo proceso ar jo dalies grupinio mokymosi forma kasdieniu mokymo proceso organizavimo būdu. Mokyklos vadovas sprendimą ugdymo procesą ar jo dalį organizuoti nuotoliniu mokymo būdu prima </w:t>
      </w:r>
      <w:r w:rsidRPr="000951DB">
        <w:rPr>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pPr>
      <w:r w:rsidRPr="000951DB">
        <w:t>4. Valstybės, savivaldybės lygiu ar mokyklos vadovo sprendimu ugdymo procesą ar jo dalį organizuojant nuotoliniu mokymo būdu, mokykla:</w:t>
      </w: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pPr>
      <w:r w:rsidRPr="000951DB">
        <w:lastRenderedPageBreak/>
        <w:t xml:space="preserve">4.1. priima sprendimus ugdymo procesui nuotoliniu mokymo būdu organizuoti, atsižvelgdama į mokyklos ugdymo plane numatytas gaires nuotoliniam mokymo procesui organizuoti, Bendrųjų ugdymo planų nuostatas; </w:t>
      </w: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pPr>
      <w:r w:rsidRPr="000951DB">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pPr>
      <w:r w:rsidRPr="000951DB">
        <w:t xml:space="preserve">4.3.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pPr>
      <w:r w:rsidRPr="000951DB">
        <w:t>4.4. susitaria dėl mokinių emocinės sveikatos stebėjimo, taip pat mokinių, turinčių specialiųjų ugdymosi poreikių, ugdymo specifikos ir švietimo pagalbos teikimo;</w:t>
      </w: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pPr>
      <w:r w:rsidRPr="000951DB">
        <w:t>4.5. įgyvendindama ugdymo programas, ne mažiau kaip 50 procentų ugdymo procesui numatyto laiko (per savaitę ir (ar) mėnesį) skiria sinchroniniam ugdymui ir ne daugiau kaip 50 procentų – asinchroniniam ugdymui. Nepertraukiamo sinchroninio ugdymo trukmė – iki 90 min.;</w:t>
      </w: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pPr>
      <w:r w:rsidRPr="000951DB">
        <w:t xml:space="preserve">4.6. pertvarko pamokų tvarkaraštį, pritaikydama jį ugdymo procesą organizuoti nuotoliniu mokymo būdu: konkrečios klasės tvarkaraštyje numato sinchroniniam ir asinchroniniam ugdymui skiriamas pamokas; </w:t>
      </w: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pPr>
      <w:r w:rsidRPr="000951DB">
        <w:t>4.7. pritaiko pamokos struktūrą sinchroniniam ir asinchroniniam ugdymui, atsižvelgdama į mokinių amžių, dalyko programos ir ugdymo programos ypatumus;</w:t>
      </w: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pPr>
      <w:r w:rsidRPr="000951DB">
        <w:t>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pPr>
      <w:r w:rsidRPr="000951DB">
        <w:t xml:space="preserve">4.9. numato mokinių ir jų tėvų (globėjų, rūpintojų) informavimo būdus; </w:t>
      </w:r>
    </w:p>
    <w:p w:rsidR="00E30708" w:rsidRPr="000951DB" w:rsidRDefault="00E30708" w:rsidP="00E30708">
      <w:pPr>
        <w:rPr>
          <w:sz w:val="2"/>
          <w:szCs w:val="2"/>
        </w:rPr>
      </w:pPr>
    </w:p>
    <w:p w:rsidR="00E30708" w:rsidRPr="000951DB" w:rsidRDefault="00E30708" w:rsidP="00E30708">
      <w:pPr>
        <w:overflowPunct w:val="0"/>
        <w:ind w:firstLine="567"/>
        <w:jc w:val="both"/>
        <w:textAlignment w:val="baseline"/>
      </w:pPr>
      <w:r w:rsidRPr="000951DB">
        <w:t>4.10. paskiria asmenį (-</w:t>
      </w:r>
      <w:proofErr w:type="spellStart"/>
      <w:r w:rsidRPr="000951DB">
        <w:t>is</w:t>
      </w:r>
      <w:proofErr w:type="spellEnd"/>
      <w:r w:rsidRPr="000951DB">
        <w:t>), kuris (-</w:t>
      </w:r>
      <w:proofErr w:type="spellStart"/>
      <w:r w:rsidRPr="000951DB">
        <w:t>ie</w:t>
      </w:r>
      <w:proofErr w:type="spellEnd"/>
      <w:r w:rsidRPr="000951DB">
        <w:t xml:space="preserv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rsidR="00E30708" w:rsidRPr="000951DB" w:rsidRDefault="00E30708" w:rsidP="00E30708">
      <w:pPr>
        <w:rPr>
          <w:sz w:val="2"/>
          <w:szCs w:val="2"/>
        </w:rPr>
      </w:pPr>
    </w:p>
    <w:p w:rsidR="00E30708" w:rsidRPr="000951DB" w:rsidRDefault="00E30708" w:rsidP="00E30708">
      <w:pPr>
        <w:shd w:val="clear" w:color="auto" w:fill="FFFFFF"/>
        <w:overflowPunct w:val="0"/>
        <w:ind w:firstLine="567"/>
        <w:jc w:val="both"/>
        <w:textAlignment w:val="baseline"/>
      </w:pPr>
      <w:r w:rsidRPr="000951DB">
        <w:t>4.11. numato planą, kaip pasibaigus ypatingoms aplinkybėms sklandžiai grįžti prie įprasto ugdymo proceso organizavimo;</w:t>
      </w:r>
    </w:p>
    <w:p w:rsidR="00E30708" w:rsidRPr="000951DB" w:rsidRDefault="00E30708" w:rsidP="00E30708">
      <w:pPr>
        <w:rPr>
          <w:sz w:val="2"/>
          <w:szCs w:val="2"/>
        </w:rPr>
      </w:pPr>
    </w:p>
    <w:p w:rsidR="00E30708" w:rsidRPr="000951DB" w:rsidRDefault="00E30708" w:rsidP="00E30708">
      <w:pPr>
        <w:shd w:val="clear" w:color="auto" w:fill="FFFFFF"/>
        <w:overflowPunct w:val="0"/>
        <w:ind w:firstLine="567"/>
        <w:jc w:val="both"/>
        <w:textAlignment w:val="baseline"/>
      </w:pPr>
      <w:r w:rsidRPr="000951DB">
        <w:t xml:space="preserve">4.12. numato, kaip, esant poreikiui, dalį – ugdymo proceso organizuoti nuotoliniu mokymo būdu ir dalį grupinio mokymosi forma kasdieniu mokymo proceso organizavimo būdu. </w:t>
      </w:r>
    </w:p>
    <w:p w:rsidR="00E30708" w:rsidRPr="000951DB" w:rsidRDefault="00E30708" w:rsidP="00E30708">
      <w:pPr>
        <w:rPr>
          <w:sz w:val="2"/>
          <w:szCs w:val="2"/>
        </w:rPr>
      </w:pPr>
    </w:p>
    <w:p w:rsidR="008267DE" w:rsidRPr="000951DB" w:rsidRDefault="002863C3" w:rsidP="00E30708">
      <w:pPr>
        <w:autoSpaceDE w:val="0"/>
        <w:autoSpaceDN w:val="0"/>
        <w:adjustRightInd w:val="0"/>
        <w:jc w:val="center"/>
        <w:rPr>
          <w:lang w:eastAsia="lt-LT"/>
        </w:rPr>
      </w:pPr>
      <w:r w:rsidRPr="000951DB">
        <w:rPr>
          <w:lang w:eastAsia="lt-LT"/>
        </w:rPr>
        <w:t>__________________________</w:t>
      </w:r>
    </w:p>
    <w:p w:rsidR="008A2F6A" w:rsidRPr="000951DB" w:rsidRDefault="008A2F6A" w:rsidP="00294126">
      <w:pPr>
        <w:autoSpaceDE w:val="0"/>
        <w:autoSpaceDN w:val="0"/>
        <w:adjustRightInd w:val="0"/>
        <w:jc w:val="center"/>
      </w:pPr>
    </w:p>
    <w:p w:rsidR="008A2F6A" w:rsidRPr="000951DB" w:rsidRDefault="008A2F6A" w:rsidP="008A2F6A">
      <w:pPr>
        <w:autoSpaceDE w:val="0"/>
        <w:autoSpaceDN w:val="0"/>
        <w:adjustRightInd w:val="0"/>
        <w:jc w:val="both"/>
      </w:pPr>
      <w:r w:rsidRPr="000951DB">
        <w:t>SUDERINTA</w:t>
      </w:r>
    </w:p>
    <w:p w:rsidR="00574637" w:rsidRPr="000951DB" w:rsidRDefault="00547ACA" w:rsidP="008A2F6A">
      <w:pPr>
        <w:autoSpaceDE w:val="0"/>
        <w:autoSpaceDN w:val="0"/>
        <w:adjustRightInd w:val="0"/>
      </w:pPr>
      <w:r w:rsidRPr="000951DB">
        <w:t>Kalvarijos sav.</w:t>
      </w:r>
      <w:r w:rsidR="00A20BB4" w:rsidRPr="000951DB">
        <w:t xml:space="preserve"> Akmenynų pagrindinės m</w:t>
      </w:r>
      <w:r w:rsidR="00A6501C" w:rsidRPr="000951DB">
        <w:t xml:space="preserve">okyklos </w:t>
      </w:r>
      <w:r w:rsidR="00C53F28" w:rsidRPr="000951DB">
        <w:t>tarybos</w:t>
      </w:r>
    </w:p>
    <w:p w:rsidR="00A20BB4" w:rsidRPr="000951DB" w:rsidRDefault="00EF5F12" w:rsidP="008A2F6A">
      <w:pPr>
        <w:autoSpaceDE w:val="0"/>
        <w:autoSpaceDN w:val="0"/>
        <w:adjustRightInd w:val="0"/>
      </w:pPr>
      <w:r w:rsidRPr="000951DB">
        <w:t>20</w:t>
      </w:r>
      <w:r w:rsidR="00DA6AFB" w:rsidRPr="000951DB">
        <w:t>2</w:t>
      </w:r>
      <w:r w:rsidR="009F5C91" w:rsidRPr="000951DB">
        <w:t>1</w:t>
      </w:r>
      <w:r w:rsidRPr="000951DB">
        <w:t xml:space="preserve"> m.</w:t>
      </w:r>
      <w:r w:rsidR="000D4A50" w:rsidRPr="000951DB">
        <w:t xml:space="preserve"> rugpjūčio </w:t>
      </w:r>
      <w:r w:rsidR="00BA2B6A" w:rsidRPr="000951DB">
        <w:t>3</w:t>
      </w:r>
      <w:r w:rsidR="0014663E" w:rsidRPr="000951DB">
        <w:t>1</w:t>
      </w:r>
      <w:r w:rsidR="00661CB4" w:rsidRPr="000951DB">
        <w:t xml:space="preserve"> </w:t>
      </w:r>
      <w:r w:rsidR="006F0E1A" w:rsidRPr="000951DB">
        <w:t xml:space="preserve">d. </w:t>
      </w:r>
      <w:r w:rsidR="008A2F6A" w:rsidRPr="000951DB">
        <w:t>posėdyje, protokolo Nr.</w:t>
      </w:r>
      <w:r w:rsidR="000D4A50" w:rsidRPr="000951DB">
        <w:t xml:space="preserve"> </w:t>
      </w:r>
      <w:r w:rsidR="005F533E" w:rsidRPr="000951DB">
        <w:t>3</w:t>
      </w:r>
    </w:p>
    <w:p w:rsidR="00661CB4" w:rsidRPr="000951DB" w:rsidRDefault="00661CB4" w:rsidP="008A2F6A">
      <w:pPr>
        <w:autoSpaceDE w:val="0"/>
        <w:autoSpaceDN w:val="0"/>
        <w:adjustRightInd w:val="0"/>
      </w:pPr>
    </w:p>
    <w:p w:rsidR="008A2F6A" w:rsidRPr="000951DB" w:rsidRDefault="008A2F6A" w:rsidP="008A2F6A">
      <w:pPr>
        <w:autoSpaceDE w:val="0"/>
        <w:autoSpaceDN w:val="0"/>
        <w:adjustRightInd w:val="0"/>
      </w:pPr>
      <w:r w:rsidRPr="000951DB">
        <w:t>SUDERINTA</w:t>
      </w:r>
    </w:p>
    <w:p w:rsidR="008A2F6A" w:rsidRPr="000951DB" w:rsidRDefault="008A2F6A" w:rsidP="008A2F6A">
      <w:pPr>
        <w:autoSpaceDE w:val="0"/>
        <w:autoSpaceDN w:val="0"/>
        <w:adjustRightInd w:val="0"/>
      </w:pPr>
      <w:r w:rsidRPr="000951DB">
        <w:t>Kalvarijos savivaldybės administracijos</w:t>
      </w:r>
    </w:p>
    <w:p w:rsidR="008A2F6A" w:rsidRPr="000951DB" w:rsidRDefault="00C27217" w:rsidP="00E36B1C">
      <w:pPr>
        <w:tabs>
          <w:tab w:val="left" w:pos="6090"/>
        </w:tabs>
        <w:autoSpaceDE w:val="0"/>
        <w:autoSpaceDN w:val="0"/>
        <w:adjustRightInd w:val="0"/>
      </w:pPr>
      <w:r w:rsidRPr="000951DB">
        <w:t xml:space="preserve">Švietimo, kultūros ir sporto </w:t>
      </w:r>
      <w:r w:rsidR="008A2F6A" w:rsidRPr="000951DB">
        <w:t>skyriaus</w:t>
      </w:r>
    </w:p>
    <w:p w:rsidR="00025248" w:rsidRPr="000951DB" w:rsidRDefault="00025248" w:rsidP="008A2F6A">
      <w:pPr>
        <w:autoSpaceDE w:val="0"/>
        <w:autoSpaceDN w:val="0"/>
        <w:adjustRightInd w:val="0"/>
      </w:pPr>
      <w:r w:rsidRPr="000951DB">
        <w:rPr>
          <w:lang w:eastAsia="lt-LT"/>
        </w:rPr>
        <w:t>vyriausioji specialistė, vykdanti vedėjos funkcijas</w:t>
      </w:r>
    </w:p>
    <w:p w:rsidR="006F0E1A" w:rsidRPr="000951DB" w:rsidRDefault="00334A24" w:rsidP="008A2F6A">
      <w:pPr>
        <w:autoSpaceDE w:val="0"/>
        <w:autoSpaceDN w:val="0"/>
        <w:adjustRightInd w:val="0"/>
      </w:pPr>
      <w:r w:rsidRPr="000951DB">
        <w:t xml:space="preserve">Marija </w:t>
      </w:r>
      <w:proofErr w:type="spellStart"/>
      <w:r w:rsidRPr="000951DB">
        <w:t>Kabelkienė</w:t>
      </w:r>
      <w:proofErr w:type="spellEnd"/>
    </w:p>
    <w:p w:rsidR="008A2F6A" w:rsidRPr="000951DB" w:rsidRDefault="008A2F6A" w:rsidP="008A2F6A">
      <w:pPr>
        <w:autoSpaceDE w:val="0"/>
        <w:autoSpaceDN w:val="0"/>
        <w:adjustRightInd w:val="0"/>
      </w:pPr>
    </w:p>
    <w:p w:rsidR="00FE56D9" w:rsidRPr="000951DB" w:rsidRDefault="00DA6AFB" w:rsidP="00EF4648">
      <w:pPr>
        <w:autoSpaceDE w:val="0"/>
        <w:autoSpaceDN w:val="0"/>
        <w:adjustRightInd w:val="0"/>
        <w:rPr>
          <w:lang w:eastAsia="lt-LT"/>
        </w:rPr>
      </w:pPr>
      <w:r w:rsidRPr="000951DB">
        <w:t>202</w:t>
      </w:r>
      <w:r w:rsidR="009F5C91" w:rsidRPr="000951DB">
        <w:t>1</w:t>
      </w:r>
      <w:r w:rsidR="00BA2B6A" w:rsidRPr="000951DB">
        <w:t xml:space="preserve"> </w:t>
      </w:r>
      <w:r w:rsidR="0020735B" w:rsidRPr="000951DB">
        <w:t>m.</w:t>
      </w:r>
      <w:r w:rsidR="00305B6E" w:rsidRPr="000951DB">
        <w:t xml:space="preserve"> rugpjūčio</w:t>
      </w:r>
      <w:r w:rsidR="0014663E" w:rsidRPr="000951DB">
        <w:t xml:space="preserve"> 31</w:t>
      </w:r>
      <w:r w:rsidR="00D61BB6" w:rsidRPr="000951DB">
        <w:t xml:space="preserve"> </w:t>
      </w:r>
      <w:r w:rsidR="00305B6E" w:rsidRPr="000951DB">
        <w:t>d</w:t>
      </w:r>
      <w:r w:rsidR="0079785B" w:rsidRPr="000951DB">
        <w:t>.</w:t>
      </w:r>
    </w:p>
    <w:sectPr w:rsidR="00FE56D9" w:rsidRPr="000951DB" w:rsidSect="00301345">
      <w:headerReference w:type="even" r:id="rId8"/>
      <w:headerReference w:type="default" r:id="rId9"/>
      <w:pgSz w:w="12240" w:h="15840"/>
      <w:pgMar w:top="1134" w:right="567" w:bottom="1134" w:left="1134"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9A" w:rsidRDefault="00C65A9A">
      <w:r>
        <w:separator/>
      </w:r>
    </w:p>
  </w:endnote>
  <w:endnote w:type="continuationSeparator" w:id="0">
    <w:p w:rsidR="00C65A9A" w:rsidRDefault="00C6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9A" w:rsidRDefault="00C65A9A">
      <w:r>
        <w:separator/>
      </w:r>
    </w:p>
  </w:footnote>
  <w:footnote w:type="continuationSeparator" w:id="0">
    <w:p w:rsidR="00C65A9A" w:rsidRDefault="00C6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89" w:rsidRDefault="003B0A89" w:rsidP="00F8449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B0A89" w:rsidRDefault="003B0A8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89" w:rsidRDefault="003B0A89" w:rsidP="00F8449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61259">
      <w:rPr>
        <w:rStyle w:val="Puslapionumeris"/>
        <w:noProof/>
      </w:rPr>
      <w:t>16</w:t>
    </w:r>
    <w:r>
      <w:rPr>
        <w:rStyle w:val="Puslapionumeris"/>
      </w:rPr>
      <w:fldChar w:fldCharType="end"/>
    </w:r>
  </w:p>
  <w:p w:rsidR="003B0A89" w:rsidRDefault="003B0A8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842D7"/>
    <w:multiLevelType w:val="hybridMultilevel"/>
    <w:tmpl w:val="8E1667F0"/>
    <w:lvl w:ilvl="0" w:tplc="ECA63AE4">
      <w:start w:val="3"/>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49394C7D"/>
    <w:multiLevelType w:val="hybridMultilevel"/>
    <w:tmpl w:val="4EC0792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67"/>
    <w:rsid w:val="00000F55"/>
    <w:rsid w:val="00002538"/>
    <w:rsid w:val="0000310E"/>
    <w:rsid w:val="000126B2"/>
    <w:rsid w:val="000134C2"/>
    <w:rsid w:val="00013C13"/>
    <w:rsid w:val="00014F97"/>
    <w:rsid w:val="000228F4"/>
    <w:rsid w:val="00022E91"/>
    <w:rsid w:val="00023254"/>
    <w:rsid w:val="0002478B"/>
    <w:rsid w:val="00024CB6"/>
    <w:rsid w:val="00025248"/>
    <w:rsid w:val="00027BC1"/>
    <w:rsid w:val="00030F51"/>
    <w:rsid w:val="00033E19"/>
    <w:rsid w:val="000356F1"/>
    <w:rsid w:val="00035DF7"/>
    <w:rsid w:val="000371B0"/>
    <w:rsid w:val="000411AE"/>
    <w:rsid w:val="00041B39"/>
    <w:rsid w:val="00042617"/>
    <w:rsid w:val="00043314"/>
    <w:rsid w:val="0004363B"/>
    <w:rsid w:val="00043A78"/>
    <w:rsid w:val="00043CF3"/>
    <w:rsid w:val="00044467"/>
    <w:rsid w:val="00044620"/>
    <w:rsid w:val="00046EAE"/>
    <w:rsid w:val="00046F16"/>
    <w:rsid w:val="000505E8"/>
    <w:rsid w:val="00051590"/>
    <w:rsid w:val="00052C1C"/>
    <w:rsid w:val="00053165"/>
    <w:rsid w:val="000532EF"/>
    <w:rsid w:val="000541C9"/>
    <w:rsid w:val="00056363"/>
    <w:rsid w:val="00056A1B"/>
    <w:rsid w:val="0006061A"/>
    <w:rsid w:val="00061259"/>
    <w:rsid w:val="0006169A"/>
    <w:rsid w:val="00065524"/>
    <w:rsid w:val="00065958"/>
    <w:rsid w:val="00066497"/>
    <w:rsid w:val="00066594"/>
    <w:rsid w:val="00070F88"/>
    <w:rsid w:val="00073B5C"/>
    <w:rsid w:val="000809DA"/>
    <w:rsid w:val="00087C4F"/>
    <w:rsid w:val="0009124C"/>
    <w:rsid w:val="00092E4E"/>
    <w:rsid w:val="000951DB"/>
    <w:rsid w:val="00095AEF"/>
    <w:rsid w:val="000963C0"/>
    <w:rsid w:val="000A0534"/>
    <w:rsid w:val="000A3211"/>
    <w:rsid w:val="000B2056"/>
    <w:rsid w:val="000B4EB8"/>
    <w:rsid w:val="000B64D0"/>
    <w:rsid w:val="000C1383"/>
    <w:rsid w:val="000C1520"/>
    <w:rsid w:val="000C1C96"/>
    <w:rsid w:val="000C1CCD"/>
    <w:rsid w:val="000C2031"/>
    <w:rsid w:val="000C3500"/>
    <w:rsid w:val="000D02EF"/>
    <w:rsid w:val="000D4A50"/>
    <w:rsid w:val="000E1420"/>
    <w:rsid w:val="000E4706"/>
    <w:rsid w:val="000E4E2B"/>
    <w:rsid w:val="000F1BFD"/>
    <w:rsid w:val="000F2929"/>
    <w:rsid w:val="000F350C"/>
    <w:rsid w:val="0010019F"/>
    <w:rsid w:val="00100800"/>
    <w:rsid w:val="00104319"/>
    <w:rsid w:val="00106003"/>
    <w:rsid w:val="0010605A"/>
    <w:rsid w:val="00106CE7"/>
    <w:rsid w:val="0011150A"/>
    <w:rsid w:val="001124E0"/>
    <w:rsid w:val="0011428C"/>
    <w:rsid w:val="00114569"/>
    <w:rsid w:val="00116923"/>
    <w:rsid w:val="00116BAB"/>
    <w:rsid w:val="00122FDD"/>
    <w:rsid w:val="00126860"/>
    <w:rsid w:val="00132361"/>
    <w:rsid w:val="001332F1"/>
    <w:rsid w:val="00134AF6"/>
    <w:rsid w:val="0013589D"/>
    <w:rsid w:val="00136A60"/>
    <w:rsid w:val="001370C1"/>
    <w:rsid w:val="00140FF6"/>
    <w:rsid w:val="00141D23"/>
    <w:rsid w:val="0014254A"/>
    <w:rsid w:val="001429AB"/>
    <w:rsid w:val="00145C13"/>
    <w:rsid w:val="001461A4"/>
    <w:rsid w:val="0014663E"/>
    <w:rsid w:val="001504F8"/>
    <w:rsid w:val="00154B94"/>
    <w:rsid w:val="00155AF6"/>
    <w:rsid w:val="001614FC"/>
    <w:rsid w:val="0016252A"/>
    <w:rsid w:val="0016288F"/>
    <w:rsid w:val="001628B9"/>
    <w:rsid w:val="00162DDA"/>
    <w:rsid w:val="001634A6"/>
    <w:rsid w:val="00165831"/>
    <w:rsid w:val="00165CDE"/>
    <w:rsid w:val="00170158"/>
    <w:rsid w:val="00171ED8"/>
    <w:rsid w:val="00177AA3"/>
    <w:rsid w:val="0018344E"/>
    <w:rsid w:val="001854B9"/>
    <w:rsid w:val="00192A23"/>
    <w:rsid w:val="00193D08"/>
    <w:rsid w:val="00196974"/>
    <w:rsid w:val="001A25C1"/>
    <w:rsid w:val="001A361C"/>
    <w:rsid w:val="001A3D9A"/>
    <w:rsid w:val="001B101F"/>
    <w:rsid w:val="001B1643"/>
    <w:rsid w:val="001B426D"/>
    <w:rsid w:val="001B53DC"/>
    <w:rsid w:val="001B5CBA"/>
    <w:rsid w:val="001B5F90"/>
    <w:rsid w:val="001C0E03"/>
    <w:rsid w:val="001C170F"/>
    <w:rsid w:val="001C2D24"/>
    <w:rsid w:val="001C4594"/>
    <w:rsid w:val="001C51F6"/>
    <w:rsid w:val="001C57F9"/>
    <w:rsid w:val="001C6E47"/>
    <w:rsid w:val="001C79AB"/>
    <w:rsid w:val="001D0921"/>
    <w:rsid w:val="001D19A2"/>
    <w:rsid w:val="001D1CAA"/>
    <w:rsid w:val="001D2291"/>
    <w:rsid w:val="001D27EE"/>
    <w:rsid w:val="001D3F48"/>
    <w:rsid w:val="001D5622"/>
    <w:rsid w:val="001E036D"/>
    <w:rsid w:val="001E14D5"/>
    <w:rsid w:val="001E2C40"/>
    <w:rsid w:val="001E2F93"/>
    <w:rsid w:val="001E30C6"/>
    <w:rsid w:val="001E34A5"/>
    <w:rsid w:val="001E4F9C"/>
    <w:rsid w:val="001E57D2"/>
    <w:rsid w:val="001E76F3"/>
    <w:rsid w:val="001F2DF5"/>
    <w:rsid w:val="001F3368"/>
    <w:rsid w:val="001F3A74"/>
    <w:rsid w:val="001F4289"/>
    <w:rsid w:val="001F6EF7"/>
    <w:rsid w:val="0020014F"/>
    <w:rsid w:val="00200FA9"/>
    <w:rsid w:val="002014C6"/>
    <w:rsid w:val="0020493A"/>
    <w:rsid w:val="00205A2E"/>
    <w:rsid w:val="002066DB"/>
    <w:rsid w:val="00206DBB"/>
    <w:rsid w:val="0020735B"/>
    <w:rsid w:val="002115A2"/>
    <w:rsid w:val="00211796"/>
    <w:rsid w:val="00211D7E"/>
    <w:rsid w:val="00212000"/>
    <w:rsid w:val="00212F63"/>
    <w:rsid w:val="00213EEB"/>
    <w:rsid w:val="00215E4C"/>
    <w:rsid w:val="002164D4"/>
    <w:rsid w:val="00217CF9"/>
    <w:rsid w:val="00220D04"/>
    <w:rsid w:val="00227299"/>
    <w:rsid w:val="002307AE"/>
    <w:rsid w:val="00234C8D"/>
    <w:rsid w:val="00234E17"/>
    <w:rsid w:val="00236F1D"/>
    <w:rsid w:val="002414F5"/>
    <w:rsid w:val="0024217B"/>
    <w:rsid w:val="00242DE3"/>
    <w:rsid w:val="00243318"/>
    <w:rsid w:val="00243D1A"/>
    <w:rsid w:val="0024438E"/>
    <w:rsid w:val="002457D6"/>
    <w:rsid w:val="00247A1A"/>
    <w:rsid w:val="002505EA"/>
    <w:rsid w:val="00250D41"/>
    <w:rsid w:val="00251677"/>
    <w:rsid w:val="00252591"/>
    <w:rsid w:val="002537A7"/>
    <w:rsid w:val="002557C6"/>
    <w:rsid w:val="0025703D"/>
    <w:rsid w:val="00260B3E"/>
    <w:rsid w:val="0026415F"/>
    <w:rsid w:val="00271785"/>
    <w:rsid w:val="00271EFA"/>
    <w:rsid w:val="00273369"/>
    <w:rsid w:val="00273980"/>
    <w:rsid w:val="00277ED5"/>
    <w:rsid w:val="002800A2"/>
    <w:rsid w:val="00280E93"/>
    <w:rsid w:val="0028113F"/>
    <w:rsid w:val="00281D8F"/>
    <w:rsid w:val="00282294"/>
    <w:rsid w:val="002825E0"/>
    <w:rsid w:val="0028323F"/>
    <w:rsid w:val="00283BD2"/>
    <w:rsid w:val="002863C3"/>
    <w:rsid w:val="00286918"/>
    <w:rsid w:val="0028795E"/>
    <w:rsid w:val="00290113"/>
    <w:rsid w:val="00291D0B"/>
    <w:rsid w:val="00291F90"/>
    <w:rsid w:val="00293DBE"/>
    <w:rsid w:val="00294126"/>
    <w:rsid w:val="0029447D"/>
    <w:rsid w:val="002950C4"/>
    <w:rsid w:val="00297FCC"/>
    <w:rsid w:val="002A2E80"/>
    <w:rsid w:val="002A40EE"/>
    <w:rsid w:val="002A7FAD"/>
    <w:rsid w:val="002B2AB8"/>
    <w:rsid w:val="002B7251"/>
    <w:rsid w:val="002B7A9C"/>
    <w:rsid w:val="002C0B91"/>
    <w:rsid w:val="002C29A6"/>
    <w:rsid w:val="002C7C2D"/>
    <w:rsid w:val="002D3FA0"/>
    <w:rsid w:val="002E139B"/>
    <w:rsid w:val="002E204B"/>
    <w:rsid w:val="002E4C18"/>
    <w:rsid w:val="002F1D5C"/>
    <w:rsid w:val="002F2D33"/>
    <w:rsid w:val="002F582E"/>
    <w:rsid w:val="002F7C32"/>
    <w:rsid w:val="003005C1"/>
    <w:rsid w:val="00301345"/>
    <w:rsid w:val="00301A47"/>
    <w:rsid w:val="00305B6E"/>
    <w:rsid w:val="0031007A"/>
    <w:rsid w:val="0031162A"/>
    <w:rsid w:val="00311C80"/>
    <w:rsid w:val="00312575"/>
    <w:rsid w:val="00312599"/>
    <w:rsid w:val="003129DA"/>
    <w:rsid w:val="0031306C"/>
    <w:rsid w:val="00313E55"/>
    <w:rsid w:val="00315D02"/>
    <w:rsid w:val="00322462"/>
    <w:rsid w:val="0032305F"/>
    <w:rsid w:val="003230B2"/>
    <w:rsid w:val="00326A08"/>
    <w:rsid w:val="00327080"/>
    <w:rsid w:val="00330621"/>
    <w:rsid w:val="00331C2E"/>
    <w:rsid w:val="003323B6"/>
    <w:rsid w:val="00333020"/>
    <w:rsid w:val="00333398"/>
    <w:rsid w:val="00333B56"/>
    <w:rsid w:val="00334A24"/>
    <w:rsid w:val="00336EA9"/>
    <w:rsid w:val="00340EF1"/>
    <w:rsid w:val="003418F9"/>
    <w:rsid w:val="00342600"/>
    <w:rsid w:val="00345152"/>
    <w:rsid w:val="00345DBD"/>
    <w:rsid w:val="003466A1"/>
    <w:rsid w:val="00347EA9"/>
    <w:rsid w:val="00351ED2"/>
    <w:rsid w:val="003539C7"/>
    <w:rsid w:val="00354CEC"/>
    <w:rsid w:val="003614F8"/>
    <w:rsid w:val="003621CB"/>
    <w:rsid w:val="00364785"/>
    <w:rsid w:val="003651F3"/>
    <w:rsid w:val="00366C6C"/>
    <w:rsid w:val="00371C97"/>
    <w:rsid w:val="003720BB"/>
    <w:rsid w:val="00373C9D"/>
    <w:rsid w:val="003773B4"/>
    <w:rsid w:val="00380136"/>
    <w:rsid w:val="00380A98"/>
    <w:rsid w:val="00386877"/>
    <w:rsid w:val="00386F89"/>
    <w:rsid w:val="003872FC"/>
    <w:rsid w:val="00387DA2"/>
    <w:rsid w:val="00391273"/>
    <w:rsid w:val="0039224B"/>
    <w:rsid w:val="00393CD5"/>
    <w:rsid w:val="003954A4"/>
    <w:rsid w:val="00396E9F"/>
    <w:rsid w:val="003A004F"/>
    <w:rsid w:val="003A0BB9"/>
    <w:rsid w:val="003A0EF1"/>
    <w:rsid w:val="003A3B46"/>
    <w:rsid w:val="003A3D70"/>
    <w:rsid w:val="003A5A8F"/>
    <w:rsid w:val="003A6942"/>
    <w:rsid w:val="003B0A89"/>
    <w:rsid w:val="003B133B"/>
    <w:rsid w:val="003B4853"/>
    <w:rsid w:val="003B53DD"/>
    <w:rsid w:val="003B7CDB"/>
    <w:rsid w:val="003C59D7"/>
    <w:rsid w:val="003C6C2A"/>
    <w:rsid w:val="003D0EBB"/>
    <w:rsid w:val="003D21B3"/>
    <w:rsid w:val="003D2325"/>
    <w:rsid w:val="003D2F21"/>
    <w:rsid w:val="003D31B9"/>
    <w:rsid w:val="003D6DAD"/>
    <w:rsid w:val="003D78D2"/>
    <w:rsid w:val="003D796F"/>
    <w:rsid w:val="003E0FA3"/>
    <w:rsid w:val="003E3575"/>
    <w:rsid w:val="003E49A9"/>
    <w:rsid w:val="003E67B0"/>
    <w:rsid w:val="003E6F27"/>
    <w:rsid w:val="003F0128"/>
    <w:rsid w:val="003F015F"/>
    <w:rsid w:val="003F125B"/>
    <w:rsid w:val="003F52C3"/>
    <w:rsid w:val="003F58B4"/>
    <w:rsid w:val="003F66D0"/>
    <w:rsid w:val="00400E3E"/>
    <w:rsid w:val="00401566"/>
    <w:rsid w:val="004016AF"/>
    <w:rsid w:val="004024F3"/>
    <w:rsid w:val="004029D0"/>
    <w:rsid w:val="00403278"/>
    <w:rsid w:val="0040427D"/>
    <w:rsid w:val="004048AC"/>
    <w:rsid w:val="00404EFD"/>
    <w:rsid w:val="00405810"/>
    <w:rsid w:val="00406EC1"/>
    <w:rsid w:val="00407490"/>
    <w:rsid w:val="00410EDA"/>
    <w:rsid w:val="00410F3B"/>
    <w:rsid w:val="004112DC"/>
    <w:rsid w:val="00411718"/>
    <w:rsid w:val="004128DF"/>
    <w:rsid w:val="00412A72"/>
    <w:rsid w:val="00412E97"/>
    <w:rsid w:val="00414529"/>
    <w:rsid w:val="00417413"/>
    <w:rsid w:val="00417AD4"/>
    <w:rsid w:val="004225E9"/>
    <w:rsid w:val="00424648"/>
    <w:rsid w:val="0042528E"/>
    <w:rsid w:val="00427CB5"/>
    <w:rsid w:val="00432301"/>
    <w:rsid w:val="004351EB"/>
    <w:rsid w:val="0043529E"/>
    <w:rsid w:val="00435507"/>
    <w:rsid w:val="00436ECF"/>
    <w:rsid w:val="004374E3"/>
    <w:rsid w:val="00443000"/>
    <w:rsid w:val="004458D7"/>
    <w:rsid w:val="00445943"/>
    <w:rsid w:val="00447540"/>
    <w:rsid w:val="00450096"/>
    <w:rsid w:val="004513FE"/>
    <w:rsid w:val="00452286"/>
    <w:rsid w:val="004538A6"/>
    <w:rsid w:val="0045566A"/>
    <w:rsid w:val="00455E63"/>
    <w:rsid w:val="004633B7"/>
    <w:rsid w:val="004641F6"/>
    <w:rsid w:val="00467F57"/>
    <w:rsid w:val="004713E6"/>
    <w:rsid w:val="0047192C"/>
    <w:rsid w:val="00473099"/>
    <w:rsid w:val="00475A7E"/>
    <w:rsid w:val="00480FE5"/>
    <w:rsid w:val="00481492"/>
    <w:rsid w:val="0048233B"/>
    <w:rsid w:val="00482F0C"/>
    <w:rsid w:val="00483D6F"/>
    <w:rsid w:val="00485AD4"/>
    <w:rsid w:val="00486045"/>
    <w:rsid w:val="004905E3"/>
    <w:rsid w:val="004942F6"/>
    <w:rsid w:val="00495031"/>
    <w:rsid w:val="00496B1D"/>
    <w:rsid w:val="004A02AF"/>
    <w:rsid w:val="004A1697"/>
    <w:rsid w:val="004A52FF"/>
    <w:rsid w:val="004A5416"/>
    <w:rsid w:val="004B0C75"/>
    <w:rsid w:val="004B129B"/>
    <w:rsid w:val="004B17C2"/>
    <w:rsid w:val="004B29B1"/>
    <w:rsid w:val="004B2F2C"/>
    <w:rsid w:val="004B60B3"/>
    <w:rsid w:val="004B712A"/>
    <w:rsid w:val="004B785A"/>
    <w:rsid w:val="004B7C0B"/>
    <w:rsid w:val="004C06D1"/>
    <w:rsid w:val="004C1B95"/>
    <w:rsid w:val="004C4662"/>
    <w:rsid w:val="004C4CC3"/>
    <w:rsid w:val="004C5D90"/>
    <w:rsid w:val="004D06D5"/>
    <w:rsid w:val="004D0CE0"/>
    <w:rsid w:val="004D0FD4"/>
    <w:rsid w:val="004D391A"/>
    <w:rsid w:val="004D3921"/>
    <w:rsid w:val="004D4BC5"/>
    <w:rsid w:val="004D7021"/>
    <w:rsid w:val="004D7B72"/>
    <w:rsid w:val="004E1B2D"/>
    <w:rsid w:val="004E1B9D"/>
    <w:rsid w:val="004E2AB6"/>
    <w:rsid w:val="004F00AA"/>
    <w:rsid w:val="004F1572"/>
    <w:rsid w:val="004F2BA8"/>
    <w:rsid w:val="004F2FCB"/>
    <w:rsid w:val="004F783C"/>
    <w:rsid w:val="004F7ABC"/>
    <w:rsid w:val="0050528F"/>
    <w:rsid w:val="00505F04"/>
    <w:rsid w:val="00505F87"/>
    <w:rsid w:val="005063D1"/>
    <w:rsid w:val="0050776D"/>
    <w:rsid w:val="00507B81"/>
    <w:rsid w:val="00507D3D"/>
    <w:rsid w:val="0051245D"/>
    <w:rsid w:val="005124A8"/>
    <w:rsid w:val="005133DA"/>
    <w:rsid w:val="005162DC"/>
    <w:rsid w:val="00516730"/>
    <w:rsid w:val="00516CC3"/>
    <w:rsid w:val="0052128D"/>
    <w:rsid w:val="005220C3"/>
    <w:rsid w:val="0052354E"/>
    <w:rsid w:val="00525940"/>
    <w:rsid w:val="005259A6"/>
    <w:rsid w:val="005267C1"/>
    <w:rsid w:val="005269D0"/>
    <w:rsid w:val="00526C30"/>
    <w:rsid w:val="00530700"/>
    <w:rsid w:val="005311DA"/>
    <w:rsid w:val="005347DF"/>
    <w:rsid w:val="00535252"/>
    <w:rsid w:val="005365C1"/>
    <w:rsid w:val="00536847"/>
    <w:rsid w:val="005433E1"/>
    <w:rsid w:val="00543D6D"/>
    <w:rsid w:val="00544B3B"/>
    <w:rsid w:val="0054571D"/>
    <w:rsid w:val="00546805"/>
    <w:rsid w:val="0054778F"/>
    <w:rsid w:val="00547A1C"/>
    <w:rsid w:val="00547ACA"/>
    <w:rsid w:val="0055151A"/>
    <w:rsid w:val="00553A11"/>
    <w:rsid w:val="00557F7C"/>
    <w:rsid w:val="00560746"/>
    <w:rsid w:val="0056143C"/>
    <w:rsid w:val="00564356"/>
    <w:rsid w:val="005678AF"/>
    <w:rsid w:val="00567F3B"/>
    <w:rsid w:val="00570A32"/>
    <w:rsid w:val="00571453"/>
    <w:rsid w:val="00572EF3"/>
    <w:rsid w:val="005730B9"/>
    <w:rsid w:val="00573817"/>
    <w:rsid w:val="00573F97"/>
    <w:rsid w:val="0057414E"/>
    <w:rsid w:val="005743CF"/>
    <w:rsid w:val="00574637"/>
    <w:rsid w:val="00575A41"/>
    <w:rsid w:val="005764EB"/>
    <w:rsid w:val="00577A19"/>
    <w:rsid w:val="00577A1E"/>
    <w:rsid w:val="005807F9"/>
    <w:rsid w:val="00582F4C"/>
    <w:rsid w:val="00586DDB"/>
    <w:rsid w:val="005879C0"/>
    <w:rsid w:val="0059035D"/>
    <w:rsid w:val="00592759"/>
    <w:rsid w:val="005929F2"/>
    <w:rsid w:val="00592BA5"/>
    <w:rsid w:val="00594496"/>
    <w:rsid w:val="00596410"/>
    <w:rsid w:val="00596705"/>
    <w:rsid w:val="00597418"/>
    <w:rsid w:val="005A0965"/>
    <w:rsid w:val="005A0BA1"/>
    <w:rsid w:val="005A2952"/>
    <w:rsid w:val="005A3F30"/>
    <w:rsid w:val="005A6FD7"/>
    <w:rsid w:val="005B1B95"/>
    <w:rsid w:val="005B35EB"/>
    <w:rsid w:val="005B4C32"/>
    <w:rsid w:val="005B5330"/>
    <w:rsid w:val="005B6211"/>
    <w:rsid w:val="005B72E5"/>
    <w:rsid w:val="005B7801"/>
    <w:rsid w:val="005C034A"/>
    <w:rsid w:val="005C101A"/>
    <w:rsid w:val="005C2C45"/>
    <w:rsid w:val="005C42C7"/>
    <w:rsid w:val="005C482C"/>
    <w:rsid w:val="005C4D06"/>
    <w:rsid w:val="005C606E"/>
    <w:rsid w:val="005C6C8A"/>
    <w:rsid w:val="005D3659"/>
    <w:rsid w:val="005D3B02"/>
    <w:rsid w:val="005D5AAF"/>
    <w:rsid w:val="005D5E9B"/>
    <w:rsid w:val="005D7699"/>
    <w:rsid w:val="005E527F"/>
    <w:rsid w:val="005E69BB"/>
    <w:rsid w:val="005F533E"/>
    <w:rsid w:val="005F54BF"/>
    <w:rsid w:val="005F7824"/>
    <w:rsid w:val="005F7ED1"/>
    <w:rsid w:val="00600823"/>
    <w:rsid w:val="00601C42"/>
    <w:rsid w:val="00601DA9"/>
    <w:rsid w:val="00602D0F"/>
    <w:rsid w:val="00605CBC"/>
    <w:rsid w:val="00610DC3"/>
    <w:rsid w:val="00612CB3"/>
    <w:rsid w:val="006149C1"/>
    <w:rsid w:val="00621956"/>
    <w:rsid w:val="00621D94"/>
    <w:rsid w:val="006240FA"/>
    <w:rsid w:val="0062566C"/>
    <w:rsid w:val="00625E26"/>
    <w:rsid w:val="006263FA"/>
    <w:rsid w:val="00626CEA"/>
    <w:rsid w:val="00634096"/>
    <w:rsid w:val="0063666A"/>
    <w:rsid w:val="006465AC"/>
    <w:rsid w:val="00647D55"/>
    <w:rsid w:val="00650868"/>
    <w:rsid w:val="00650BD2"/>
    <w:rsid w:val="006535DB"/>
    <w:rsid w:val="00655F00"/>
    <w:rsid w:val="0065667B"/>
    <w:rsid w:val="00660D69"/>
    <w:rsid w:val="00661CB4"/>
    <w:rsid w:val="0066220E"/>
    <w:rsid w:val="00662322"/>
    <w:rsid w:val="00664DA4"/>
    <w:rsid w:val="006650DA"/>
    <w:rsid w:val="00666137"/>
    <w:rsid w:val="00667238"/>
    <w:rsid w:val="00667DF9"/>
    <w:rsid w:val="00671A07"/>
    <w:rsid w:val="00671D6E"/>
    <w:rsid w:val="0067314E"/>
    <w:rsid w:val="006731DF"/>
    <w:rsid w:val="00681030"/>
    <w:rsid w:val="00681E5F"/>
    <w:rsid w:val="00682E49"/>
    <w:rsid w:val="00682F22"/>
    <w:rsid w:val="00683F09"/>
    <w:rsid w:val="006858AC"/>
    <w:rsid w:val="00686A5C"/>
    <w:rsid w:val="00686BF7"/>
    <w:rsid w:val="00690246"/>
    <w:rsid w:val="0069226F"/>
    <w:rsid w:val="006923D5"/>
    <w:rsid w:val="006965B5"/>
    <w:rsid w:val="00697449"/>
    <w:rsid w:val="006A0BD2"/>
    <w:rsid w:val="006A5914"/>
    <w:rsid w:val="006A70D6"/>
    <w:rsid w:val="006A7373"/>
    <w:rsid w:val="006A7D5A"/>
    <w:rsid w:val="006B118D"/>
    <w:rsid w:val="006B136A"/>
    <w:rsid w:val="006B3D0F"/>
    <w:rsid w:val="006B43FB"/>
    <w:rsid w:val="006B4428"/>
    <w:rsid w:val="006B5578"/>
    <w:rsid w:val="006B6A11"/>
    <w:rsid w:val="006C2F77"/>
    <w:rsid w:val="006C39D5"/>
    <w:rsid w:val="006C48E9"/>
    <w:rsid w:val="006C642B"/>
    <w:rsid w:val="006C7AA1"/>
    <w:rsid w:val="006D023A"/>
    <w:rsid w:val="006D06E1"/>
    <w:rsid w:val="006D116C"/>
    <w:rsid w:val="006D151A"/>
    <w:rsid w:val="006D42AC"/>
    <w:rsid w:val="006D4522"/>
    <w:rsid w:val="006D6691"/>
    <w:rsid w:val="006E047E"/>
    <w:rsid w:val="006E274E"/>
    <w:rsid w:val="006E297F"/>
    <w:rsid w:val="006E2AA0"/>
    <w:rsid w:val="006E316E"/>
    <w:rsid w:val="006E41CA"/>
    <w:rsid w:val="006E4C4B"/>
    <w:rsid w:val="006E682D"/>
    <w:rsid w:val="006F014E"/>
    <w:rsid w:val="006F04DF"/>
    <w:rsid w:val="006F0B1F"/>
    <w:rsid w:val="006F0E1A"/>
    <w:rsid w:val="006F1D9C"/>
    <w:rsid w:val="006F2660"/>
    <w:rsid w:val="006F7ADC"/>
    <w:rsid w:val="00701634"/>
    <w:rsid w:val="00703A9B"/>
    <w:rsid w:val="0070472B"/>
    <w:rsid w:val="00705BD0"/>
    <w:rsid w:val="0070615B"/>
    <w:rsid w:val="0071074F"/>
    <w:rsid w:val="00712551"/>
    <w:rsid w:val="007129E2"/>
    <w:rsid w:val="00713E3E"/>
    <w:rsid w:val="0071491F"/>
    <w:rsid w:val="00715824"/>
    <w:rsid w:val="00717519"/>
    <w:rsid w:val="00722830"/>
    <w:rsid w:val="007237D4"/>
    <w:rsid w:val="007245E9"/>
    <w:rsid w:val="007248EE"/>
    <w:rsid w:val="00725E28"/>
    <w:rsid w:val="00726669"/>
    <w:rsid w:val="00740EAC"/>
    <w:rsid w:val="0074307C"/>
    <w:rsid w:val="007479A0"/>
    <w:rsid w:val="0075138C"/>
    <w:rsid w:val="00752238"/>
    <w:rsid w:val="00752950"/>
    <w:rsid w:val="00753F11"/>
    <w:rsid w:val="0075733A"/>
    <w:rsid w:val="0076018F"/>
    <w:rsid w:val="00765B36"/>
    <w:rsid w:val="00771B0D"/>
    <w:rsid w:val="007728E8"/>
    <w:rsid w:val="00774435"/>
    <w:rsid w:val="00777A52"/>
    <w:rsid w:val="00781A42"/>
    <w:rsid w:val="0078395A"/>
    <w:rsid w:val="0078447F"/>
    <w:rsid w:val="007848BD"/>
    <w:rsid w:val="00784D63"/>
    <w:rsid w:val="00784ECE"/>
    <w:rsid w:val="007863E2"/>
    <w:rsid w:val="007865B2"/>
    <w:rsid w:val="00786DED"/>
    <w:rsid w:val="00790EF8"/>
    <w:rsid w:val="00791687"/>
    <w:rsid w:val="00793225"/>
    <w:rsid w:val="007934C9"/>
    <w:rsid w:val="0079700A"/>
    <w:rsid w:val="0079785B"/>
    <w:rsid w:val="007A024C"/>
    <w:rsid w:val="007A195B"/>
    <w:rsid w:val="007A1CB7"/>
    <w:rsid w:val="007A45F8"/>
    <w:rsid w:val="007A676C"/>
    <w:rsid w:val="007A6C42"/>
    <w:rsid w:val="007B0F12"/>
    <w:rsid w:val="007B2143"/>
    <w:rsid w:val="007B2698"/>
    <w:rsid w:val="007B3427"/>
    <w:rsid w:val="007B3BDE"/>
    <w:rsid w:val="007B4FA6"/>
    <w:rsid w:val="007B6054"/>
    <w:rsid w:val="007B7118"/>
    <w:rsid w:val="007B7A47"/>
    <w:rsid w:val="007C0267"/>
    <w:rsid w:val="007C0603"/>
    <w:rsid w:val="007C0B6C"/>
    <w:rsid w:val="007C1099"/>
    <w:rsid w:val="007C184A"/>
    <w:rsid w:val="007C5926"/>
    <w:rsid w:val="007D2BE2"/>
    <w:rsid w:val="007D626B"/>
    <w:rsid w:val="007D7B0F"/>
    <w:rsid w:val="007D7B35"/>
    <w:rsid w:val="007E12DE"/>
    <w:rsid w:val="007E1744"/>
    <w:rsid w:val="007E17F8"/>
    <w:rsid w:val="007E2F7A"/>
    <w:rsid w:val="007E4580"/>
    <w:rsid w:val="007E5566"/>
    <w:rsid w:val="007E70B0"/>
    <w:rsid w:val="007F0709"/>
    <w:rsid w:val="007F1443"/>
    <w:rsid w:val="007F1AF5"/>
    <w:rsid w:val="007F6175"/>
    <w:rsid w:val="00800862"/>
    <w:rsid w:val="00801E01"/>
    <w:rsid w:val="008041BE"/>
    <w:rsid w:val="00805DFB"/>
    <w:rsid w:val="00806A69"/>
    <w:rsid w:val="008134D5"/>
    <w:rsid w:val="008141E2"/>
    <w:rsid w:val="00820195"/>
    <w:rsid w:val="00822C50"/>
    <w:rsid w:val="0082664B"/>
    <w:rsid w:val="008267DE"/>
    <w:rsid w:val="00827BAA"/>
    <w:rsid w:val="008314D6"/>
    <w:rsid w:val="0083426B"/>
    <w:rsid w:val="0083457F"/>
    <w:rsid w:val="008368B8"/>
    <w:rsid w:val="00840222"/>
    <w:rsid w:val="0084072E"/>
    <w:rsid w:val="0084173E"/>
    <w:rsid w:val="008472CD"/>
    <w:rsid w:val="0085083A"/>
    <w:rsid w:val="0085110A"/>
    <w:rsid w:val="00852383"/>
    <w:rsid w:val="00852A77"/>
    <w:rsid w:val="00852AA4"/>
    <w:rsid w:val="0085598F"/>
    <w:rsid w:val="00857490"/>
    <w:rsid w:val="00857BAE"/>
    <w:rsid w:val="00861924"/>
    <w:rsid w:val="00861982"/>
    <w:rsid w:val="00861C09"/>
    <w:rsid w:val="00861E83"/>
    <w:rsid w:val="00862B42"/>
    <w:rsid w:val="0086376A"/>
    <w:rsid w:val="008652F3"/>
    <w:rsid w:val="00865497"/>
    <w:rsid w:val="00865B7A"/>
    <w:rsid w:val="008701FC"/>
    <w:rsid w:val="00871731"/>
    <w:rsid w:val="00872938"/>
    <w:rsid w:val="0087295B"/>
    <w:rsid w:val="00872C37"/>
    <w:rsid w:val="00872E47"/>
    <w:rsid w:val="00874123"/>
    <w:rsid w:val="008745A8"/>
    <w:rsid w:val="00875C79"/>
    <w:rsid w:val="008801F7"/>
    <w:rsid w:val="008812C8"/>
    <w:rsid w:val="00881E37"/>
    <w:rsid w:val="00882C43"/>
    <w:rsid w:val="00887322"/>
    <w:rsid w:val="00887A2E"/>
    <w:rsid w:val="00887D33"/>
    <w:rsid w:val="0089109E"/>
    <w:rsid w:val="00891F77"/>
    <w:rsid w:val="00892A4C"/>
    <w:rsid w:val="00893A6E"/>
    <w:rsid w:val="00894DA7"/>
    <w:rsid w:val="00896C70"/>
    <w:rsid w:val="00897AC4"/>
    <w:rsid w:val="008A00B5"/>
    <w:rsid w:val="008A070D"/>
    <w:rsid w:val="008A27A8"/>
    <w:rsid w:val="008A2F6A"/>
    <w:rsid w:val="008A574C"/>
    <w:rsid w:val="008A67D1"/>
    <w:rsid w:val="008B0716"/>
    <w:rsid w:val="008B4EAD"/>
    <w:rsid w:val="008B5AA4"/>
    <w:rsid w:val="008C08F1"/>
    <w:rsid w:val="008C549F"/>
    <w:rsid w:val="008C6D06"/>
    <w:rsid w:val="008D1A91"/>
    <w:rsid w:val="008D217D"/>
    <w:rsid w:val="008D2947"/>
    <w:rsid w:val="008D4E6F"/>
    <w:rsid w:val="008D5C93"/>
    <w:rsid w:val="008D655E"/>
    <w:rsid w:val="008E059B"/>
    <w:rsid w:val="008E186B"/>
    <w:rsid w:val="008E3F73"/>
    <w:rsid w:val="008E4905"/>
    <w:rsid w:val="008E4B70"/>
    <w:rsid w:val="008F0FE3"/>
    <w:rsid w:val="008F2EE1"/>
    <w:rsid w:val="008F2F09"/>
    <w:rsid w:val="008F31FB"/>
    <w:rsid w:val="008F535D"/>
    <w:rsid w:val="008F564A"/>
    <w:rsid w:val="00901E07"/>
    <w:rsid w:val="00902003"/>
    <w:rsid w:val="00903FF2"/>
    <w:rsid w:val="00906885"/>
    <w:rsid w:val="0090705B"/>
    <w:rsid w:val="00912FA2"/>
    <w:rsid w:val="00914BE2"/>
    <w:rsid w:val="00915911"/>
    <w:rsid w:val="00917974"/>
    <w:rsid w:val="00917BB5"/>
    <w:rsid w:val="00923DA8"/>
    <w:rsid w:val="00924DF8"/>
    <w:rsid w:val="00927176"/>
    <w:rsid w:val="00932910"/>
    <w:rsid w:val="00932985"/>
    <w:rsid w:val="0093462B"/>
    <w:rsid w:val="00936516"/>
    <w:rsid w:val="00936531"/>
    <w:rsid w:val="00945AB6"/>
    <w:rsid w:val="00945C26"/>
    <w:rsid w:val="00946E65"/>
    <w:rsid w:val="00950366"/>
    <w:rsid w:val="009506C4"/>
    <w:rsid w:val="00950C3D"/>
    <w:rsid w:val="009520AD"/>
    <w:rsid w:val="00955F11"/>
    <w:rsid w:val="0095647A"/>
    <w:rsid w:val="00956BA5"/>
    <w:rsid w:val="00957628"/>
    <w:rsid w:val="00957B2E"/>
    <w:rsid w:val="009604A8"/>
    <w:rsid w:val="00962247"/>
    <w:rsid w:val="009632A7"/>
    <w:rsid w:val="00964674"/>
    <w:rsid w:val="00964B5C"/>
    <w:rsid w:val="00967A96"/>
    <w:rsid w:val="0097114A"/>
    <w:rsid w:val="009727EC"/>
    <w:rsid w:val="009754A5"/>
    <w:rsid w:val="00976CB5"/>
    <w:rsid w:val="00980B42"/>
    <w:rsid w:val="00981763"/>
    <w:rsid w:val="0098353E"/>
    <w:rsid w:val="0098362D"/>
    <w:rsid w:val="009842D2"/>
    <w:rsid w:val="009856B9"/>
    <w:rsid w:val="00985848"/>
    <w:rsid w:val="00990EE0"/>
    <w:rsid w:val="00992EB9"/>
    <w:rsid w:val="0099360F"/>
    <w:rsid w:val="00993AFC"/>
    <w:rsid w:val="00994B4B"/>
    <w:rsid w:val="00994CB8"/>
    <w:rsid w:val="00994FEB"/>
    <w:rsid w:val="00995739"/>
    <w:rsid w:val="00997D81"/>
    <w:rsid w:val="009A017A"/>
    <w:rsid w:val="009A16E7"/>
    <w:rsid w:val="009A2AD6"/>
    <w:rsid w:val="009A2C97"/>
    <w:rsid w:val="009A786F"/>
    <w:rsid w:val="009B0F8B"/>
    <w:rsid w:val="009B2637"/>
    <w:rsid w:val="009B26F8"/>
    <w:rsid w:val="009B2CBD"/>
    <w:rsid w:val="009B4A04"/>
    <w:rsid w:val="009B6929"/>
    <w:rsid w:val="009C1377"/>
    <w:rsid w:val="009C3C68"/>
    <w:rsid w:val="009C4A96"/>
    <w:rsid w:val="009D03F5"/>
    <w:rsid w:val="009D09B0"/>
    <w:rsid w:val="009D114C"/>
    <w:rsid w:val="009D2D6D"/>
    <w:rsid w:val="009D4041"/>
    <w:rsid w:val="009D4B82"/>
    <w:rsid w:val="009D5761"/>
    <w:rsid w:val="009D57FA"/>
    <w:rsid w:val="009D5A24"/>
    <w:rsid w:val="009D6186"/>
    <w:rsid w:val="009D7BFD"/>
    <w:rsid w:val="009E0EC8"/>
    <w:rsid w:val="009E2A9D"/>
    <w:rsid w:val="009E7048"/>
    <w:rsid w:val="009E79D6"/>
    <w:rsid w:val="009F0975"/>
    <w:rsid w:val="009F1EE7"/>
    <w:rsid w:val="009F202B"/>
    <w:rsid w:val="009F2122"/>
    <w:rsid w:val="009F33B4"/>
    <w:rsid w:val="009F3B33"/>
    <w:rsid w:val="009F4945"/>
    <w:rsid w:val="009F53D6"/>
    <w:rsid w:val="009F5C91"/>
    <w:rsid w:val="009F6F8D"/>
    <w:rsid w:val="009F70A2"/>
    <w:rsid w:val="00A01DDE"/>
    <w:rsid w:val="00A01E9B"/>
    <w:rsid w:val="00A01F88"/>
    <w:rsid w:val="00A02891"/>
    <w:rsid w:val="00A03FBB"/>
    <w:rsid w:val="00A11603"/>
    <w:rsid w:val="00A11B04"/>
    <w:rsid w:val="00A1338F"/>
    <w:rsid w:val="00A13405"/>
    <w:rsid w:val="00A13D07"/>
    <w:rsid w:val="00A150B0"/>
    <w:rsid w:val="00A15985"/>
    <w:rsid w:val="00A15F6D"/>
    <w:rsid w:val="00A17C11"/>
    <w:rsid w:val="00A20997"/>
    <w:rsid w:val="00A20BB4"/>
    <w:rsid w:val="00A21172"/>
    <w:rsid w:val="00A21B64"/>
    <w:rsid w:val="00A23700"/>
    <w:rsid w:val="00A24102"/>
    <w:rsid w:val="00A24E49"/>
    <w:rsid w:val="00A258CF"/>
    <w:rsid w:val="00A275C4"/>
    <w:rsid w:val="00A318AE"/>
    <w:rsid w:val="00A31A5F"/>
    <w:rsid w:val="00A34506"/>
    <w:rsid w:val="00A34C95"/>
    <w:rsid w:val="00A35C08"/>
    <w:rsid w:val="00A36921"/>
    <w:rsid w:val="00A36A43"/>
    <w:rsid w:val="00A37E3A"/>
    <w:rsid w:val="00A416F0"/>
    <w:rsid w:val="00A43E05"/>
    <w:rsid w:val="00A44BD5"/>
    <w:rsid w:val="00A44E1A"/>
    <w:rsid w:val="00A44FED"/>
    <w:rsid w:val="00A4554D"/>
    <w:rsid w:val="00A50311"/>
    <w:rsid w:val="00A54DA9"/>
    <w:rsid w:val="00A56E92"/>
    <w:rsid w:val="00A5726F"/>
    <w:rsid w:val="00A60FFC"/>
    <w:rsid w:val="00A62763"/>
    <w:rsid w:val="00A629BF"/>
    <w:rsid w:val="00A62BB0"/>
    <w:rsid w:val="00A6501C"/>
    <w:rsid w:val="00A66E3F"/>
    <w:rsid w:val="00A72154"/>
    <w:rsid w:val="00A72E0A"/>
    <w:rsid w:val="00A73AFB"/>
    <w:rsid w:val="00A7438C"/>
    <w:rsid w:val="00A74589"/>
    <w:rsid w:val="00A74884"/>
    <w:rsid w:val="00A75B29"/>
    <w:rsid w:val="00A76368"/>
    <w:rsid w:val="00A76C2E"/>
    <w:rsid w:val="00A76E7F"/>
    <w:rsid w:val="00A80CA2"/>
    <w:rsid w:val="00A81853"/>
    <w:rsid w:val="00A860CB"/>
    <w:rsid w:val="00A86B50"/>
    <w:rsid w:val="00A90678"/>
    <w:rsid w:val="00A91962"/>
    <w:rsid w:val="00A945C2"/>
    <w:rsid w:val="00A9658F"/>
    <w:rsid w:val="00AA1F1A"/>
    <w:rsid w:val="00AA34D6"/>
    <w:rsid w:val="00AA44D4"/>
    <w:rsid w:val="00AA7983"/>
    <w:rsid w:val="00AB0406"/>
    <w:rsid w:val="00AB3837"/>
    <w:rsid w:val="00AB387B"/>
    <w:rsid w:val="00AB77BF"/>
    <w:rsid w:val="00AC24D3"/>
    <w:rsid w:val="00AC2D47"/>
    <w:rsid w:val="00AC36F0"/>
    <w:rsid w:val="00AC4D77"/>
    <w:rsid w:val="00AC6DAB"/>
    <w:rsid w:val="00AD0B3B"/>
    <w:rsid w:val="00AD1878"/>
    <w:rsid w:val="00AD1FC6"/>
    <w:rsid w:val="00AD52C7"/>
    <w:rsid w:val="00AD67C1"/>
    <w:rsid w:val="00AE0182"/>
    <w:rsid w:val="00AE26FB"/>
    <w:rsid w:val="00AE3260"/>
    <w:rsid w:val="00AE3273"/>
    <w:rsid w:val="00AE32C4"/>
    <w:rsid w:val="00AE3CDA"/>
    <w:rsid w:val="00AE541F"/>
    <w:rsid w:val="00AE56DC"/>
    <w:rsid w:val="00AE5947"/>
    <w:rsid w:val="00AE654E"/>
    <w:rsid w:val="00AF1686"/>
    <w:rsid w:val="00AF30EE"/>
    <w:rsid w:val="00AF3419"/>
    <w:rsid w:val="00AF3BAC"/>
    <w:rsid w:val="00AF4601"/>
    <w:rsid w:val="00AF4E32"/>
    <w:rsid w:val="00AF5327"/>
    <w:rsid w:val="00AF666C"/>
    <w:rsid w:val="00AF75B1"/>
    <w:rsid w:val="00B00E50"/>
    <w:rsid w:val="00B0111F"/>
    <w:rsid w:val="00B01229"/>
    <w:rsid w:val="00B01E45"/>
    <w:rsid w:val="00B0597D"/>
    <w:rsid w:val="00B07DBA"/>
    <w:rsid w:val="00B127AF"/>
    <w:rsid w:val="00B12C7F"/>
    <w:rsid w:val="00B15240"/>
    <w:rsid w:val="00B17226"/>
    <w:rsid w:val="00B175A7"/>
    <w:rsid w:val="00B17718"/>
    <w:rsid w:val="00B2135D"/>
    <w:rsid w:val="00B22D0B"/>
    <w:rsid w:val="00B260F4"/>
    <w:rsid w:val="00B278C4"/>
    <w:rsid w:val="00B309C9"/>
    <w:rsid w:val="00B3293D"/>
    <w:rsid w:val="00B32C5A"/>
    <w:rsid w:val="00B34A1F"/>
    <w:rsid w:val="00B34F56"/>
    <w:rsid w:val="00B376BE"/>
    <w:rsid w:val="00B4152A"/>
    <w:rsid w:val="00B41FA0"/>
    <w:rsid w:val="00B41FE5"/>
    <w:rsid w:val="00B42359"/>
    <w:rsid w:val="00B42502"/>
    <w:rsid w:val="00B42AEC"/>
    <w:rsid w:val="00B4572F"/>
    <w:rsid w:val="00B45E48"/>
    <w:rsid w:val="00B50AF0"/>
    <w:rsid w:val="00B52D63"/>
    <w:rsid w:val="00B53C95"/>
    <w:rsid w:val="00B553AA"/>
    <w:rsid w:val="00B55A62"/>
    <w:rsid w:val="00B55F03"/>
    <w:rsid w:val="00B56008"/>
    <w:rsid w:val="00B56F18"/>
    <w:rsid w:val="00B5775E"/>
    <w:rsid w:val="00B60FB2"/>
    <w:rsid w:val="00B642D9"/>
    <w:rsid w:val="00B65124"/>
    <w:rsid w:val="00B728B7"/>
    <w:rsid w:val="00B748C0"/>
    <w:rsid w:val="00B7657C"/>
    <w:rsid w:val="00B818EF"/>
    <w:rsid w:val="00B85EBE"/>
    <w:rsid w:val="00B87441"/>
    <w:rsid w:val="00B91F20"/>
    <w:rsid w:val="00B92104"/>
    <w:rsid w:val="00B922FE"/>
    <w:rsid w:val="00B934CB"/>
    <w:rsid w:val="00B94AC1"/>
    <w:rsid w:val="00B95BC5"/>
    <w:rsid w:val="00BA2B6A"/>
    <w:rsid w:val="00BA31B1"/>
    <w:rsid w:val="00BA3D78"/>
    <w:rsid w:val="00BB0E78"/>
    <w:rsid w:val="00BB342D"/>
    <w:rsid w:val="00BB3E59"/>
    <w:rsid w:val="00BB6FC3"/>
    <w:rsid w:val="00BB7909"/>
    <w:rsid w:val="00BB7D77"/>
    <w:rsid w:val="00BC2298"/>
    <w:rsid w:val="00BC55E0"/>
    <w:rsid w:val="00BD0250"/>
    <w:rsid w:val="00BD163F"/>
    <w:rsid w:val="00BD2941"/>
    <w:rsid w:val="00BD5173"/>
    <w:rsid w:val="00BD6569"/>
    <w:rsid w:val="00BD7E49"/>
    <w:rsid w:val="00BE15D6"/>
    <w:rsid w:val="00BE1AB6"/>
    <w:rsid w:val="00BE2EC5"/>
    <w:rsid w:val="00BE3219"/>
    <w:rsid w:val="00BE38CE"/>
    <w:rsid w:val="00BE7172"/>
    <w:rsid w:val="00BF0419"/>
    <w:rsid w:val="00BF06D8"/>
    <w:rsid w:val="00BF12C8"/>
    <w:rsid w:val="00BF12D8"/>
    <w:rsid w:val="00BF2FEA"/>
    <w:rsid w:val="00BF377E"/>
    <w:rsid w:val="00BF3A6F"/>
    <w:rsid w:val="00BF3D00"/>
    <w:rsid w:val="00BF59CF"/>
    <w:rsid w:val="00BF5F9E"/>
    <w:rsid w:val="00BF5FDA"/>
    <w:rsid w:val="00C00529"/>
    <w:rsid w:val="00C0184E"/>
    <w:rsid w:val="00C05557"/>
    <w:rsid w:val="00C05E63"/>
    <w:rsid w:val="00C07913"/>
    <w:rsid w:val="00C10A4A"/>
    <w:rsid w:val="00C11F68"/>
    <w:rsid w:val="00C11FBC"/>
    <w:rsid w:val="00C1231B"/>
    <w:rsid w:val="00C12476"/>
    <w:rsid w:val="00C12A47"/>
    <w:rsid w:val="00C15035"/>
    <w:rsid w:val="00C179DC"/>
    <w:rsid w:val="00C215B0"/>
    <w:rsid w:val="00C23EDC"/>
    <w:rsid w:val="00C260D9"/>
    <w:rsid w:val="00C27217"/>
    <w:rsid w:val="00C3054F"/>
    <w:rsid w:val="00C306E0"/>
    <w:rsid w:val="00C31EC2"/>
    <w:rsid w:val="00C340FD"/>
    <w:rsid w:val="00C34792"/>
    <w:rsid w:val="00C3542E"/>
    <w:rsid w:val="00C3550A"/>
    <w:rsid w:val="00C35ECB"/>
    <w:rsid w:val="00C3611E"/>
    <w:rsid w:val="00C363AB"/>
    <w:rsid w:val="00C43BD8"/>
    <w:rsid w:val="00C46255"/>
    <w:rsid w:val="00C46535"/>
    <w:rsid w:val="00C51E3F"/>
    <w:rsid w:val="00C53F28"/>
    <w:rsid w:val="00C53F9B"/>
    <w:rsid w:val="00C54DA3"/>
    <w:rsid w:val="00C56AEC"/>
    <w:rsid w:val="00C576B6"/>
    <w:rsid w:val="00C61107"/>
    <w:rsid w:val="00C6419D"/>
    <w:rsid w:val="00C64D71"/>
    <w:rsid w:val="00C65A9A"/>
    <w:rsid w:val="00C730BE"/>
    <w:rsid w:val="00C75104"/>
    <w:rsid w:val="00C75142"/>
    <w:rsid w:val="00C75187"/>
    <w:rsid w:val="00C761BB"/>
    <w:rsid w:val="00C7696E"/>
    <w:rsid w:val="00C800C3"/>
    <w:rsid w:val="00C805DD"/>
    <w:rsid w:val="00C819FB"/>
    <w:rsid w:val="00C821F7"/>
    <w:rsid w:val="00C82EA2"/>
    <w:rsid w:val="00C90E21"/>
    <w:rsid w:val="00C9220E"/>
    <w:rsid w:val="00C94EFB"/>
    <w:rsid w:val="00C957CB"/>
    <w:rsid w:val="00CA4B45"/>
    <w:rsid w:val="00CA4DA0"/>
    <w:rsid w:val="00CA6105"/>
    <w:rsid w:val="00CA627C"/>
    <w:rsid w:val="00CB0401"/>
    <w:rsid w:val="00CB1596"/>
    <w:rsid w:val="00CB1C54"/>
    <w:rsid w:val="00CB474F"/>
    <w:rsid w:val="00CB4D88"/>
    <w:rsid w:val="00CB5134"/>
    <w:rsid w:val="00CB7155"/>
    <w:rsid w:val="00CC3C53"/>
    <w:rsid w:val="00CC4CC0"/>
    <w:rsid w:val="00CC5105"/>
    <w:rsid w:val="00CC6F55"/>
    <w:rsid w:val="00CC770F"/>
    <w:rsid w:val="00CC7A4F"/>
    <w:rsid w:val="00CD03C3"/>
    <w:rsid w:val="00CD3F83"/>
    <w:rsid w:val="00CD490A"/>
    <w:rsid w:val="00CD4BE1"/>
    <w:rsid w:val="00CE2254"/>
    <w:rsid w:val="00CF05F6"/>
    <w:rsid w:val="00CF2D89"/>
    <w:rsid w:val="00CF3917"/>
    <w:rsid w:val="00CF48D9"/>
    <w:rsid w:val="00CF64B9"/>
    <w:rsid w:val="00D01311"/>
    <w:rsid w:val="00D0275A"/>
    <w:rsid w:val="00D05E87"/>
    <w:rsid w:val="00D07F53"/>
    <w:rsid w:val="00D125FD"/>
    <w:rsid w:val="00D1368C"/>
    <w:rsid w:val="00D15EE4"/>
    <w:rsid w:val="00D1635C"/>
    <w:rsid w:val="00D16F56"/>
    <w:rsid w:val="00D23872"/>
    <w:rsid w:val="00D2481C"/>
    <w:rsid w:val="00D26F89"/>
    <w:rsid w:val="00D27215"/>
    <w:rsid w:val="00D27BDE"/>
    <w:rsid w:val="00D302EC"/>
    <w:rsid w:val="00D32A9D"/>
    <w:rsid w:val="00D3324A"/>
    <w:rsid w:val="00D346D9"/>
    <w:rsid w:val="00D348FE"/>
    <w:rsid w:val="00D352D8"/>
    <w:rsid w:val="00D415FE"/>
    <w:rsid w:val="00D41C3D"/>
    <w:rsid w:val="00D43E3B"/>
    <w:rsid w:val="00D45F87"/>
    <w:rsid w:val="00D4688E"/>
    <w:rsid w:val="00D50028"/>
    <w:rsid w:val="00D512BC"/>
    <w:rsid w:val="00D5440F"/>
    <w:rsid w:val="00D55455"/>
    <w:rsid w:val="00D56C6A"/>
    <w:rsid w:val="00D570E9"/>
    <w:rsid w:val="00D61BB6"/>
    <w:rsid w:val="00D61BC4"/>
    <w:rsid w:val="00D61CB6"/>
    <w:rsid w:val="00D63596"/>
    <w:rsid w:val="00D63E60"/>
    <w:rsid w:val="00D65DCF"/>
    <w:rsid w:val="00D67B4C"/>
    <w:rsid w:val="00D72DE5"/>
    <w:rsid w:val="00D81340"/>
    <w:rsid w:val="00D81C0A"/>
    <w:rsid w:val="00D8759C"/>
    <w:rsid w:val="00D92C3C"/>
    <w:rsid w:val="00D92C80"/>
    <w:rsid w:val="00D97C05"/>
    <w:rsid w:val="00DA0C7F"/>
    <w:rsid w:val="00DA100E"/>
    <w:rsid w:val="00DA29D8"/>
    <w:rsid w:val="00DA37ED"/>
    <w:rsid w:val="00DA4451"/>
    <w:rsid w:val="00DA6AFB"/>
    <w:rsid w:val="00DB0370"/>
    <w:rsid w:val="00DB1967"/>
    <w:rsid w:val="00DB2A41"/>
    <w:rsid w:val="00DB37AA"/>
    <w:rsid w:val="00DB3EE6"/>
    <w:rsid w:val="00DB7202"/>
    <w:rsid w:val="00DC0EBE"/>
    <w:rsid w:val="00DC2B8B"/>
    <w:rsid w:val="00DC3DB0"/>
    <w:rsid w:val="00DC6D11"/>
    <w:rsid w:val="00DC7958"/>
    <w:rsid w:val="00DD0619"/>
    <w:rsid w:val="00DD0820"/>
    <w:rsid w:val="00DD12B1"/>
    <w:rsid w:val="00DD13FB"/>
    <w:rsid w:val="00DD1558"/>
    <w:rsid w:val="00DD1B98"/>
    <w:rsid w:val="00DD21BC"/>
    <w:rsid w:val="00DD2354"/>
    <w:rsid w:val="00DD308F"/>
    <w:rsid w:val="00DD616A"/>
    <w:rsid w:val="00DE0931"/>
    <w:rsid w:val="00DE1BF6"/>
    <w:rsid w:val="00DE2F05"/>
    <w:rsid w:val="00DE3705"/>
    <w:rsid w:val="00DE5CC8"/>
    <w:rsid w:val="00DE5DF6"/>
    <w:rsid w:val="00DE667F"/>
    <w:rsid w:val="00DE6EA3"/>
    <w:rsid w:val="00DF055C"/>
    <w:rsid w:val="00DF0BB8"/>
    <w:rsid w:val="00DF15D5"/>
    <w:rsid w:val="00DF1DDF"/>
    <w:rsid w:val="00DF1F89"/>
    <w:rsid w:val="00DF34E5"/>
    <w:rsid w:val="00DF3E3A"/>
    <w:rsid w:val="00DF6BE7"/>
    <w:rsid w:val="00DF7721"/>
    <w:rsid w:val="00DF7EAC"/>
    <w:rsid w:val="00E00467"/>
    <w:rsid w:val="00E00549"/>
    <w:rsid w:val="00E00ADE"/>
    <w:rsid w:val="00E01570"/>
    <w:rsid w:val="00E03265"/>
    <w:rsid w:val="00E039BE"/>
    <w:rsid w:val="00E059B6"/>
    <w:rsid w:val="00E06301"/>
    <w:rsid w:val="00E10AA7"/>
    <w:rsid w:val="00E11306"/>
    <w:rsid w:val="00E11D85"/>
    <w:rsid w:val="00E138E7"/>
    <w:rsid w:val="00E17190"/>
    <w:rsid w:val="00E171D3"/>
    <w:rsid w:val="00E17A38"/>
    <w:rsid w:val="00E20F08"/>
    <w:rsid w:val="00E210BB"/>
    <w:rsid w:val="00E2194E"/>
    <w:rsid w:val="00E22122"/>
    <w:rsid w:val="00E30708"/>
    <w:rsid w:val="00E31F49"/>
    <w:rsid w:val="00E33726"/>
    <w:rsid w:val="00E352AB"/>
    <w:rsid w:val="00E35DCC"/>
    <w:rsid w:val="00E36B1C"/>
    <w:rsid w:val="00E41FC1"/>
    <w:rsid w:val="00E428FB"/>
    <w:rsid w:val="00E4505E"/>
    <w:rsid w:val="00E452E1"/>
    <w:rsid w:val="00E46382"/>
    <w:rsid w:val="00E464EF"/>
    <w:rsid w:val="00E53575"/>
    <w:rsid w:val="00E543A3"/>
    <w:rsid w:val="00E543F1"/>
    <w:rsid w:val="00E55052"/>
    <w:rsid w:val="00E560E3"/>
    <w:rsid w:val="00E6040B"/>
    <w:rsid w:val="00E612B3"/>
    <w:rsid w:val="00E66207"/>
    <w:rsid w:val="00E67834"/>
    <w:rsid w:val="00E7476D"/>
    <w:rsid w:val="00E75623"/>
    <w:rsid w:val="00E75639"/>
    <w:rsid w:val="00E83B61"/>
    <w:rsid w:val="00E83F68"/>
    <w:rsid w:val="00E85F68"/>
    <w:rsid w:val="00E868BD"/>
    <w:rsid w:val="00E87612"/>
    <w:rsid w:val="00E87946"/>
    <w:rsid w:val="00E87A0E"/>
    <w:rsid w:val="00E977B7"/>
    <w:rsid w:val="00EA09B9"/>
    <w:rsid w:val="00EA1DCA"/>
    <w:rsid w:val="00EA1F63"/>
    <w:rsid w:val="00EA41ED"/>
    <w:rsid w:val="00EA560D"/>
    <w:rsid w:val="00EA59C2"/>
    <w:rsid w:val="00EA633E"/>
    <w:rsid w:val="00EA7221"/>
    <w:rsid w:val="00EB134E"/>
    <w:rsid w:val="00EB16AF"/>
    <w:rsid w:val="00EB2349"/>
    <w:rsid w:val="00EB4C5E"/>
    <w:rsid w:val="00EB63FB"/>
    <w:rsid w:val="00EC47C5"/>
    <w:rsid w:val="00EC533A"/>
    <w:rsid w:val="00EC6A61"/>
    <w:rsid w:val="00EC6FD8"/>
    <w:rsid w:val="00ED016B"/>
    <w:rsid w:val="00ED04C8"/>
    <w:rsid w:val="00ED0963"/>
    <w:rsid w:val="00ED3037"/>
    <w:rsid w:val="00ED4A71"/>
    <w:rsid w:val="00EE2A5C"/>
    <w:rsid w:val="00EE6203"/>
    <w:rsid w:val="00EF0E35"/>
    <w:rsid w:val="00EF1446"/>
    <w:rsid w:val="00EF1A83"/>
    <w:rsid w:val="00EF1BC8"/>
    <w:rsid w:val="00EF3301"/>
    <w:rsid w:val="00EF3E02"/>
    <w:rsid w:val="00EF3F7C"/>
    <w:rsid w:val="00EF4648"/>
    <w:rsid w:val="00EF5F12"/>
    <w:rsid w:val="00EF61CD"/>
    <w:rsid w:val="00EF64EC"/>
    <w:rsid w:val="00F00B18"/>
    <w:rsid w:val="00F015EC"/>
    <w:rsid w:val="00F04478"/>
    <w:rsid w:val="00F05A08"/>
    <w:rsid w:val="00F05E7A"/>
    <w:rsid w:val="00F05F7A"/>
    <w:rsid w:val="00F077AB"/>
    <w:rsid w:val="00F12E1B"/>
    <w:rsid w:val="00F13F46"/>
    <w:rsid w:val="00F16893"/>
    <w:rsid w:val="00F17BDD"/>
    <w:rsid w:val="00F17DE4"/>
    <w:rsid w:val="00F21623"/>
    <w:rsid w:val="00F249FD"/>
    <w:rsid w:val="00F27049"/>
    <w:rsid w:val="00F27BA9"/>
    <w:rsid w:val="00F32EF9"/>
    <w:rsid w:val="00F35AD4"/>
    <w:rsid w:val="00F376DF"/>
    <w:rsid w:val="00F37DAD"/>
    <w:rsid w:val="00F4027E"/>
    <w:rsid w:val="00F4115D"/>
    <w:rsid w:val="00F42091"/>
    <w:rsid w:val="00F446B9"/>
    <w:rsid w:val="00F4579D"/>
    <w:rsid w:val="00F50054"/>
    <w:rsid w:val="00F55C7F"/>
    <w:rsid w:val="00F5607A"/>
    <w:rsid w:val="00F56179"/>
    <w:rsid w:val="00F5655F"/>
    <w:rsid w:val="00F56AAB"/>
    <w:rsid w:val="00F56D9A"/>
    <w:rsid w:val="00F570C8"/>
    <w:rsid w:val="00F608B4"/>
    <w:rsid w:val="00F62FA7"/>
    <w:rsid w:val="00F633C7"/>
    <w:rsid w:val="00F650F2"/>
    <w:rsid w:val="00F71EB9"/>
    <w:rsid w:val="00F730F7"/>
    <w:rsid w:val="00F7444E"/>
    <w:rsid w:val="00F74867"/>
    <w:rsid w:val="00F76B27"/>
    <w:rsid w:val="00F8449F"/>
    <w:rsid w:val="00F8573B"/>
    <w:rsid w:val="00F868F3"/>
    <w:rsid w:val="00F87E50"/>
    <w:rsid w:val="00F917FB"/>
    <w:rsid w:val="00F91F7C"/>
    <w:rsid w:val="00F9262C"/>
    <w:rsid w:val="00F92AEC"/>
    <w:rsid w:val="00FA01C3"/>
    <w:rsid w:val="00FA09D1"/>
    <w:rsid w:val="00FA1F3D"/>
    <w:rsid w:val="00FA3F7B"/>
    <w:rsid w:val="00FA4AA4"/>
    <w:rsid w:val="00FA4D90"/>
    <w:rsid w:val="00FA69AD"/>
    <w:rsid w:val="00FB0A72"/>
    <w:rsid w:val="00FB2397"/>
    <w:rsid w:val="00FB4A9B"/>
    <w:rsid w:val="00FB5810"/>
    <w:rsid w:val="00FC0357"/>
    <w:rsid w:val="00FC0B65"/>
    <w:rsid w:val="00FD0378"/>
    <w:rsid w:val="00FD5010"/>
    <w:rsid w:val="00FD5973"/>
    <w:rsid w:val="00FD7418"/>
    <w:rsid w:val="00FD7821"/>
    <w:rsid w:val="00FD7985"/>
    <w:rsid w:val="00FE0EF9"/>
    <w:rsid w:val="00FE0F06"/>
    <w:rsid w:val="00FE1767"/>
    <w:rsid w:val="00FE2A85"/>
    <w:rsid w:val="00FE3512"/>
    <w:rsid w:val="00FE55DB"/>
    <w:rsid w:val="00FE56D9"/>
    <w:rsid w:val="00FE6CFA"/>
    <w:rsid w:val="00FE77CF"/>
    <w:rsid w:val="00FE796E"/>
    <w:rsid w:val="00FE7FBE"/>
    <w:rsid w:val="00FF1DED"/>
    <w:rsid w:val="00FF2558"/>
    <w:rsid w:val="00FF27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71E03"/>
  <w15:docId w15:val="{D26BC982-5D20-4065-AAF4-DC1EA439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1767"/>
    <w:rPr>
      <w:sz w:val="24"/>
      <w:szCs w:val="24"/>
      <w:lang w:eastAsia="en-US"/>
    </w:rPr>
  </w:style>
  <w:style w:type="paragraph" w:styleId="Antrat1">
    <w:name w:val="heading 1"/>
    <w:basedOn w:val="prastasis"/>
    <w:next w:val="prastasis"/>
    <w:link w:val="Antrat1Diagrama"/>
    <w:qFormat/>
    <w:rsid w:val="0085083A"/>
    <w:pPr>
      <w:keepNext/>
      <w:outlineLvl w:val="0"/>
    </w:pPr>
    <w:rPr>
      <w:b/>
      <w:bCs/>
      <w:sz w:val="16"/>
      <w:lang w:val="en-GB"/>
    </w:rPr>
  </w:style>
  <w:style w:type="paragraph" w:styleId="Antrat2">
    <w:name w:val="heading 2"/>
    <w:basedOn w:val="prastasis"/>
    <w:next w:val="prastasis"/>
    <w:link w:val="Antrat2Diagrama"/>
    <w:qFormat/>
    <w:rsid w:val="003E67B0"/>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E1767"/>
    <w:pPr>
      <w:autoSpaceDE w:val="0"/>
      <w:autoSpaceDN w:val="0"/>
      <w:adjustRightInd w:val="0"/>
    </w:pPr>
    <w:rPr>
      <w:color w:val="000000"/>
      <w:sz w:val="24"/>
      <w:szCs w:val="24"/>
    </w:rPr>
  </w:style>
  <w:style w:type="paragraph" w:customStyle="1" w:styleId="Heading11">
    <w:name w:val="Heading 11"/>
    <w:basedOn w:val="Default"/>
    <w:next w:val="Default"/>
    <w:rsid w:val="00995739"/>
    <w:rPr>
      <w:color w:val="auto"/>
    </w:rPr>
  </w:style>
  <w:style w:type="paragraph" w:customStyle="1" w:styleId="Heading21">
    <w:name w:val="Heading 21"/>
    <w:basedOn w:val="Default"/>
    <w:next w:val="Default"/>
    <w:rsid w:val="00995739"/>
    <w:rPr>
      <w:color w:val="auto"/>
    </w:rPr>
  </w:style>
  <w:style w:type="table" w:styleId="Lentelstinklelis">
    <w:name w:val="Table Grid"/>
    <w:basedOn w:val="prastojilentel"/>
    <w:rsid w:val="00386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rsid w:val="00486045"/>
    <w:pPr>
      <w:spacing w:after="120" w:line="480" w:lineRule="auto"/>
      <w:ind w:left="283"/>
    </w:pPr>
    <w:rPr>
      <w:lang w:eastAsia="lt-LT"/>
    </w:rPr>
  </w:style>
  <w:style w:type="paragraph" w:styleId="Debesliotekstas">
    <w:name w:val="Balloon Text"/>
    <w:basedOn w:val="prastasis"/>
    <w:semiHidden/>
    <w:rsid w:val="007F1AF5"/>
    <w:rPr>
      <w:rFonts w:ascii="Tahoma" w:hAnsi="Tahoma" w:cs="Tahoma"/>
      <w:sz w:val="16"/>
      <w:szCs w:val="16"/>
    </w:rPr>
  </w:style>
  <w:style w:type="paragraph" w:styleId="Antrats">
    <w:name w:val="header"/>
    <w:basedOn w:val="prastasis"/>
    <w:rsid w:val="006F0E1A"/>
    <w:pPr>
      <w:tabs>
        <w:tab w:val="center" w:pos="4819"/>
        <w:tab w:val="right" w:pos="9638"/>
      </w:tabs>
    </w:pPr>
  </w:style>
  <w:style w:type="character" w:styleId="Puslapionumeris">
    <w:name w:val="page number"/>
    <w:basedOn w:val="Numatytasispastraiposriftas"/>
    <w:rsid w:val="006F0E1A"/>
  </w:style>
  <w:style w:type="character" w:customStyle="1" w:styleId="Antrat1Diagrama">
    <w:name w:val="Antraštė 1 Diagrama"/>
    <w:basedOn w:val="Numatytasispastraiposriftas"/>
    <w:link w:val="Antrat1"/>
    <w:rsid w:val="0085083A"/>
    <w:rPr>
      <w:b/>
      <w:bCs/>
      <w:sz w:val="16"/>
      <w:szCs w:val="24"/>
      <w:lang w:val="en-GB" w:eastAsia="en-US"/>
    </w:rPr>
  </w:style>
  <w:style w:type="character" w:customStyle="1" w:styleId="Antrat2Diagrama">
    <w:name w:val="Antraštė 2 Diagrama"/>
    <w:basedOn w:val="Numatytasispastraiposriftas"/>
    <w:link w:val="Antrat2"/>
    <w:semiHidden/>
    <w:rsid w:val="003E67B0"/>
    <w:rPr>
      <w:rFonts w:ascii="Cambria" w:eastAsia="Times New Roman" w:hAnsi="Cambria" w:cs="Times New Roman"/>
      <w:b/>
      <w:bCs/>
      <w:i/>
      <w:iCs/>
      <w:sz w:val="28"/>
      <w:szCs w:val="28"/>
      <w:lang w:eastAsia="en-US"/>
    </w:rPr>
  </w:style>
  <w:style w:type="paragraph" w:styleId="prastasiniatinklio">
    <w:name w:val="Normal (Web)"/>
    <w:basedOn w:val="prastasis"/>
    <w:rsid w:val="00AE26FB"/>
    <w:pPr>
      <w:spacing w:before="100" w:beforeAutospacing="1" w:after="100" w:afterAutospacing="1"/>
    </w:pPr>
    <w:rPr>
      <w:lang w:eastAsia="lt-LT"/>
    </w:rPr>
  </w:style>
  <w:style w:type="paragraph" w:styleId="Porat">
    <w:name w:val="footer"/>
    <w:basedOn w:val="prastasis"/>
    <w:link w:val="PoratDiagrama"/>
    <w:rsid w:val="00791687"/>
    <w:pPr>
      <w:tabs>
        <w:tab w:val="center" w:pos="4819"/>
        <w:tab w:val="right" w:pos="9638"/>
      </w:tabs>
    </w:pPr>
  </w:style>
  <w:style w:type="character" w:customStyle="1" w:styleId="PoratDiagrama">
    <w:name w:val="Poraštė Diagrama"/>
    <w:basedOn w:val="Numatytasispastraiposriftas"/>
    <w:link w:val="Porat"/>
    <w:rsid w:val="00791687"/>
    <w:rPr>
      <w:sz w:val="24"/>
      <w:szCs w:val="24"/>
      <w:lang w:eastAsia="en-US"/>
    </w:rPr>
  </w:style>
  <w:style w:type="character" w:customStyle="1" w:styleId="CharChar1">
    <w:name w:val="Char Char1"/>
    <w:rsid w:val="00333398"/>
    <w:rPr>
      <w:rFonts w:cs="Times New Roman"/>
      <w:b/>
      <w:bCs/>
      <w:sz w:val="24"/>
      <w:szCs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795">
      <w:bodyDiv w:val="1"/>
      <w:marLeft w:val="0"/>
      <w:marRight w:val="0"/>
      <w:marTop w:val="0"/>
      <w:marBottom w:val="0"/>
      <w:divBdr>
        <w:top w:val="none" w:sz="0" w:space="0" w:color="auto"/>
        <w:left w:val="none" w:sz="0" w:space="0" w:color="auto"/>
        <w:bottom w:val="none" w:sz="0" w:space="0" w:color="auto"/>
        <w:right w:val="none" w:sz="0" w:space="0" w:color="auto"/>
      </w:divBdr>
      <w:divsChild>
        <w:div w:id="23478853">
          <w:marLeft w:val="0"/>
          <w:marRight w:val="0"/>
          <w:marTop w:val="0"/>
          <w:marBottom w:val="0"/>
          <w:divBdr>
            <w:top w:val="none" w:sz="0" w:space="0" w:color="auto"/>
            <w:left w:val="none" w:sz="0" w:space="0" w:color="auto"/>
            <w:bottom w:val="none" w:sz="0" w:space="0" w:color="auto"/>
            <w:right w:val="none" w:sz="0" w:space="0" w:color="auto"/>
          </w:divBdr>
        </w:div>
        <w:div w:id="100760350">
          <w:marLeft w:val="0"/>
          <w:marRight w:val="0"/>
          <w:marTop w:val="0"/>
          <w:marBottom w:val="0"/>
          <w:divBdr>
            <w:top w:val="none" w:sz="0" w:space="0" w:color="auto"/>
            <w:left w:val="none" w:sz="0" w:space="0" w:color="auto"/>
            <w:bottom w:val="none" w:sz="0" w:space="0" w:color="auto"/>
            <w:right w:val="none" w:sz="0" w:space="0" w:color="auto"/>
          </w:divBdr>
        </w:div>
        <w:div w:id="184515942">
          <w:marLeft w:val="0"/>
          <w:marRight w:val="0"/>
          <w:marTop w:val="0"/>
          <w:marBottom w:val="0"/>
          <w:divBdr>
            <w:top w:val="none" w:sz="0" w:space="0" w:color="auto"/>
            <w:left w:val="none" w:sz="0" w:space="0" w:color="auto"/>
            <w:bottom w:val="none" w:sz="0" w:space="0" w:color="auto"/>
            <w:right w:val="none" w:sz="0" w:space="0" w:color="auto"/>
          </w:divBdr>
        </w:div>
        <w:div w:id="202838820">
          <w:marLeft w:val="0"/>
          <w:marRight w:val="0"/>
          <w:marTop w:val="0"/>
          <w:marBottom w:val="0"/>
          <w:divBdr>
            <w:top w:val="none" w:sz="0" w:space="0" w:color="auto"/>
            <w:left w:val="none" w:sz="0" w:space="0" w:color="auto"/>
            <w:bottom w:val="none" w:sz="0" w:space="0" w:color="auto"/>
            <w:right w:val="none" w:sz="0" w:space="0" w:color="auto"/>
          </w:divBdr>
        </w:div>
        <w:div w:id="258949013">
          <w:marLeft w:val="0"/>
          <w:marRight w:val="0"/>
          <w:marTop w:val="0"/>
          <w:marBottom w:val="0"/>
          <w:divBdr>
            <w:top w:val="none" w:sz="0" w:space="0" w:color="auto"/>
            <w:left w:val="none" w:sz="0" w:space="0" w:color="auto"/>
            <w:bottom w:val="none" w:sz="0" w:space="0" w:color="auto"/>
            <w:right w:val="none" w:sz="0" w:space="0" w:color="auto"/>
          </w:divBdr>
        </w:div>
        <w:div w:id="278337588">
          <w:marLeft w:val="0"/>
          <w:marRight w:val="0"/>
          <w:marTop w:val="0"/>
          <w:marBottom w:val="0"/>
          <w:divBdr>
            <w:top w:val="none" w:sz="0" w:space="0" w:color="auto"/>
            <w:left w:val="none" w:sz="0" w:space="0" w:color="auto"/>
            <w:bottom w:val="none" w:sz="0" w:space="0" w:color="auto"/>
            <w:right w:val="none" w:sz="0" w:space="0" w:color="auto"/>
          </w:divBdr>
        </w:div>
        <w:div w:id="307587443">
          <w:marLeft w:val="0"/>
          <w:marRight w:val="0"/>
          <w:marTop w:val="0"/>
          <w:marBottom w:val="0"/>
          <w:divBdr>
            <w:top w:val="none" w:sz="0" w:space="0" w:color="auto"/>
            <w:left w:val="none" w:sz="0" w:space="0" w:color="auto"/>
            <w:bottom w:val="none" w:sz="0" w:space="0" w:color="auto"/>
            <w:right w:val="none" w:sz="0" w:space="0" w:color="auto"/>
          </w:divBdr>
        </w:div>
        <w:div w:id="414279503">
          <w:marLeft w:val="0"/>
          <w:marRight w:val="0"/>
          <w:marTop w:val="0"/>
          <w:marBottom w:val="0"/>
          <w:divBdr>
            <w:top w:val="none" w:sz="0" w:space="0" w:color="auto"/>
            <w:left w:val="none" w:sz="0" w:space="0" w:color="auto"/>
            <w:bottom w:val="none" w:sz="0" w:space="0" w:color="auto"/>
            <w:right w:val="none" w:sz="0" w:space="0" w:color="auto"/>
          </w:divBdr>
        </w:div>
        <w:div w:id="464542455">
          <w:marLeft w:val="0"/>
          <w:marRight w:val="0"/>
          <w:marTop w:val="0"/>
          <w:marBottom w:val="0"/>
          <w:divBdr>
            <w:top w:val="none" w:sz="0" w:space="0" w:color="auto"/>
            <w:left w:val="none" w:sz="0" w:space="0" w:color="auto"/>
            <w:bottom w:val="none" w:sz="0" w:space="0" w:color="auto"/>
            <w:right w:val="none" w:sz="0" w:space="0" w:color="auto"/>
          </w:divBdr>
        </w:div>
        <w:div w:id="591623168">
          <w:marLeft w:val="0"/>
          <w:marRight w:val="0"/>
          <w:marTop w:val="0"/>
          <w:marBottom w:val="0"/>
          <w:divBdr>
            <w:top w:val="none" w:sz="0" w:space="0" w:color="auto"/>
            <w:left w:val="none" w:sz="0" w:space="0" w:color="auto"/>
            <w:bottom w:val="none" w:sz="0" w:space="0" w:color="auto"/>
            <w:right w:val="none" w:sz="0" w:space="0" w:color="auto"/>
          </w:divBdr>
        </w:div>
        <w:div w:id="690910591">
          <w:marLeft w:val="0"/>
          <w:marRight w:val="0"/>
          <w:marTop w:val="0"/>
          <w:marBottom w:val="0"/>
          <w:divBdr>
            <w:top w:val="none" w:sz="0" w:space="0" w:color="auto"/>
            <w:left w:val="none" w:sz="0" w:space="0" w:color="auto"/>
            <w:bottom w:val="none" w:sz="0" w:space="0" w:color="auto"/>
            <w:right w:val="none" w:sz="0" w:space="0" w:color="auto"/>
          </w:divBdr>
        </w:div>
        <w:div w:id="724449231">
          <w:marLeft w:val="0"/>
          <w:marRight w:val="0"/>
          <w:marTop w:val="0"/>
          <w:marBottom w:val="0"/>
          <w:divBdr>
            <w:top w:val="none" w:sz="0" w:space="0" w:color="auto"/>
            <w:left w:val="none" w:sz="0" w:space="0" w:color="auto"/>
            <w:bottom w:val="none" w:sz="0" w:space="0" w:color="auto"/>
            <w:right w:val="none" w:sz="0" w:space="0" w:color="auto"/>
          </w:divBdr>
        </w:div>
        <w:div w:id="792553136">
          <w:marLeft w:val="0"/>
          <w:marRight w:val="0"/>
          <w:marTop w:val="0"/>
          <w:marBottom w:val="0"/>
          <w:divBdr>
            <w:top w:val="none" w:sz="0" w:space="0" w:color="auto"/>
            <w:left w:val="none" w:sz="0" w:space="0" w:color="auto"/>
            <w:bottom w:val="none" w:sz="0" w:space="0" w:color="auto"/>
            <w:right w:val="none" w:sz="0" w:space="0" w:color="auto"/>
          </w:divBdr>
        </w:div>
        <w:div w:id="816804195">
          <w:marLeft w:val="0"/>
          <w:marRight w:val="0"/>
          <w:marTop w:val="0"/>
          <w:marBottom w:val="0"/>
          <w:divBdr>
            <w:top w:val="none" w:sz="0" w:space="0" w:color="auto"/>
            <w:left w:val="none" w:sz="0" w:space="0" w:color="auto"/>
            <w:bottom w:val="none" w:sz="0" w:space="0" w:color="auto"/>
            <w:right w:val="none" w:sz="0" w:space="0" w:color="auto"/>
          </w:divBdr>
        </w:div>
        <w:div w:id="817304902">
          <w:marLeft w:val="0"/>
          <w:marRight w:val="0"/>
          <w:marTop w:val="0"/>
          <w:marBottom w:val="0"/>
          <w:divBdr>
            <w:top w:val="none" w:sz="0" w:space="0" w:color="auto"/>
            <w:left w:val="none" w:sz="0" w:space="0" w:color="auto"/>
            <w:bottom w:val="none" w:sz="0" w:space="0" w:color="auto"/>
            <w:right w:val="none" w:sz="0" w:space="0" w:color="auto"/>
          </w:divBdr>
        </w:div>
        <w:div w:id="907762982">
          <w:marLeft w:val="0"/>
          <w:marRight w:val="0"/>
          <w:marTop w:val="0"/>
          <w:marBottom w:val="0"/>
          <w:divBdr>
            <w:top w:val="none" w:sz="0" w:space="0" w:color="auto"/>
            <w:left w:val="none" w:sz="0" w:space="0" w:color="auto"/>
            <w:bottom w:val="none" w:sz="0" w:space="0" w:color="auto"/>
            <w:right w:val="none" w:sz="0" w:space="0" w:color="auto"/>
          </w:divBdr>
        </w:div>
        <w:div w:id="1056471118">
          <w:marLeft w:val="0"/>
          <w:marRight w:val="0"/>
          <w:marTop w:val="0"/>
          <w:marBottom w:val="0"/>
          <w:divBdr>
            <w:top w:val="none" w:sz="0" w:space="0" w:color="auto"/>
            <w:left w:val="none" w:sz="0" w:space="0" w:color="auto"/>
            <w:bottom w:val="none" w:sz="0" w:space="0" w:color="auto"/>
            <w:right w:val="none" w:sz="0" w:space="0" w:color="auto"/>
          </w:divBdr>
        </w:div>
        <w:div w:id="1095518647">
          <w:marLeft w:val="0"/>
          <w:marRight w:val="0"/>
          <w:marTop w:val="0"/>
          <w:marBottom w:val="0"/>
          <w:divBdr>
            <w:top w:val="none" w:sz="0" w:space="0" w:color="auto"/>
            <w:left w:val="none" w:sz="0" w:space="0" w:color="auto"/>
            <w:bottom w:val="none" w:sz="0" w:space="0" w:color="auto"/>
            <w:right w:val="none" w:sz="0" w:space="0" w:color="auto"/>
          </w:divBdr>
        </w:div>
        <w:div w:id="1148013329">
          <w:marLeft w:val="0"/>
          <w:marRight w:val="0"/>
          <w:marTop w:val="0"/>
          <w:marBottom w:val="0"/>
          <w:divBdr>
            <w:top w:val="none" w:sz="0" w:space="0" w:color="auto"/>
            <w:left w:val="none" w:sz="0" w:space="0" w:color="auto"/>
            <w:bottom w:val="none" w:sz="0" w:space="0" w:color="auto"/>
            <w:right w:val="none" w:sz="0" w:space="0" w:color="auto"/>
          </w:divBdr>
        </w:div>
        <w:div w:id="1191071146">
          <w:marLeft w:val="0"/>
          <w:marRight w:val="0"/>
          <w:marTop w:val="0"/>
          <w:marBottom w:val="0"/>
          <w:divBdr>
            <w:top w:val="none" w:sz="0" w:space="0" w:color="auto"/>
            <w:left w:val="none" w:sz="0" w:space="0" w:color="auto"/>
            <w:bottom w:val="none" w:sz="0" w:space="0" w:color="auto"/>
            <w:right w:val="none" w:sz="0" w:space="0" w:color="auto"/>
          </w:divBdr>
        </w:div>
        <w:div w:id="1294555751">
          <w:marLeft w:val="0"/>
          <w:marRight w:val="0"/>
          <w:marTop w:val="0"/>
          <w:marBottom w:val="0"/>
          <w:divBdr>
            <w:top w:val="none" w:sz="0" w:space="0" w:color="auto"/>
            <w:left w:val="none" w:sz="0" w:space="0" w:color="auto"/>
            <w:bottom w:val="none" w:sz="0" w:space="0" w:color="auto"/>
            <w:right w:val="none" w:sz="0" w:space="0" w:color="auto"/>
          </w:divBdr>
        </w:div>
        <w:div w:id="1325814965">
          <w:marLeft w:val="0"/>
          <w:marRight w:val="0"/>
          <w:marTop w:val="0"/>
          <w:marBottom w:val="0"/>
          <w:divBdr>
            <w:top w:val="none" w:sz="0" w:space="0" w:color="auto"/>
            <w:left w:val="none" w:sz="0" w:space="0" w:color="auto"/>
            <w:bottom w:val="none" w:sz="0" w:space="0" w:color="auto"/>
            <w:right w:val="none" w:sz="0" w:space="0" w:color="auto"/>
          </w:divBdr>
        </w:div>
        <w:div w:id="1360665890">
          <w:marLeft w:val="0"/>
          <w:marRight w:val="0"/>
          <w:marTop w:val="0"/>
          <w:marBottom w:val="0"/>
          <w:divBdr>
            <w:top w:val="none" w:sz="0" w:space="0" w:color="auto"/>
            <w:left w:val="none" w:sz="0" w:space="0" w:color="auto"/>
            <w:bottom w:val="none" w:sz="0" w:space="0" w:color="auto"/>
            <w:right w:val="none" w:sz="0" w:space="0" w:color="auto"/>
          </w:divBdr>
        </w:div>
        <w:div w:id="1385331831">
          <w:marLeft w:val="0"/>
          <w:marRight w:val="0"/>
          <w:marTop w:val="0"/>
          <w:marBottom w:val="0"/>
          <w:divBdr>
            <w:top w:val="none" w:sz="0" w:space="0" w:color="auto"/>
            <w:left w:val="none" w:sz="0" w:space="0" w:color="auto"/>
            <w:bottom w:val="none" w:sz="0" w:space="0" w:color="auto"/>
            <w:right w:val="none" w:sz="0" w:space="0" w:color="auto"/>
          </w:divBdr>
        </w:div>
        <w:div w:id="1520655156">
          <w:marLeft w:val="0"/>
          <w:marRight w:val="0"/>
          <w:marTop w:val="0"/>
          <w:marBottom w:val="0"/>
          <w:divBdr>
            <w:top w:val="none" w:sz="0" w:space="0" w:color="auto"/>
            <w:left w:val="none" w:sz="0" w:space="0" w:color="auto"/>
            <w:bottom w:val="none" w:sz="0" w:space="0" w:color="auto"/>
            <w:right w:val="none" w:sz="0" w:space="0" w:color="auto"/>
          </w:divBdr>
        </w:div>
        <w:div w:id="1595895742">
          <w:marLeft w:val="0"/>
          <w:marRight w:val="0"/>
          <w:marTop w:val="0"/>
          <w:marBottom w:val="0"/>
          <w:divBdr>
            <w:top w:val="none" w:sz="0" w:space="0" w:color="auto"/>
            <w:left w:val="none" w:sz="0" w:space="0" w:color="auto"/>
            <w:bottom w:val="none" w:sz="0" w:space="0" w:color="auto"/>
            <w:right w:val="none" w:sz="0" w:space="0" w:color="auto"/>
          </w:divBdr>
        </w:div>
        <w:div w:id="1612393391">
          <w:marLeft w:val="0"/>
          <w:marRight w:val="0"/>
          <w:marTop w:val="0"/>
          <w:marBottom w:val="0"/>
          <w:divBdr>
            <w:top w:val="none" w:sz="0" w:space="0" w:color="auto"/>
            <w:left w:val="none" w:sz="0" w:space="0" w:color="auto"/>
            <w:bottom w:val="none" w:sz="0" w:space="0" w:color="auto"/>
            <w:right w:val="none" w:sz="0" w:space="0" w:color="auto"/>
          </w:divBdr>
        </w:div>
        <w:div w:id="1734349066">
          <w:marLeft w:val="0"/>
          <w:marRight w:val="0"/>
          <w:marTop w:val="0"/>
          <w:marBottom w:val="0"/>
          <w:divBdr>
            <w:top w:val="none" w:sz="0" w:space="0" w:color="auto"/>
            <w:left w:val="none" w:sz="0" w:space="0" w:color="auto"/>
            <w:bottom w:val="none" w:sz="0" w:space="0" w:color="auto"/>
            <w:right w:val="none" w:sz="0" w:space="0" w:color="auto"/>
          </w:divBdr>
        </w:div>
        <w:div w:id="1772705716">
          <w:marLeft w:val="0"/>
          <w:marRight w:val="0"/>
          <w:marTop w:val="0"/>
          <w:marBottom w:val="0"/>
          <w:divBdr>
            <w:top w:val="none" w:sz="0" w:space="0" w:color="auto"/>
            <w:left w:val="none" w:sz="0" w:space="0" w:color="auto"/>
            <w:bottom w:val="none" w:sz="0" w:space="0" w:color="auto"/>
            <w:right w:val="none" w:sz="0" w:space="0" w:color="auto"/>
          </w:divBdr>
        </w:div>
        <w:div w:id="1835216847">
          <w:marLeft w:val="0"/>
          <w:marRight w:val="0"/>
          <w:marTop w:val="0"/>
          <w:marBottom w:val="0"/>
          <w:divBdr>
            <w:top w:val="none" w:sz="0" w:space="0" w:color="auto"/>
            <w:left w:val="none" w:sz="0" w:space="0" w:color="auto"/>
            <w:bottom w:val="none" w:sz="0" w:space="0" w:color="auto"/>
            <w:right w:val="none" w:sz="0" w:space="0" w:color="auto"/>
          </w:divBdr>
        </w:div>
        <w:div w:id="1913271225">
          <w:marLeft w:val="0"/>
          <w:marRight w:val="0"/>
          <w:marTop w:val="0"/>
          <w:marBottom w:val="0"/>
          <w:divBdr>
            <w:top w:val="none" w:sz="0" w:space="0" w:color="auto"/>
            <w:left w:val="none" w:sz="0" w:space="0" w:color="auto"/>
            <w:bottom w:val="none" w:sz="0" w:space="0" w:color="auto"/>
            <w:right w:val="none" w:sz="0" w:space="0" w:color="auto"/>
          </w:divBdr>
        </w:div>
        <w:div w:id="1932271633">
          <w:marLeft w:val="0"/>
          <w:marRight w:val="0"/>
          <w:marTop w:val="0"/>
          <w:marBottom w:val="0"/>
          <w:divBdr>
            <w:top w:val="none" w:sz="0" w:space="0" w:color="auto"/>
            <w:left w:val="none" w:sz="0" w:space="0" w:color="auto"/>
            <w:bottom w:val="none" w:sz="0" w:space="0" w:color="auto"/>
            <w:right w:val="none" w:sz="0" w:space="0" w:color="auto"/>
          </w:divBdr>
        </w:div>
        <w:div w:id="1957712882">
          <w:marLeft w:val="0"/>
          <w:marRight w:val="0"/>
          <w:marTop w:val="0"/>
          <w:marBottom w:val="0"/>
          <w:divBdr>
            <w:top w:val="none" w:sz="0" w:space="0" w:color="auto"/>
            <w:left w:val="none" w:sz="0" w:space="0" w:color="auto"/>
            <w:bottom w:val="none" w:sz="0" w:space="0" w:color="auto"/>
            <w:right w:val="none" w:sz="0" w:space="0" w:color="auto"/>
          </w:divBdr>
        </w:div>
        <w:div w:id="2011106075">
          <w:marLeft w:val="0"/>
          <w:marRight w:val="0"/>
          <w:marTop w:val="0"/>
          <w:marBottom w:val="0"/>
          <w:divBdr>
            <w:top w:val="none" w:sz="0" w:space="0" w:color="auto"/>
            <w:left w:val="none" w:sz="0" w:space="0" w:color="auto"/>
            <w:bottom w:val="none" w:sz="0" w:space="0" w:color="auto"/>
            <w:right w:val="none" w:sz="0" w:space="0" w:color="auto"/>
          </w:divBdr>
        </w:div>
        <w:div w:id="2028211575">
          <w:marLeft w:val="0"/>
          <w:marRight w:val="0"/>
          <w:marTop w:val="0"/>
          <w:marBottom w:val="0"/>
          <w:divBdr>
            <w:top w:val="none" w:sz="0" w:space="0" w:color="auto"/>
            <w:left w:val="none" w:sz="0" w:space="0" w:color="auto"/>
            <w:bottom w:val="none" w:sz="0" w:space="0" w:color="auto"/>
            <w:right w:val="none" w:sz="0" w:space="0" w:color="auto"/>
          </w:divBdr>
        </w:div>
        <w:div w:id="2075541064">
          <w:marLeft w:val="0"/>
          <w:marRight w:val="0"/>
          <w:marTop w:val="0"/>
          <w:marBottom w:val="0"/>
          <w:divBdr>
            <w:top w:val="none" w:sz="0" w:space="0" w:color="auto"/>
            <w:left w:val="none" w:sz="0" w:space="0" w:color="auto"/>
            <w:bottom w:val="none" w:sz="0" w:space="0" w:color="auto"/>
            <w:right w:val="none" w:sz="0" w:space="0" w:color="auto"/>
          </w:divBdr>
        </w:div>
        <w:div w:id="2086367426">
          <w:marLeft w:val="0"/>
          <w:marRight w:val="0"/>
          <w:marTop w:val="0"/>
          <w:marBottom w:val="0"/>
          <w:divBdr>
            <w:top w:val="none" w:sz="0" w:space="0" w:color="auto"/>
            <w:left w:val="none" w:sz="0" w:space="0" w:color="auto"/>
            <w:bottom w:val="none" w:sz="0" w:space="0" w:color="auto"/>
            <w:right w:val="none" w:sz="0" w:space="0" w:color="auto"/>
          </w:divBdr>
        </w:div>
        <w:div w:id="2124880585">
          <w:marLeft w:val="0"/>
          <w:marRight w:val="0"/>
          <w:marTop w:val="0"/>
          <w:marBottom w:val="0"/>
          <w:divBdr>
            <w:top w:val="none" w:sz="0" w:space="0" w:color="auto"/>
            <w:left w:val="none" w:sz="0" w:space="0" w:color="auto"/>
            <w:bottom w:val="none" w:sz="0" w:space="0" w:color="auto"/>
            <w:right w:val="none" w:sz="0" w:space="0" w:color="auto"/>
          </w:divBdr>
        </w:div>
      </w:divsChild>
    </w:div>
    <w:div w:id="77556982">
      <w:bodyDiv w:val="1"/>
      <w:marLeft w:val="0"/>
      <w:marRight w:val="0"/>
      <w:marTop w:val="0"/>
      <w:marBottom w:val="0"/>
      <w:divBdr>
        <w:top w:val="none" w:sz="0" w:space="0" w:color="auto"/>
        <w:left w:val="none" w:sz="0" w:space="0" w:color="auto"/>
        <w:bottom w:val="none" w:sz="0" w:space="0" w:color="auto"/>
        <w:right w:val="none" w:sz="0" w:space="0" w:color="auto"/>
      </w:divBdr>
      <w:divsChild>
        <w:div w:id="110588158">
          <w:marLeft w:val="0"/>
          <w:marRight w:val="0"/>
          <w:marTop w:val="0"/>
          <w:marBottom w:val="0"/>
          <w:divBdr>
            <w:top w:val="none" w:sz="0" w:space="0" w:color="auto"/>
            <w:left w:val="none" w:sz="0" w:space="0" w:color="auto"/>
            <w:bottom w:val="none" w:sz="0" w:space="0" w:color="auto"/>
            <w:right w:val="none" w:sz="0" w:space="0" w:color="auto"/>
          </w:divBdr>
        </w:div>
        <w:div w:id="199633807">
          <w:marLeft w:val="0"/>
          <w:marRight w:val="0"/>
          <w:marTop w:val="0"/>
          <w:marBottom w:val="0"/>
          <w:divBdr>
            <w:top w:val="none" w:sz="0" w:space="0" w:color="auto"/>
            <w:left w:val="none" w:sz="0" w:space="0" w:color="auto"/>
            <w:bottom w:val="none" w:sz="0" w:space="0" w:color="auto"/>
            <w:right w:val="none" w:sz="0" w:space="0" w:color="auto"/>
          </w:divBdr>
        </w:div>
        <w:div w:id="273246247">
          <w:marLeft w:val="0"/>
          <w:marRight w:val="0"/>
          <w:marTop w:val="0"/>
          <w:marBottom w:val="0"/>
          <w:divBdr>
            <w:top w:val="none" w:sz="0" w:space="0" w:color="auto"/>
            <w:left w:val="none" w:sz="0" w:space="0" w:color="auto"/>
            <w:bottom w:val="none" w:sz="0" w:space="0" w:color="auto"/>
            <w:right w:val="none" w:sz="0" w:space="0" w:color="auto"/>
          </w:divBdr>
        </w:div>
        <w:div w:id="278031791">
          <w:marLeft w:val="0"/>
          <w:marRight w:val="0"/>
          <w:marTop w:val="0"/>
          <w:marBottom w:val="0"/>
          <w:divBdr>
            <w:top w:val="none" w:sz="0" w:space="0" w:color="auto"/>
            <w:left w:val="none" w:sz="0" w:space="0" w:color="auto"/>
            <w:bottom w:val="none" w:sz="0" w:space="0" w:color="auto"/>
            <w:right w:val="none" w:sz="0" w:space="0" w:color="auto"/>
          </w:divBdr>
        </w:div>
        <w:div w:id="299501560">
          <w:marLeft w:val="0"/>
          <w:marRight w:val="0"/>
          <w:marTop w:val="0"/>
          <w:marBottom w:val="0"/>
          <w:divBdr>
            <w:top w:val="none" w:sz="0" w:space="0" w:color="auto"/>
            <w:left w:val="none" w:sz="0" w:space="0" w:color="auto"/>
            <w:bottom w:val="none" w:sz="0" w:space="0" w:color="auto"/>
            <w:right w:val="none" w:sz="0" w:space="0" w:color="auto"/>
          </w:divBdr>
        </w:div>
        <w:div w:id="341056260">
          <w:marLeft w:val="0"/>
          <w:marRight w:val="0"/>
          <w:marTop w:val="0"/>
          <w:marBottom w:val="0"/>
          <w:divBdr>
            <w:top w:val="none" w:sz="0" w:space="0" w:color="auto"/>
            <w:left w:val="none" w:sz="0" w:space="0" w:color="auto"/>
            <w:bottom w:val="none" w:sz="0" w:space="0" w:color="auto"/>
            <w:right w:val="none" w:sz="0" w:space="0" w:color="auto"/>
          </w:divBdr>
        </w:div>
        <w:div w:id="380401238">
          <w:marLeft w:val="0"/>
          <w:marRight w:val="0"/>
          <w:marTop w:val="0"/>
          <w:marBottom w:val="0"/>
          <w:divBdr>
            <w:top w:val="none" w:sz="0" w:space="0" w:color="auto"/>
            <w:left w:val="none" w:sz="0" w:space="0" w:color="auto"/>
            <w:bottom w:val="none" w:sz="0" w:space="0" w:color="auto"/>
            <w:right w:val="none" w:sz="0" w:space="0" w:color="auto"/>
          </w:divBdr>
        </w:div>
        <w:div w:id="394134035">
          <w:marLeft w:val="0"/>
          <w:marRight w:val="0"/>
          <w:marTop w:val="0"/>
          <w:marBottom w:val="0"/>
          <w:divBdr>
            <w:top w:val="none" w:sz="0" w:space="0" w:color="auto"/>
            <w:left w:val="none" w:sz="0" w:space="0" w:color="auto"/>
            <w:bottom w:val="none" w:sz="0" w:space="0" w:color="auto"/>
            <w:right w:val="none" w:sz="0" w:space="0" w:color="auto"/>
          </w:divBdr>
        </w:div>
        <w:div w:id="482939713">
          <w:marLeft w:val="0"/>
          <w:marRight w:val="0"/>
          <w:marTop w:val="0"/>
          <w:marBottom w:val="0"/>
          <w:divBdr>
            <w:top w:val="none" w:sz="0" w:space="0" w:color="auto"/>
            <w:left w:val="none" w:sz="0" w:space="0" w:color="auto"/>
            <w:bottom w:val="none" w:sz="0" w:space="0" w:color="auto"/>
            <w:right w:val="none" w:sz="0" w:space="0" w:color="auto"/>
          </w:divBdr>
        </w:div>
        <w:div w:id="547644509">
          <w:marLeft w:val="0"/>
          <w:marRight w:val="0"/>
          <w:marTop w:val="0"/>
          <w:marBottom w:val="0"/>
          <w:divBdr>
            <w:top w:val="none" w:sz="0" w:space="0" w:color="auto"/>
            <w:left w:val="none" w:sz="0" w:space="0" w:color="auto"/>
            <w:bottom w:val="none" w:sz="0" w:space="0" w:color="auto"/>
            <w:right w:val="none" w:sz="0" w:space="0" w:color="auto"/>
          </w:divBdr>
        </w:div>
        <w:div w:id="571279778">
          <w:marLeft w:val="0"/>
          <w:marRight w:val="0"/>
          <w:marTop w:val="0"/>
          <w:marBottom w:val="0"/>
          <w:divBdr>
            <w:top w:val="none" w:sz="0" w:space="0" w:color="auto"/>
            <w:left w:val="none" w:sz="0" w:space="0" w:color="auto"/>
            <w:bottom w:val="none" w:sz="0" w:space="0" w:color="auto"/>
            <w:right w:val="none" w:sz="0" w:space="0" w:color="auto"/>
          </w:divBdr>
        </w:div>
        <w:div w:id="718550888">
          <w:marLeft w:val="0"/>
          <w:marRight w:val="0"/>
          <w:marTop w:val="0"/>
          <w:marBottom w:val="0"/>
          <w:divBdr>
            <w:top w:val="none" w:sz="0" w:space="0" w:color="auto"/>
            <w:left w:val="none" w:sz="0" w:space="0" w:color="auto"/>
            <w:bottom w:val="none" w:sz="0" w:space="0" w:color="auto"/>
            <w:right w:val="none" w:sz="0" w:space="0" w:color="auto"/>
          </w:divBdr>
        </w:div>
        <w:div w:id="751320585">
          <w:marLeft w:val="0"/>
          <w:marRight w:val="0"/>
          <w:marTop w:val="0"/>
          <w:marBottom w:val="0"/>
          <w:divBdr>
            <w:top w:val="none" w:sz="0" w:space="0" w:color="auto"/>
            <w:left w:val="none" w:sz="0" w:space="0" w:color="auto"/>
            <w:bottom w:val="none" w:sz="0" w:space="0" w:color="auto"/>
            <w:right w:val="none" w:sz="0" w:space="0" w:color="auto"/>
          </w:divBdr>
        </w:div>
        <w:div w:id="763694139">
          <w:marLeft w:val="0"/>
          <w:marRight w:val="0"/>
          <w:marTop w:val="0"/>
          <w:marBottom w:val="0"/>
          <w:divBdr>
            <w:top w:val="none" w:sz="0" w:space="0" w:color="auto"/>
            <w:left w:val="none" w:sz="0" w:space="0" w:color="auto"/>
            <w:bottom w:val="none" w:sz="0" w:space="0" w:color="auto"/>
            <w:right w:val="none" w:sz="0" w:space="0" w:color="auto"/>
          </w:divBdr>
        </w:div>
        <w:div w:id="777599433">
          <w:marLeft w:val="0"/>
          <w:marRight w:val="0"/>
          <w:marTop w:val="0"/>
          <w:marBottom w:val="0"/>
          <w:divBdr>
            <w:top w:val="none" w:sz="0" w:space="0" w:color="auto"/>
            <w:left w:val="none" w:sz="0" w:space="0" w:color="auto"/>
            <w:bottom w:val="none" w:sz="0" w:space="0" w:color="auto"/>
            <w:right w:val="none" w:sz="0" w:space="0" w:color="auto"/>
          </w:divBdr>
        </w:div>
        <w:div w:id="807017751">
          <w:marLeft w:val="0"/>
          <w:marRight w:val="0"/>
          <w:marTop w:val="0"/>
          <w:marBottom w:val="0"/>
          <w:divBdr>
            <w:top w:val="none" w:sz="0" w:space="0" w:color="auto"/>
            <w:left w:val="none" w:sz="0" w:space="0" w:color="auto"/>
            <w:bottom w:val="none" w:sz="0" w:space="0" w:color="auto"/>
            <w:right w:val="none" w:sz="0" w:space="0" w:color="auto"/>
          </w:divBdr>
        </w:div>
        <w:div w:id="877736989">
          <w:marLeft w:val="0"/>
          <w:marRight w:val="0"/>
          <w:marTop w:val="0"/>
          <w:marBottom w:val="0"/>
          <w:divBdr>
            <w:top w:val="none" w:sz="0" w:space="0" w:color="auto"/>
            <w:left w:val="none" w:sz="0" w:space="0" w:color="auto"/>
            <w:bottom w:val="none" w:sz="0" w:space="0" w:color="auto"/>
            <w:right w:val="none" w:sz="0" w:space="0" w:color="auto"/>
          </w:divBdr>
        </w:div>
        <w:div w:id="943416103">
          <w:marLeft w:val="0"/>
          <w:marRight w:val="0"/>
          <w:marTop w:val="0"/>
          <w:marBottom w:val="0"/>
          <w:divBdr>
            <w:top w:val="none" w:sz="0" w:space="0" w:color="auto"/>
            <w:left w:val="none" w:sz="0" w:space="0" w:color="auto"/>
            <w:bottom w:val="none" w:sz="0" w:space="0" w:color="auto"/>
            <w:right w:val="none" w:sz="0" w:space="0" w:color="auto"/>
          </w:divBdr>
        </w:div>
        <w:div w:id="1105812237">
          <w:marLeft w:val="0"/>
          <w:marRight w:val="0"/>
          <w:marTop w:val="0"/>
          <w:marBottom w:val="0"/>
          <w:divBdr>
            <w:top w:val="none" w:sz="0" w:space="0" w:color="auto"/>
            <w:left w:val="none" w:sz="0" w:space="0" w:color="auto"/>
            <w:bottom w:val="none" w:sz="0" w:space="0" w:color="auto"/>
            <w:right w:val="none" w:sz="0" w:space="0" w:color="auto"/>
          </w:divBdr>
        </w:div>
        <w:div w:id="1133446538">
          <w:marLeft w:val="0"/>
          <w:marRight w:val="0"/>
          <w:marTop w:val="0"/>
          <w:marBottom w:val="0"/>
          <w:divBdr>
            <w:top w:val="none" w:sz="0" w:space="0" w:color="auto"/>
            <w:left w:val="none" w:sz="0" w:space="0" w:color="auto"/>
            <w:bottom w:val="none" w:sz="0" w:space="0" w:color="auto"/>
            <w:right w:val="none" w:sz="0" w:space="0" w:color="auto"/>
          </w:divBdr>
        </w:div>
        <w:div w:id="1192764928">
          <w:marLeft w:val="0"/>
          <w:marRight w:val="0"/>
          <w:marTop w:val="0"/>
          <w:marBottom w:val="0"/>
          <w:divBdr>
            <w:top w:val="none" w:sz="0" w:space="0" w:color="auto"/>
            <w:left w:val="none" w:sz="0" w:space="0" w:color="auto"/>
            <w:bottom w:val="none" w:sz="0" w:space="0" w:color="auto"/>
            <w:right w:val="none" w:sz="0" w:space="0" w:color="auto"/>
          </w:divBdr>
        </w:div>
        <w:div w:id="1221868756">
          <w:marLeft w:val="0"/>
          <w:marRight w:val="0"/>
          <w:marTop w:val="0"/>
          <w:marBottom w:val="0"/>
          <w:divBdr>
            <w:top w:val="none" w:sz="0" w:space="0" w:color="auto"/>
            <w:left w:val="none" w:sz="0" w:space="0" w:color="auto"/>
            <w:bottom w:val="none" w:sz="0" w:space="0" w:color="auto"/>
            <w:right w:val="none" w:sz="0" w:space="0" w:color="auto"/>
          </w:divBdr>
        </w:div>
        <w:div w:id="1326200493">
          <w:marLeft w:val="0"/>
          <w:marRight w:val="0"/>
          <w:marTop w:val="0"/>
          <w:marBottom w:val="0"/>
          <w:divBdr>
            <w:top w:val="none" w:sz="0" w:space="0" w:color="auto"/>
            <w:left w:val="none" w:sz="0" w:space="0" w:color="auto"/>
            <w:bottom w:val="none" w:sz="0" w:space="0" w:color="auto"/>
            <w:right w:val="none" w:sz="0" w:space="0" w:color="auto"/>
          </w:divBdr>
        </w:div>
        <w:div w:id="1328292620">
          <w:marLeft w:val="0"/>
          <w:marRight w:val="0"/>
          <w:marTop w:val="0"/>
          <w:marBottom w:val="0"/>
          <w:divBdr>
            <w:top w:val="none" w:sz="0" w:space="0" w:color="auto"/>
            <w:left w:val="none" w:sz="0" w:space="0" w:color="auto"/>
            <w:bottom w:val="none" w:sz="0" w:space="0" w:color="auto"/>
            <w:right w:val="none" w:sz="0" w:space="0" w:color="auto"/>
          </w:divBdr>
        </w:div>
        <w:div w:id="1363483468">
          <w:marLeft w:val="0"/>
          <w:marRight w:val="0"/>
          <w:marTop w:val="0"/>
          <w:marBottom w:val="0"/>
          <w:divBdr>
            <w:top w:val="none" w:sz="0" w:space="0" w:color="auto"/>
            <w:left w:val="none" w:sz="0" w:space="0" w:color="auto"/>
            <w:bottom w:val="none" w:sz="0" w:space="0" w:color="auto"/>
            <w:right w:val="none" w:sz="0" w:space="0" w:color="auto"/>
          </w:divBdr>
        </w:div>
        <w:div w:id="1624266014">
          <w:marLeft w:val="0"/>
          <w:marRight w:val="0"/>
          <w:marTop w:val="0"/>
          <w:marBottom w:val="0"/>
          <w:divBdr>
            <w:top w:val="none" w:sz="0" w:space="0" w:color="auto"/>
            <w:left w:val="none" w:sz="0" w:space="0" w:color="auto"/>
            <w:bottom w:val="none" w:sz="0" w:space="0" w:color="auto"/>
            <w:right w:val="none" w:sz="0" w:space="0" w:color="auto"/>
          </w:divBdr>
        </w:div>
        <w:div w:id="1721787436">
          <w:marLeft w:val="0"/>
          <w:marRight w:val="0"/>
          <w:marTop w:val="0"/>
          <w:marBottom w:val="0"/>
          <w:divBdr>
            <w:top w:val="none" w:sz="0" w:space="0" w:color="auto"/>
            <w:left w:val="none" w:sz="0" w:space="0" w:color="auto"/>
            <w:bottom w:val="none" w:sz="0" w:space="0" w:color="auto"/>
            <w:right w:val="none" w:sz="0" w:space="0" w:color="auto"/>
          </w:divBdr>
        </w:div>
        <w:div w:id="1754889021">
          <w:marLeft w:val="0"/>
          <w:marRight w:val="0"/>
          <w:marTop w:val="0"/>
          <w:marBottom w:val="0"/>
          <w:divBdr>
            <w:top w:val="none" w:sz="0" w:space="0" w:color="auto"/>
            <w:left w:val="none" w:sz="0" w:space="0" w:color="auto"/>
            <w:bottom w:val="none" w:sz="0" w:space="0" w:color="auto"/>
            <w:right w:val="none" w:sz="0" w:space="0" w:color="auto"/>
          </w:divBdr>
        </w:div>
        <w:div w:id="1855455485">
          <w:marLeft w:val="0"/>
          <w:marRight w:val="0"/>
          <w:marTop w:val="0"/>
          <w:marBottom w:val="0"/>
          <w:divBdr>
            <w:top w:val="none" w:sz="0" w:space="0" w:color="auto"/>
            <w:left w:val="none" w:sz="0" w:space="0" w:color="auto"/>
            <w:bottom w:val="none" w:sz="0" w:space="0" w:color="auto"/>
            <w:right w:val="none" w:sz="0" w:space="0" w:color="auto"/>
          </w:divBdr>
        </w:div>
        <w:div w:id="1899900084">
          <w:marLeft w:val="0"/>
          <w:marRight w:val="0"/>
          <w:marTop w:val="0"/>
          <w:marBottom w:val="0"/>
          <w:divBdr>
            <w:top w:val="none" w:sz="0" w:space="0" w:color="auto"/>
            <w:left w:val="none" w:sz="0" w:space="0" w:color="auto"/>
            <w:bottom w:val="none" w:sz="0" w:space="0" w:color="auto"/>
            <w:right w:val="none" w:sz="0" w:space="0" w:color="auto"/>
          </w:divBdr>
        </w:div>
        <w:div w:id="1953245409">
          <w:marLeft w:val="0"/>
          <w:marRight w:val="0"/>
          <w:marTop w:val="0"/>
          <w:marBottom w:val="0"/>
          <w:divBdr>
            <w:top w:val="none" w:sz="0" w:space="0" w:color="auto"/>
            <w:left w:val="none" w:sz="0" w:space="0" w:color="auto"/>
            <w:bottom w:val="none" w:sz="0" w:space="0" w:color="auto"/>
            <w:right w:val="none" w:sz="0" w:space="0" w:color="auto"/>
          </w:divBdr>
        </w:div>
        <w:div w:id="1970629858">
          <w:marLeft w:val="0"/>
          <w:marRight w:val="0"/>
          <w:marTop w:val="0"/>
          <w:marBottom w:val="0"/>
          <w:divBdr>
            <w:top w:val="none" w:sz="0" w:space="0" w:color="auto"/>
            <w:left w:val="none" w:sz="0" w:space="0" w:color="auto"/>
            <w:bottom w:val="none" w:sz="0" w:space="0" w:color="auto"/>
            <w:right w:val="none" w:sz="0" w:space="0" w:color="auto"/>
          </w:divBdr>
        </w:div>
        <w:div w:id="1971783720">
          <w:marLeft w:val="0"/>
          <w:marRight w:val="0"/>
          <w:marTop w:val="0"/>
          <w:marBottom w:val="0"/>
          <w:divBdr>
            <w:top w:val="none" w:sz="0" w:space="0" w:color="auto"/>
            <w:left w:val="none" w:sz="0" w:space="0" w:color="auto"/>
            <w:bottom w:val="none" w:sz="0" w:space="0" w:color="auto"/>
            <w:right w:val="none" w:sz="0" w:space="0" w:color="auto"/>
          </w:divBdr>
        </w:div>
        <w:div w:id="2003191348">
          <w:marLeft w:val="0"/>
          <w:marRight w:val="0"/>
          <w:marTop w:val="0"/>
          <w:marBottom w:val="0"/>
          <w:divBdr>
            <w:top w:val="none" w:sz="0" w:space="0" w:color="auto"/>
            <w:left w:val="none" w:sz="0" w:space="0" w:color="auto"/>
            <w:bottom w:val="none" w:sz="0" w:space="0" w:color="auto"/>
            <w:right w:val="none" w:sz="0" w:space="0" w:color="auto"/>
          </w:divBdr>
        </w:div>
        <w:div w:id="2051342803">
          <w:marLeft w:val="0"/>
          <w:marRight w:val="0"/>
          <w:marTop w:val="0"/>
          <w:marBottom w:val="0"/>
          <w:divBdr>
            <w:top w:val="none" w:sz="0" w:space="0" w:color="auto"/>
            <w:left w:val="none" w:sz="0" w:space="0" w:color="auto"/>
            <w:bottom w:val="none" w:sz="0" w:space="0" w:color="auto"/>
            <w:right w:val="none" w:sz="0" w:space="0" w:color="auto"/>
          </w:divBdr>
        </w:div>
        <w:div w:id="2069762570">
          <w:marLeft w:val="0"/>
          <w:marRight w:val="0"/>
          <w:marTop w:val="0"/>
          <w:marBottom w:val="0"/>
          <w:divBdr>
            <w:top w:val="none" w:sz="0" w:space="0" w:color="auto"/>
            <w:left w:val="none" w:sz="0" w:space="0" w:color="auto"/>
            <w:bottom w:val="none" w:sz="0" w:space="0" w:color="auto"/>
            <w:right w:val="none" w:sz="0" w:space="0" w:color="auto"/>
          </w:divBdr>
        </w:div>
        <w:div w:id="2078556195">
          <w:marLeft w:val="0"/>
          <w:marRight w:val="0"/>
          <w:marTop w:val="0"/>
          <w:marBottom w:val="0"/>
          <w:divBdr>
            <w:top w:val="none" w:sz="0" w:space="0" w:color="auto"/>
            <w:left w:val="none" w:sz="0" w:space="0" w:color="auto"/>
            <w:bottom w:val="none" w:sz="0" w:space="0" w:color="auto"/>
            <w:right w:val="none" w:sz="0" w:space="0" w:color="auto"/>
          </w:divBdr>
        </w:div>
        <w:div w:id="2086218905">
          <w:marLeft w:val="0"/>
          <w:marRight w:val="0"/>
          <w:marTop w:val="0"/>
          <w:marBottom w:val="0"/>
          <w:divBdr>
            <w:top w:val="none" w:sz="0" w:space="0" w:color="auto"/>
            <w:left w:val="none" w:sz="0" w:space="0" w:color="auto"/>
            <w:bottom w:val="none" w:sz="0" w:space="0" w:color="auto"/>
            <w:right w:val="none" w:sz="0" w:space="0" w:color="auto"/>
          </w:divBdr>
        </w:div>
        <w:div w:id="2091539876">
          <w:marLeft w:val="0"/>
          <w:marRight w:val="0"/>
          <w:marTop w:val="0"/>
          <w:marBottom w:val="0"/>
          <w:divBdr>
            <w:top w:val="none" w:sz="0" w:space="0" w:color="auto"/>
            <w:left w:val="none" w:sz="0" w:space="0" w:color="auto"/>
            <w:bottom w:val="none" w:sz="0" w:space="0" w:color="auto"/>
            <w:right w:val="none" w:sz="0" w:space="0" w:color="auto"/>
          </w:divBdr>
        </w:div>
      </w:divsChild>
    </w:div>
    <w:div w:id="108623505">
      <w:bodyDiv w:val="1"/>
      <w:marLeft w:val="0"/>
      <w:marRight w:val="0"/>
      <w:marTop w:val="0"/>
      <w:marBottom w:val="0"/>
      <w:divBdr>
        <w:top w:val="none" w:sz="0" w:space="0" w:color="auto"/>
        <w:left w:val="none" w:sz="0" w:space="0" w:color="auto"/>
        <w:bottom w:val="none" w:sz="0" w:space="0" w:color="auto"/>
        <w:right w:val="none" w:sz="0" w:space="0" w:color="auto"/>
      </w:divBdr>
      <w:divsChild>
        <w:div w:id="69620954">
          <w:marLeft w:val="0"/>
          <w:marRight w:val="0"/>
          <w:marTop w:val="0"/>
          <w:marBottom w:val="0"/>
          <w:divBdr>
            <w:top w:val="none" w:sz="0" w:space="0" w:color="auto"/>
            <w:left w:val="none" w:sz="0" w:space="0" w:color="auto"/>
            <w:bottom w:val="none" w:sz="0" w:space="0" w:color="auto"/>
            <w:right w:val="none" w:sz="0" w:space="0" w:color="auto"/>
          </w:divBdr>
        </w:div>
        <w:div w:id="70272340">
          <w:marLeft w:val="0"/>
          <w:marRight w:val="0"/>
          <w:marTop w:val="0"/>
          <w:marBottom w:val="0"/>
          <w:divBdr>
            <w:top w:val="none" w:sz="0" w:space="0" w:color="auto"/>
            <w:left w:val="none" w:sz="0" w:space="0" w:color="auto"/>
            <w:bottom w:val="none" w:sz="0" w:space="0" w:color="auto"/>
            <w:right w:val="none" w:sz="0" w:space="0" w:color="auto"/>
          </w:divBdr>
        </w:div>
        <w:div w:id="93786668">
          <w:marLeft w:val="0"/>
          <w:marRight w:val="0"/>
          <w:marTop w:val="0"/>
          <w:marBottom w:val="0"/>
          <w:divBdr>
            <w:top w:val="none" w:sz="0" w:space="0" w:color="auto"/>
            <w:left w:val="none" w:sz="0" w:space="0" w:color="auto"/>
            <w:bottom w:val="none" w:sz="0" w:space="0" w:color="auto"/>
            <w:right w:val="none" w:sz="0" w:space="0" w:color="auto"/>
          </w:divBdr>
        </w:div>
        <w:div w:id="93868815">
          <w:marLeft w:val="0"/>
          <w:marRight w:val="0"/>
          <w:marTop w:val="0"/>
          <w:marBottom w:val="0"/>
          <w:divBdr>
            <w:top w:val="none" w:sz="0" w:space="0" w:color="auto"/>
            <w:left w:val="none" w:sz="0" w:space="0" w:color="auto"/>
            <w:bottom w:val="none" w:sz="0" w:space="0" w:color="auto"/>
            <w:right w:val="none" w:sz="0" w:space="0" w:color="auto"/>
          </w:divBdr>
        </w:div>
        <w:div w:id="117771861">
          <w:marLeft w:val="0"/>
          <w:marRight w:val="0"/>
          <w:marTop w:val="0"/>
          <w:marBottom w:val="0"/>
          <w:divBdr>
            <w:top w:val="none" w:sz="0" w:space="0" w:color="auto"/>
            <w:left w:val="none" w:sz="0" w:space="0" w:color="auto"/>
            <w:bottom w:val="none" w:sz="0" w:space="0" w:color="auto"/>
            <w:right w:val="none" w:sz="0" w:space="0" w:color="auto"/>
          </w:divBdr>
        </w:div>
        <w:div w:id="165680015">
          <w:marLeft w:val="0"/>
          <w:marRight w:val="0"/>
          <w:marTop w:val="0"/>
          <w:marBottom w:val="0"/>
          <w:divBdr>
            <w:top w:val="none" w:sz="0" w:space="0" w:color="auto"/>
            <w:left w:val="none" w:sz="0" w:space="0" w:color="auto"/>
            <w:bottom w:val="none" w:sz="0" w:space="0" w:color="auto"/>
            <w:right w:val="none" w:sz="0" w:space="0" w:color="auto"/>
          </w:divBdr>
        </w:div>
        <w:div w:id="179052602">
          <w:marLeft w:val="0"/>
          <w:marRight w:val="0"/>
          <w:marTop w:val="0"/>
          <w:marBottom w:val="0"/>
          <w:divBdr>
            <w:top w:val="none" w:sz="0" w:space="0" w:color="auto"/>
            <w:left w:val="none" w:sz="0" w:space="0" w:color="auto"/>
            <w:bottom w:val="none" w:sz="0" w:space="0" w:color="auto"/>
            <w:right w:val="none" w:sz="0" w:space="0" w:color="auto"/>
          </w:divBdr>
        </w:div>
        <w:div w:id="184946379">
          <w:marLeft w:val="0"/>
          <w:marRight w:val="0"/>
          <w:marTop w:val="0"/>
          <w:marBottom w:val="0"/>
          <w:divBdr>
            <w:top w:val="none" w:sz="0" w:space="0" w:color="auto"/>
            <w:left w:val="none" w:sz="0" w:space="0" w:color="auto"/>
            <w:bottom w:val="none" w:sz="0" w:space="0" w:color="auto"/>
            <w:right w:val="none" w:sz="0" w:space="0" w:color="auto"/>
          </w:divBdr>
        </w:div>
        <w:div w:id="189497301">
          <w:marLeft w:val="0"/>
          <w:marRight w:val="0"/>
          <w:marTop w:val="0"/>
          <w:marBottom w:val="0"/>
          <w:divBdr>
            <w:top w:val="none" w:sz="0" w:space="0" w:color="auto"/>
            <w:left w:val="none" w:sz="0" w:space="0" w:color="auto"/>
            <w:bottom w:val="none" w:sz="0" w:space="0" w:color="auto"/>
            <w:right w:val="none" w:sz="0" w:space="0" w:color="auto"/>
          </w:divBdr>
        </w:div>
        <w:div w:id="193201102">
          <w:marLeft w:val="0"/>
          <w:marRight w:val="0"/>
          <w:marTop w:val="0"/>
          <w:marBottom w:val="0"/>
          <w:divBdr>
            <w:top w:val="none" w:sz="0" w:space="0" w:color="auto"/>
            <w:left w:val="none" w:sz="0" w:space="0" w:color="auto"/>
            <w:bottom w:val="none" w:sz="0" w:space="0" w:color="auto"/>
            <w:right w:val="none" w:sz="0" w:space="0" w:color="auto"/>
          </w:divBdr>
        </w:div>
        <w:div w:id="230360122">
          <w:marLeft w:val="0"/>
          <w:marRight w:val="0"/>
          <w:marTop w:val="0"/>
          <w:marBottom w:val="0"/>
          <w:divBdr>
            <w:top w:val="none" w:sz="0" w:space="0" w:color="auto"/>
            <w:left w:val="none" w:sz="0" w:space="0" w:color="auto"/>
            <w:bottom w:val="none" w:sz="0" w:space="0" w:color="auto"/>
            <w:right w:val="none" w:sz="0" w:space="0" w:color="auto"/>
          </w:divBdr>
        </w:div>
        <w:div w:id="235365375">
          <w:marLeft w:val="0"/>
          <w:marRight w:val="0"/>
          <w:marTop w:val="0"/>
          <w:marBottom w:val="0"/>
          <w:divBdr>
            <w:top w:val="none" w:sz="0" w:space="0" w:color="auto"/>
            <w:left w:val="none" w:sz="0" w:space="0" w:color="auto"/>
            <w:bottom w:val="none" w:sz="0" w:space="0" w:color="auto"/>
            <w:right w:val="none" w:sz="0" w:space="0" w:color="auto"/>
          </w:divBdr>
        </w:div>
        <w:div w:id="254678918">
          <w:marLeft w:val="0"/>
          <w:marRight w:val="0"/>
          <w:marTop w:val="0"/>
          <w:marBottom w:val="0"/>
          <w:divBdr>
            <w:top w:val="none" w:sz="0" w:space="0" w:color="auto"/>
            <w:left w:val="none" w:sz="0" w:space="0" w:color="auto"/>
            <w:bottom w:val="none" w:sz="0" w:space="0" w:color="auto"/>
            <w:right w:val="none" w:sz="0" w:space="0" w:color="auto"/>
          </w:divBdr>
        </w:div>
        <w:div w:id="263806007">
          <w:marLeft w:val="0"/>
          <w:marRight w:val="0"/>
          <w:marTop w:val="0"/>
          <w:marBottom w:val="0"/>
          <w:divBdr>
            <w:top w:val="none" w:sz="0" w:space="0" w:color="auto"/>
            <w:left w:val="none" w:sz="0" w:space="0" w:color="auto"/>
            <w:bottom w:val="none" w:sz="0" w:space="0" w:color="auto"/>
            <w:right w:val="none" w:sz="0" w:space="0" w:color="auto"/>
          </w:divBdr>
        </w:div>
        <w:div w:id="275252983">
          <w:marLeft w:val="0"/>
          <w:marRight w:val="0"/>
          <w:marTop w:val="0"/>
          <w:marBottom w:val="0"/>
          <w:divBdr>
            <w:top w:val="none" w:sz="0" w:space="0" w:color="auto"/>
            <w:left w:val="none" w:sz="0" w:space="0" w:color="auto"/>
            <w:bottom w:val="none" w:sz="0" w:space="0" w:color="auto"/>
            <w:right w:val="none" w:sz="0" w:space="0" w:color="auto"/>
          </w:divBdr>
        </w:div>
        <w:div w:id="285504795">
          <w:marLeft w:val="0"/>
          <w:marRight w:val="0"/>
          <w:marTop w:val="0"/>
          <w:marBottom w:val="0"/>
          <w:divBdr>
            <w:top w:val="none" w:sz="0" w:space="0" w:color="auto"/>
            <w:left w:val="none" w:sz="0" w:space="0" w:color="auto"/>
            <w:bottom w:val="none" w:sz="0" w:space="0" w:color="auto"/>
            <w:right w:val="none" w:sz="0" w:space="0" w:color="auto"/>
          </w:divBdr>
        </w:div>
        <w:div w:id="305360653">
          <w:marLeft w:val="0"/>
          <w:marRight w:val="0"/>
          <w:marTop w:val="0"/>
          <w:marBottom w:val="0"/>
          <w:divBdr>
            <w:top w:val="none" w:sz="0" w:space="0" w:color="auto"/>
            <w:left w:val="none" w:sz="0" w:space="0" w:color="auto"/>
            <w:bottom w:val="none" w:sz="0" w:space="0" w:color="auto"/>
            <w:right w:val="none" w:sz="0" w:space="0" w:color="auto"/>
          </w:divBdr>
        </w:div>
        <w:div w:id="310906436">
          <w:marLeft w:val="0"/>
          <w:marRight w:val="0"/>
          <w:marTop w:val="0"/>
          <w:marBottom w:val="0"/>
          <w:divBdr>
            <w:top w:val="none" w:sz="0" w:space="0" w:color="auto"/>
            <w:left w:val="none" w:sz="0" w:space="0" w:color="auto"/>
            <w:bottom w:val="none" w:sz="0" w:space="0" w:color="auto"/>
            <w:right w:val="none" w:sz="0" w:space="0" w:color="auto"/>
          </w:divBdr>
        </w:div>
        <w:div w:id="343559661">
          <w:marLeft w:val="0"/>
          <w:marRight w:val="0"/>
          <w:marTop w:val="0"/>
          <w:marBottom w:val="0"/>
          <w:divBdr>
            <w:top w:val="none" w:sz="0" w:space="0" w:color="auto"/>
            <w:left w:val="none" w:sz="0" w:space="0" w:color="auto"/>
            <w:bottom w:val="none" w:sz="0" w:space="0" w:color="auto"/>
            <w:right w:val="none" w:sz="0" w:space="0" w:color="auto"/>
          </w:divBdr>
        </w:div>
        <w:div w:id="361831938">
          <w:marLeft w:val="0"/>
          <w:marRight w:val="0"/>
          <w:marTop w:val="0"/>
          <w:marBottom w:val="0"/>
          <w:divBdr>
            <w:top w:val="none" w:sz="0" w:space="0" w:color="auto"/>
            <w:left w:val="none" w:sz="0" w:space="0" w:color="auto"/>
            <w:bottom w:val="none" w:sz="0" w:space="0" w:color="auto"/>
            <w:right w:val="none" w:sz="0" w:space="0" w:color="auto"/>
          </w:divBdr>
        </w:div>
        <w:div w:id="372191795">
          <w:marLeft w:val="0"/>
          <w:marRight w:val="0"/>
          <w:marTop w:val="0"/>
          <w:marBottom w:val="0"/>
          <w:divBdr>
            <w:top w:val="none" w:sz="0" w:space="0" w:color="auto"/>
            <w:left w:val="none" w:sz="0" w:space="0" w:color="auto"/>
            <w:bottom w:val="none" w:sz="0" w:space="0" w:color="auto"/>
            <w:right w:val="none" w:sz="0" w:space="0" w:color="auto"/>
          </w:divBdr>
        </w:div>
        <w:div w:id="397632847">
          <w:marLeft w:val="0"/>
          <w:marRight w:val="0"/>
          <w:marTop w:val="0"/>
          <w:marBottom w:val="0"/>
          <w:divBdr>
            <w:top w:val="none" w:sz="0" w:space="0" w:color="auto"/>
            <w:left w:val="none" w:sz="0" w:space="0" w:color="auto"/>
            <w:bottom w:val="none" w:sz="0" w:space="0" w:color="auto"/>
            <w:right w:val="none" w:sz="0" w:space="0" w:color="auto"/>
          </w:divBdr>
        </w:div>
        <w:div w:id="411198896">
          <w:marLeft w:val="0"/>
          <w:marRight w:val="0"/>
          <w:marTop w:val="0"/>
          <w:marBottom w:val="0"/>
          <w:divBdr>
            <w:top w:val="none" w:sz="0" w:space="0" w:color="auto"/>
            <w:left w:val="none" w:sz="0" w:space="0" w:color="auto"/>
            <w:bottom w:val="none" w:sz="0" w:space="0" w:color="auto"/>
            <w:right w:val="none" w:sz="0" w:space="0" w:color="auto"/>
          </w:divBdr>
        </w:div>
        <w:div w:id="546912052">
          <w:marLeft w:val="0"/>
          <w:marRight w:val="0"/>
          <w:marTop w:val="0"/>
          <w:marBottom w:val="0"/>
          <w:divBdr>
            <w:top w:val="none" w:sz="0" w:space="0" w:color="auto"/>
            <w:left w:val="none" w:sz="0" w:space="0" w:color="auto"/>
            <w:bottom w:val="none" w:sz="0" w:space="0" w:color="auto"/>
            <w:right w:val="none" w:sz="0" w:space="0" w:color="auto"/>
          </w:divBdr>
        </w:div>
        <w:div w:id="569728353">
          <w:marLeft w:val="0"/>
          <w:marRight w:val="0"/>
          <w:marTop w:val="0"/>
          <w:marBottom w:val="0"/>
          <w:divBdr>
            <w:top w:val="none" w:sz="0" w:space="0" w:color="auto"/>
            <w:left w:val="none" w:sz="0" w:space="0" w:color="auto"/>
            <w:bottom w:val="none" w:sz="0" w:space="0" w:color="auto"/>
            <w:right w:val="none" w:sz="0" w:space="0" w:color="auto"/>
          </w:divBdr>
        </w:div>
        <w:div w:id="608587516">
          <w:marLeft w:val="0"/>
          <w:marRight w:val="0"/>
          <w:marTop w:val="0"/>
          <w:marBottom w:val="0"/>
          <w:divBdr>
            <w:top w:val="none" w:sz="0" w:space="0" w:color="auto"/>
            <w:left w:val="none" w:sz="0" w:space="0" w:color="auto"/>
            <w:bottom w:val="none" w:sz="0" w:space="0" w:color="auto"/>
            <w:right w:val="none" w:sz="0" w:space="0" w:color="auto"/>
          </w:divBdr>
        </w:div>
        <w:div w:id="634332586">
          <w:marLeft w:val="0"/>
          <w:marRight w:val="0"/>
          <w:marTop w:val="0"/>
          <w:marBottom w:val="0"/>
          <w:divBdr>
            <w:top w:val="none" w:sz="0" w:space="0" w:color="auto"/>
            <w:left w:val="none" w:sz="0" w:space="0" w:color="auto"/>
            <w:bottom w:val="none" w:sz="0" w:space="0" w:color="auto"/>
            <w:right w:val="none" w:sz="0" w:space="0" w:color="auto"/>
          </w:divBdr>
        </w:div>
        <w:div w:id="637613773">
          <w:marLeft w:val="0"/>
          <w:marRight w:val="0"/>
          <w:marTop w:val="0"/>
          <w:marBottom w:val="0"/>
          <w:divBdr>
            <w:top w:val="none" w:sz="0" w:space="0" w:color="auto"/>
            <w:left w:val="none" w:sz="0" w:space="0" w:color="auto"/>
            <w:bottom w:val="none" w:sz="0" w:space="0" w:color="auto"/>
            <w:right w:val="none" w:sz="0" w:space="0" w:color="auto"/>
          </w:divBdr>
        </w:div>
        <w:div w:id="650909640">
          <w:marLeft w:val="0"/>
          <w:marRight w:val="0"/>
          <w:marTop w:val="0"/>
          <w:marBottom w:val="0"/>
          <w:divBdr>
            <w:top w:val="none" w:sz="0" w:space="0" w:color="auto"/>
            <w:left w:val="none" w:sz="0" w:space="0" w:color="auto"/>
            <w:bottom w:val="none" w:sz="0" w:space="0" w:color="auto"/>
            <w:right w:val="none" w:sz="0" w:space="0" w:color="auto"/>
          </w:divBdr>
        </w:div>
        <w:div w:id="658385008">
          <w:marLeft w:val="0"/>
          <w:marRight w:val="0"/>
          <w:marTop w:val="0"/>
          <w:marBottom w:val="0"/>
          <w:divBdr>
            <w:top w:val="none" w:sz="0" w:space="0" w:color="auto"/>
            <w:left w:val="none" w:sz="0" w:space="0" w:color="auto"/>
            <w:bottom w:val="none" w:sz="0" w:space="0" w:color="auto"/>
            <w:right w:val="none" w:sz="0" w:space="0" w:color="auto"/>
          </w:divBdr>
        </w:div>
        <w:div w:id="660814976">
          <w:marLeft w:val="0"/>
          <w:marRight w:val="0"/>
          <w:marTop w:val="0"/>
          <w:marBottom w:val="0"/>
          <w:divBdr>
            <w:top w:val="none" w:sz="0" w:space="0" w:color="auto"/>
            <w:left w:val="none" w:sz="0" w:space="0" w:color="auto"/>
            <w:bottom w:val="none" w:sz="0" w:space="0" w:color="auto"/>
            <w:right w:val="none" w:sz="0" w:space="0" w:color="auto"/>
          </w:divBdr>
        </w:div>
        <w:div w:id="746658933">
          <w:marLeft w:val="0"/>
          <w:marRight w:val="0"/>
          <w:marTop w:val="0"/>
          <w:marBottom w:val="0"/>
          <w:divBdr>
            <w:top w:val="none" w:sz="0" w:space="0" w:color="auto"/>
            <w:left w:val="none" w:sz="0" w:space="0" w:color="auto"/>
            <w:bottom w:val="none" w:sz="0" w:space="0" w:color="auto"/>
            <w:right w:val="none" w:sz="0" w:space="0" w:color="auto"/>
          </w:divBdr>
        </w:div>
        <w:div w:id="750473214">
          <w:marLeft w:val="0"/>
          <w:marRight w:val="0"/>
          <w:marTop w:val="0"/>
          <w:marBottom w:val="0"/>
          <w:divBdr>
            <w:top w:val="none" w:sz="0" w:space="0" w:color="auto"/>
            <w:left w:val="none" w:sz="0" w:space="0" w:color="auto"/>
            <w:bottom w:val="none" w:sz="0" w:space="0" w:color="auto"/>
            <w:right w:val="none" w:sz="0" w:space="0" w:color="auto"/>
          </w:divBdr>
        </w:div>
        <w:div w:id="769854198">
          <w:marLeft w:val="0"/>
          <w:marRight w:val="0"/>
          <w:marTop w:val="0"/>
          <w:marBottom w:val="0"/>
          <w:divBdr>
            <w:top w:val="none" w:sz="0" w:space="0" w:color="auto"/>
            <w:left w:val="none" w:sz="0" w:space="0" w:color="auto"/>
            <w:bottom w:val="none" w:sz="0" w:space="0" w:color="auto"/>
            <w:right w:val="none" w:sz="0" w:space="0" w:color="auto"/>
          </w:divBdr>
        </w:div>
        <w:div w:id="786582628">
          <w:marLeft w:val="0"/>
          <w:marRight w:val="0"/>
          <w:marTop w:val="0"/>
          <w:marBottom w:val="0"/>
          <w:divBdr>
            <w:top w:val="none" w:sz="0" w:space="0" w:color="auto"/>
            <w:left w:val="none" w:sz="0" w:space="0" w:color="auto"/>
            <w:bottom w:val="none" w:sz="0" w:space="0" w:color="auto"/>
            <w:right w:val="none" w:sz="0" w:space="0" w:color="auto"/>
          </w:divBdr>
        </w:div>
        <w:div w:id="818502117">
          <w:marLeft w:val="0"/>
          <w:marRight w:val="0"/>
          <w:marTop w:val="0"/>
          <w:marBottom w:val="0"/>
          <w:divBdr>
            <w:top w:val="none" w:sz="0" w:space="0" w:color="auto"/>
            <w:left w:val="none" w:sz="0" w:space="0" w:color="auto"/>
            <w:bottom w:val="none" w:sz="0" w:space="0" w:color="auto"/>
            <w:right w:val="none" w:sz="0" w:space="0" w:color="auto"/>
          </w:divBdr>
        </w:div>
        <w:div w:id="841316851">
          <w:marLeft w:val="0"/>
          <w:marRight w:val="0"/>
          <w:marTop w:val="0"/>
          <w:marBottom w:val="0"/>
          <w:divBdr>
            <w:top w:val="none" w:sz="0" w:space="0" w:color="auto"/>
            <w:left w:val="none" w:sz="0" w:space="0" w:color="auto"/>
            <w:bottom w:val="none" w:sz="0" w:space="0" w:color="auto"/>
            <w:right w:val="none" w:sz="0" w:space="0" w:color="auto"/>
          </w:divBdr>
        </w:div>
        <w:div w:id="847328909">
          <w:marLeft w:val="0"/>
          <w:marRight w:val="0"/>
          <w:marTop w:val="0"/>
          <w:marBottom w:val="0"/>
          <w:divBdr>
            <w:top w:val="none" w:sz="0" w:space="0" w:color="auto"/>
            <w:left w:val="none" w:sz="0" w:space="0" w:color="auto"/>
            <w:bottom w:val="none" w:sz="0" w:space="0" w:color="auto"/>
            <w:right w:val="none" w:sz="0" w:space="0" w:color="auto"/>
          </w:divBdr>
        </w:div>
        <w:div w:id="849954675">
          <w:marLeft w:val="0"/>
          <w:marRight w:val="0"/>
          <w:marTop w:val="0"/>
          <w:marBottom w:val="0"/>
          <w:divBdr>
            <w:top w:val="none" w:sz="0" w:space="0" w:color="auto"/>
            <w:left w:val="none" w:sz="0" w:space="0" w:color="auto"/>
            <w:bottom w:val="none" w:sz="0" w:space="0" w:color="auto"/>
            <w:right w:val="none" w:sz="0" w:space="0" w:color="auto"/>
          </w:divBdr>
        </w:div>
        <w:div w:id="850603697">
          <w:marLeft w:val="0"/>
          <w:marRight w:val="0"/>
          <w:marTop w:val="0"/>
          <w:marBottom w:val="0"/>
          <w:divBdr>
            <w:top w:val="none" w:sz="0" w:space="0" w:color="auto"/>
            <w:left w:val="none" w:sz="0" w:space="0" w:color="auto"/>
            <w:bottom w:val="none" w:sz="0" w:space="0" w:color="auto"/>
            <w:right w:val="none" w:sz="0" w:space="0" w:color="auto"/>
          </w:divBdr>
        </w:div>
        <w:div w:id="863977851">
          <w:marLeft w:val="0"/>
          <w:marRight w:val="0"/>
          <w:marTop w:val="0"/>
          <w:marBottom w:val="0"/>
          <w:divBdr>
            <w:top w:val="none" w:sz="0" w:space="0" w:color="auto"/>
            <w:left w:val="none" w:sz="0" w:space="0" w:color="auto"/>
            <w:bottom w:val="none" w:sz="0" w:space="0" w:color="auto"/>
            <w:right w:val="none" w:sz="0" w:space="0" w:color="auto"/>
          </w:divBdr>
        </w:div>
        <w:div w:id="874658312">
          <w:marLeft w:val="0"/>
          <w:marRight w:val="0"/>
          <w:marTop w:val="0"/>
          <w:marBottom w:val="0"/>
          <w:divBdr>
            <w:top w:val="none" w:sz="0" w:space="0" w:color="auto"/>
            <w:left w:val="none" w:sz="0" w:space="0" w:color="auto"/>
            <w:bottom w:val="none" w:sz="0" w:space="0" w:color="auto"/>
            <w:right w:val="none" w:sz="0" w:space="0" w:color="auto"/>
          </w:divBdr>
        </w:div>
        <w:div w:id="876966897">
          <w:marLeft w:val="0"/>
          <w:marRight w:val="0"/>
          <w:marTop w:val="0"/>
          <w:marBottom w:val="0"/>
          <w:divBdr>
            <w:top w:val="none" w:sz="0" w:space="0" w:color="auto"/>
            <w:left w:val="none" w:sz="0" w:space="0" w:color="auto"/>
            <w:bottom w:val="none" w:sz="0" w:space="0" w:color="auto"/>
            <w:right w:val="none" w:sz="0" w:space="0" w:color="auto"/>
          </w:divBdr>
        </w:div>
        <w:div w:id="881088941">
          <w:marLeft w:val="0"/>
          <w:marRight w:val="0"/>
          <w:marTop w:val="0"/>
          <w:marBottom w:val="0"/>
          <w:divBdr>
            <w:top w:val="none" w:sz="0" w:space="0" w:color="auto"/>
            <w:left w:val="none" w:sz="0" w:space="0" w:color="auto"/>
            <w:bottom w:val="none" w:sz="0" w:space="0" w:color="auto"/>
            <w:right w:val="none" w:sz="0" w:space="0" w:color="auto"/>
          </w:divBdr>
        </w:div>
        <w:div w:id="898784791">
          <w:marLeft w:val="0"/>
          <w:marRight w:val="0"/>
          <w:marTop w:val="0"/>
          <w:marBottom w:val="0"/>
          <w:divBdr>
            <w:top w:val="none" w:sz="0" w:space="0" w:color="auto"/>
            <w:left w:val="none" w:sz="0" w:space="0" w:color="auto"/>
            <w:bottom w:val="none" w:sz="0" w:space="0" w:color="auto"/>
            <w:right w:val="none" w:sz="0" w:space="0" w:color="auto"/>
          </w:divBdr>
        </w:div>
        <w:div w:id="919215426">
          <w:marLeft w:val="0"/>
          <w:marRight w:val="0"/>
          <w:marTop w:val="0"/>
          <w:marBottom w:val="0"/>
          <w:divBdr>
            <w:top w:val="none" w:sz="0" w:space="0" w:color="auto"/>
            <w:left w:val="none" w:sz="0" w:space="0" w:color="auto"/>
            <w:bottom w:val="none" w:sz="0" w:space="0" w:color="auto"/>
            <w:right w:val="none" w:sz="0" w:space="0" w:color="auto"/>
          </w:divBdr>
        </w:div>
        <w:div w:id="933125781">
          <w:marLeft w:val="0"/>
          <w:marRight w:val="0"/>
          <w:marTop w:val="0"/>
          <w:marBottom w:val="0"/>
          <w:divBdr>
            <w:top w:val="none" w:sz="0" w:space="0" w:color="auto"/>
            <w:left w:val="none" w:sz="0" w:space="0" w:color="auto"/>
            <w:bottom w:val="none" w:sz="0" w:space="0" w:color="auto"/>
            <w:right w:val="none" w:sz="0" w:space="0" w:color="auto"/>
          </w:divBdr>
        </w:div>
        <w:div w:id="935407268">
          <w:marLeft w:val="0"/>
          <w:marRight w:val="0"/>
          <w:marTop w:val="0"/>
          <w:marBottom w:val="0"/>
          <w:divBdr>
            <w:top w:val="none" w:sz="0" w:space="0" w:color="auto"/>
            <w:left w:val="none" w:sz="0" w:space="0" w:color="auto"/>
            <w:bottom w:val="none" w:sz="0" w:space="0" w:color="auto"/>
            <w:right w:val="none" w:sz="0" w:space="0" w:color="auto"/>
          </w:divBdr>
        </w:div>
        <w:div w:id="979069701">
          <w:marLeft w:val="0"/>
          <w:marRight w:val="0"/>
          <w:marTop w:val="0"/>
          <w:marBottom w:val="0"/>
          <w:divBdr>
            <w:top w:val="none" w:sz="0" w:space="0" w:color="auto"/>
            <w:left w:val="none" w:sz="0" w:space="0" w:color="auto"/>
            <w:bottom w:val="none" w:sz="0" w:space="0" w:color="auto"/>
            <w:right w:val="none" w:sz="0" w:space="0" w:color="auto"/>
          </w:divBdr>
        </w:div>
        <w:div w:id="1010177597">
          <w:marLeft w:val="0"/>
          <w:marRight w:val="0"/>
          <w:marTop w:val="0"/>
          <w:marBottom w:val="0"/>
          <w:divBdr>
            <w:top w:val="none" w:sz="0" w:space="0" w:color="auto"/>
            <w:left w:val="none" w:sz="0" w:space="0" w:color="auto"/>
            <w:bottom w:val="none" w:sz="0" w:space="0" w:color="auto"/>
            <w:right w:val="none" w:sz="0" w:space="0" w:color="auto"/>
          </w:divBdr>
        </w:div>
        <w:div w:id="1030258289">
          <w:marLeft w:val="0"/>
          <w:marRight w:val="0"/>
          <w:marTop w:val="0"/>
          <w:marBottom w:val="0"/>
          <w:divBdr>
            <w:top w:val="none" w:sz="0" w:space="0" w:color="auto"/>
            <w:left w:val="none" w:sz="0" w:space="0" w:color="auto"/>
            <w:bottom w:val="none" w:sz="0" w:space="0" w:color="auto"/>
            <w:right w:val="none" w:sz="0" w:space="0" w:color="auto"/>
          </w:divBdr>
        </w:div>
        <w:div w:id="1033925458">
          <w:marLeft w:val="0"/>
          <w:marRight w:val="0"/>
          <w:marTop w:val="0"/>
          <w:marBottom w:val="0"/>
          <w:divBdr>
            <w:top w:val="none" w:sz="0" w:space="0" w:color="auto"/>
            <w:left w:val="none" w:sz="0" w:space="0" w:color="auto"/>
            <w:bottom w:val="none" w:sz="0" w:space="0" w:color="auto"/>
            <w:right w:val="none" w:sz="0" w:space="0" w:color="auto"/>
          </w:divBdr>
        </w:div>
        <w:div w:id="1035080077">
          <w:marLeft w:val="0"/>
          <w:marRight w:val="0"/>
          <w:marTop w:val="0"/>
          <w:marBottom w:val="0"/>
          <w:divBdr>
            <w:top w:val="none" w:sz="0" w:space="0" w:color="auto"/>
            <w:left w:val="none" w:sz="0" w:space="0" w:color="auto"/>
            <w:bottom w:val="none" w:sz="0" w:space="0" w:color="auto"/>
            <w:right w:val="none" w:sz="0" w:space="0" w:color="auto"/>
          </w:divBdr>
        </w:div>
        <w:div w:id="1072461558">
          <w:marLeft w:val="0"/>
          <w:marRight w:val="0"/>
          <w:marTop w:val="0"/>
          <w:marBottom w:val="0"/>
          <w:divBdr>
            <w:top w:val="none" w:sz="0" w:space="0" w:color="auto"/>
            <w:left w:val="none" w:sz="0" w:space="0" w:color="auto"/>
            <w:bottom w:val="none" w:sz="0" w:space="0" w:color="auto"/>
            <w:right w:val="none" w:sz="0" w:space="0" w:color="auto"/>
          </w:divBdr>
        </w:div>
        <w:div w:id="1086458911">
          <w:marLeft w:val="0"/>
          <w:marRight w:val="0"/>
          <w:marTop w:val="0"/>
          <w:marBottom w:val="0"/>
          <w:divBdr>
            <w:top w:val="none" w:sz="0" w:space="0" w:color="auto"/>
            <w:left w:val="none" w:sz="0" w:space="0" w:color="auto"/>
            <w:bottom w:val="none" w:sz="0" w:space="0" w:color="auto"/>
            <w:right w:val="none" w:sz="0" w:space="0" w:color="auto"/>
          </w:divBdr>
        </w:div>
        <w:div w:id="1094743908">
          <w:marLeft w:val="0"/>
          <w:marRight w:val="0"/>
          <w:marTop w:val="0"/>
          <w:marBottom w:val="0"/>
          <w:divBdr>
            <w:top w:val="none" w:sz="0" w:space="0" w:color="auto"/>
            <w:left w:val="none" w:sz="0" w:space="0" w:color="auto"/>
            <w:bottom w:val="none" w:sz="0" w:space="0" w:color="auto"/>
            <w:right w:val="none" w:sz="0" w:space="0" w:color="auto"/>
          </w:divBdr>
        </w:div>
        <w:div w:id="1109937253">
          <w:marLeft w:val="0"/>
          <w:marRight w:val="0"/>
          <w:marTop w:val="0"/>
          <w:marBottom w:val="0"/>
          <w:divBdr>
            <w:top w:val="none" w:sz="0" w:space="0" w:color="auto"/>
            <w:left w:val="none" w:sz="0" w:space="0" w:color="auto"/>
            <w:bottom w:val="none" w:sz="0" w:space="0" w:color="auto"/>
            <w:right w:val="none" w:sz="0" w:space="0" w:color="auto"/>
          </w:divBdr>
        </w:div>
        <w:div w:id="1117915912">
          <w:marLeft w:val="0"/>
          <w:marRight w:val="0"/>
          <w:marTop w:val="0"/>
          <w:marBottom w:val="0"/>
          <w:divBdr>
            <w:top w:val="none" w:sz="0" w:space="0" w:color="auto"/>
            <w:left w:val="none" w:sz="0" w:space="0" w:color="auto"/>
            <w:bottom w:val="none" w:sz="0" w:space="0" w:color="auto"/>
            <w:right w:val="none" w:sz="0" w:space="0" w:color="auto"/>
          </w:divBdr>
        </w:div>
        <w:div w:id="1127703512">
          <w:marLeft w:val="0"/>
          <w:marRight w:val="0"/>
          <w:marTop w:val="0"/>
          <w:marBottom w:val="0"/>
          <w:divBdr>
            <w:top w:val="none" w:sz="0" w:space="0" w:color="auto"/>
            <w:left w:val="none" w:sz="0" w:space="0" w:color="auto"/>
            <w:bottom w:val="none" w:sz="0" w:space="0" w:color="auto"/>
            <w:right w:val="none" w:sz="0" w:space="0" w:color="auto"/>
          </w:divBdr>
        </w:div>
        <w:div w:id="1140729488">
          <w:marLeft w:val="0"/>
          <w:marRight w:val="0"/>
          <w:marTop w:val="0"/>
          <w:marBottom w:val="0"/>
          <w:divBdr>
            <w:top w:val="none" w:sz="0" w:space="0" w:color="auto"/>
            <w:left w:val="none" w:sz="0" w:space="0" w:color="auto"/>
            <w:bottom w:val="none" w:sz="0" w:space="0" w:color="auto"/>
            <w:right w:val="none" w:sz="0" w:space="0" w:color="auto"/>
          </w:divBdr>
        </w:div>
        <w:div w:id="1142232114">
          <w:marLeft w:val="0"/>
          <w:marRight w:val="0"/>
          <w:marTop w:val="0"/>
          <w:marBottom w:val="0"/>
          <w:divBdr>
            <w:top w:val="none" w:sz="0" w:space="0" w:color="auto"/>
            <w:left w:val="none" w:sz="0" w:space="0" w:color="auto"/>
            <w:bottom w:val="none" w:sz="0" w:space="0" w:color="auto"/>
            <w:right w:val="none" w:sz="0" w:space="0" w:color="auto"/>
          </w:divBdr>
        </w:div>
        <w:div w:id="1161384770">
          <w:marLeft w:val="0"/>
          <w:marRight w:val="0"/>
          <w:marTop w:val="0"/>
          <w:marBottom w:val="0"/>
          <w:divBdr>
            <w:top w:val="none" w:sz="0" w:space="0" w:color="auto"/>
            <w:left w:val="none" w:sz="0" w:space="0" w:color="auto"/>
            <w:bottom w:val="none" w:sz="0" w:space="0" w:color="auto"/>
            <w:right w:val="none" w:sz="0" w:space="0" w:color="auto"/>
          </w:divBdr>
        </w:div>
        <w:div w:id="1217543469">
          <w:marLeft w:val="0"/>
          <w:marRight w:val="0"/>
          <w:marTop w:val="0"/>
          <w:marBottom w:val="0"/>
          <w:divBdr>
            <w:top w:val="none" w:sz="0" w:space="0" w:color="auto"/>
            <w:left w:val="none" w:sz="0" w:space="0" w:color="auto"/>
            <w:bottom w:val="none" w:sz="0" w:space="0" w:color="auto"/>
            <w:right w:val="none" w:sz="0" w:space="0" w:color="auto"/>
          </w:divBdr>
        </w:div>
        <w:div w:id="1222132292">
          <w:marLeft w:val="0"/>
          <w:marRight w:val="0"/>
          <w:marTop w:val="0"/>
          <w:marBottom w:val="0"/>
          <w:divBdr>
            <w:top w:val="none" w:sz="0" w:space="0" w:color="auto"/>
            <w:left w:val="none" w:sz="0" w:space="0" w:color="auto"/>
            <w:bottom w:val="none" w:sz="0" w:space="0" w:color="auto"/>
            <w:right w:val="none" w:sz="0" w:space="0" w:color="auto"/>
          </w:divBdr>
        </w:div>
        <w:div w:id="1226839122">
          <w:marLeft w:val="0"/>
          <w:marRight w:val="0"/>
          <w:marTop w:val="0"/>
          <w:marBottom w:val="0"/>
          <w:divBdr>
            <w:top w:val="none" w:sz="0" w:space="0" w:color="auto"/>
            <w:left w:val="none" w:sz="0" w:space="0" w:color="auto"/>
            <w:bottom w:val="none" w:sz="0" w:space="0" w:color="auto"/>
            <w:right w:val="none" w:sz="0" w:space="0" w:color="auto"/>
          </w:divBdr>
        </w:div>
        <w:div w:id="1250579854">
          <w:marLeft w:val="0"/>
          <w:marRight w:val="0"/>
          <w:marTop w:val="0"/>
          <w:marBottom w:val="0"/>
          <w:divBdr>
            <w:top w:val="none" w:sz="0" w:space="0" w:color="auto"/>
            <w:left w:val="none" w:sz="0" w:space="0" w:color="auto"/>
            <w:bottom w:val="none" w:sz="0" w:space="0" w:color="auto"/>
            <w:right w:val="none" w:sz="0" w:space="0" w:color="auto"/>
          </w:divBdr>
        </w:div>
        <w:div w:id="1259633423">
          <w:marLeft w:val="0"/>
          <w:marRight w:val="0"/>
          <w:marTop w:val="0"/>
          <w:marBottom w:val="0"/>
          <w:divBdr>
            <w:top w:val="none" w:sz="0" w:space="0" w:color="auto"/>
            <w:left w:val="none" w:sz="0" w:space="0" w:color="auto"/>
            <w:bottom w:val="none" w:sz="0" w:space="0" w:color="auto"/>
            <w:right w:val="none" w:sz="0" w:space="0" w:color="auto"/>
          </w:divBdr>
        </w:div>
        <w:div w:id="1272325800">
          <w:marLeft w:val="0"/>
          <w:marRight w:val="0"/>
          <w:marTop w:val="0"/>
          <w:marBottom w:val="0"/>
          <w:divBdr>
            <w:top w:val="none" w:sz="0" w:space="0" w:color="auto"/>
            <w:left w:val="none" w:sz="0" w:space="0" w:color="auto"/>
            <w:bottom w:val="none" w:sz="0" w:space="0" w:color="auto"/>
            <w:right w:val="none" w:sz="0" w:space="0" w:color="auto"/>
          </w:divBdr>
        </w:div>
        <w:div w:id="1277132008">
          <w:marLeft w:val="0"/>
          <w:marRight w:val="0"/>
          <w:marTop w:val="0"/>
          <w:marBottom w:val="0"/>
          <w:divBdr>
            <w:top w:val="none" w:sz="0" w:space="0" w:color="auto"/>
            <w:left w:val="none" w:sz="0" w:space="0" w:color="auto"/>
            <w:bottom w:val="none" w:sz="0" w:space="0" w:color="auto"/>
            <w:right w:val="none" w:sz="0" w:space="0" w:color="auto"/>
          </w:divBdr>
        </w:div>
        <w:div w:id="1283225250">
          <w:marLeft w:val="0"/>
          <w:marRight w:val="0"/>
          <w:marTop w:val="0"/>
          <w:marBottom w:val="0"/>
          <w:divBdr>
            <w:top w:val="none" w:sz="0" w:space="0" w:color="auto"/>
            <w:left w:val="none" w:sz="0" w:space="0" w:color="auto"/>
            <w:bottom w:val="none" w:sz="0" w:space="0" w:color="auto"/>
            <w:right w:val="none" w:sz="0" w:space="0" w:color="auto"/>
          </w:divBdr>
        </w:div>
        <w:div w:id="1287001983">
          <w:marLeft w:val="0"/>
          <w:marRight w:val="0"/>
          <w:marTop w:val="0"/>
          <w:marBottom w:val="0"/>
          <w:divBdr>
            <w:top w:val="none" w:sz="0" w:space="0" w:color="auto"/>
            <w:left w:val="none" w:sz="0" w:space="0" w:color="auto"/>
            <w:bottom w:val="none" w:sz="0" w:space="0" w:color="auto"/>
            <w:right w:val="none" w:sz="0" w:space="0" w:color="auto"/>
          </w:divBdr>
        </w:div>
        <w:div w:id="1300067041">
          <w:marLeft w:val="0"/>
          <w:marRight w:val="0"/>
          <w:marTop w:val="0"/>
          <w:marBottom w:val="0"/>
          <w:divBdr>
            <w:top w:val="none" w:sz="0" w:space="0" w:color="auto"/>
            <w:left w:val="none" w:sz="0" w:space="0" w:color="auto"/>
            <w:bottom w:val="none" w:sz="0" w:space="0" w:color="auto"/>
            <w:right w:val="none" w:sz="0" w:space="0" w:color="auto"/>
          </w:divBdr>
        </w:div>
        <w:div w:id="1350454073">
          <w:marLeft w:val="0"/>
          <w:marRight w:val="0"/>
          <w:marTop w:val="0"/>
          <w:marBottom w:val="0"/>
          <w:divBdr>
            <w:top w:val="none" w:sz="0" w:space="0" w:color="auto"/>
            <w:left w:val="none" w:sz="0" w:space="0" w:color="auto"/>
            <w:bottom w:val="none" w:sz="0" w:space="0" w:color="auto"/>
            <w:right w:val="none" w:sz="0" w:space="0" w:color="auto"/>
          </w:divBdr>
        </w:div>
        <w:div w:id="1354529822">
          <w:marLeft w:val="0"/>
          <w:marRight w:val="0"/>
          <w:marTop w:val="0"/>
          <w:marBottom w:val="0"/>
          <w:divBdr>
            <w:top w:val="none" w:sz="0" w:space="0" w:color="auto"/>
            <w:left w:val="none" w:sz="0" w:space="0" w:color="auto"/>
            <w:bottom w:val="none" w:sz="0" w:space="0" w:color="auto"/>
            <w:right w:val="none" w:sz="0" w:space="0" w:color="auto"/>
          </w:divBdr>
        </w:div>
        <w:div w:id="1393115469">
          <w:marLeft w:val="0"/>
          <w:marRight w:val="0"/>
          <w:marTop w:val="0"/>
          <w:marBottom w:val="0"/>
          <w:divBdr>
            <w:top w:val="none" w:sz="0" w:space="0" w:color="auto"/>
            <w:left w:val="none" w:sz="0" w:space="0" w:color="auto"/>
            <w:bottom w:val="none" w:sz="0" w:space="0" w:color="auto"/>
            <w:right w:val="none" w:sz="0" w:space="0" w:color="auto"/>
          </w:divBdr>
        </w:div>
        <w:div w:id="1393456644">
          <w:marLeft w:val="0"/>
          <w:marRight w:val="0"/>
          <w:marTop w:val="0"/>
          <w:marBottom w:val="0"/>
          <w:divBdr>
            <w:top w:val="none" w:sz="0" w:space="0" w:color="auto"/>
            <w:left w:val="none" w:sz="0" w:space="0" w:color="auto"/>
            <w:bottom w:val="none" w:sz="0" w:space="0" w:color="auto"/>
            <w:right w:val="none" w:sz="0" w:space="0" w:color="auto"/>
          </w:divBdr>
        </w:div>
        <w:div w:id="1421947284">
          <w:marLeft w:val="0"/>
          <w:marRight w:val="0"/>
          <w:marTop w:val="0"/>
          <w:marBottom w:val="0"/>
          <w:divBdr>
            <w:top w:val="none" w:sz="0" w:space="0" w:color="auto"/>
            <w:left w:val="none" w:sz="0" w:space="0" w:color="auto"/>
            <w:bottom w:val="none" w:sz="0" w:space="0" w:color="auto"/>
            <w:right w:val="none" w:sz="0" w:space="0" w:color="auto"/>
          </w:divBdr>
        </w:div>
        <w:div w:id="1447000785">
          <w:marLeft w:val="0"/>
          <w:marRight w:val="0"/>
          <w:marTop w:val="0"/>
          <w:marBottom w:val="0"/>
          <w:divBdr>
            <w:top w:val="none" w:sz="0" w:space="0" w:color="auto"/>
            <w:left w:val="none" w:sz="0" w:space="0" w:color="auto"/>
            <w:bottom w:val="none" w:sz="0" w:space="0" w:color="auto"/>
            <w:right w:val="none" w:sz="0" w:space="0" w:color="auto"/>
          </w:divBdr>
        </w:div>
        <w:div w:id="1449857962">
          <w:marLeft w:val="0"/>
          <w:marRight w:val="0"/>
          <w:marTop w:val="0"/>
          <w:marBottom w:val="0"/>
          <w:divBdr>
            <w:top w:val="none" w:sz="0" w:space="0" w:color="auto"/>
            <w:left w:val="none" w:sz="0" w:space="0" w:color="auto"/>
            <w:bottom w:val="none" w:sz="0" w:space="0" w:color="auto"/>
            <w:right w:val="none" w:sz="0" w:space="0" w:color="auto"/>
          </w:divBdr>
        </w:div>
        <w:div w:id="1453205323">
          <w:marLeft w:val="0"/>
          <w:marRight w:val="0"/>
          <w:marTop w:val="0"/>
          <w:marBottom w:val="0"/>
          <w:divBdr>
            <w:top w:val="none" w:sz="0" w:space="0" w:color="auto"/>
            <w:left w:val="none" w:sz="0" w:space="0" w:color="auto"/>
            <w:bottom w:val="none" w:sz="0" w:space="0" w:color="auto"/>
            <w:right w:val="none" w:sz="0" w:space="0" w:color="auto"/>
          </w:divBdr>
        </w:div>
        <w:div w:id="1465003156">
          <w:marLeft w:val="0"/>
          <w:marRight w:val="0"/>
          <w:marTop w:val="0"/>
          <w:marBottom w:val="0"/>
          <w:divBdr>
            <w:top w:val="none" w:sz="0" w:space="0" w:color="auto"/>
            <w:left w:val="none" w:sz="0" w:space="0" w:color="auto"/>
            <w:bottom w:val="none" w:sz="0" w:space="0" w:color="auto"/>
            <w:right w:val="none" w:sz="0" w:space="0" w:color="auto"/>
          </w:divBdr>
        </w:div>
        <w:div w:id="1475180529">
          <w:marLeft w:val="0"/>
          <w:marRight w:val="0"/>
          <w:marTop w:val="0"/>
          <w:marBottom w:val="0"/>
          <w:divBdr>
            <w:top w:val="none" w:sz="0" w:space="0" w:color="auto"/>
            <w:left w:val="none" w:sz="0" w:space="0" w:color="auto"/>
            <w:bottom w:val="none" w:sz="0" w:space="0" w:color="auto"/>
            <w:right w:val="none" w:sz="0" w:space="0" w:color="auto"/>
          </w:divBdr>
        </w:div>
        <w:div w:id="1476146376">
          <w:marLeft w:val="0"/>
          <w:marRight w:val="0"/>
          <w:marTop w:val="0"/>
          <w:marBottom w:val="0"/>
          <w:divBdr>
            <w:top w:val="none" w:sz="0" w:space="0" w:color="auto"/>
            <w:left w:val="none" w:sz="0" w:space="0" w:color="auto"/>
            <w:bottom w:val="none" w:sz="0" w:space="0" w:color="auto"/>
            <w:right w:val="none" w:sz="0" w:space="0" w:color="auto"/>
          </w:divBdr>
        </w:div>
        <w:div w:id="1476484349">
          <w:marLeft w:val="0"/>
          <w:marRight w:val="0"/>
          <w:marTop w:val="0"/>
          <w:marBottom w:val="0"/>
          <w:divBdr>
            <w:top w:val="none" w:sz="0" w:space="0" w:color="auto"/>
            <w:left w:val="none" w:sz="0" w:space="0" w:color="auto"/>
            <w:bottom w:val="none" w:sz="0" w:space="0" w:color="auto"/>
            <w:right w:val="none" w:sz="0" w:space="0" w:color="auto"/>
          </w:divBdr>
        </w:div>
        <w:div w:id="1501500475">
          <w:marLeft w:val="0"/>
          <w:marRight w:val="0"/>
          <w:marTop w:val="0"/>
          <w:marBottom w:val="0"/>
          <w:divBdr>
            <w:top w:val="none" w:sz="0" w:space="0" w:color="auto"/>
            <w:left w:val="none" w:sz="0" w:space="0" w:color="auto"/>
            <w:bottom w:val="none" w:sz="0" w:space="0" w:color="auto"/>
            <w:right w:val="none" w:sz="0" w:space="0" w:color="auto"/>
          </w:divBdr>
        </w:div>
        <w:div w:id="1510098862">
          <w:marLeft w:val="0"/>
          <w:marRight w:val="0"/>
          <w:marTop w:val="0"/>
          <w:marBottom w:val="0"/>
          <w:divBdr>
            <w:top w:val="none" w:sz="0" w:space="0" w:color="auto"/>
            <w:left w:val="none" w:sz="0" w:space="0" w:color="auto"/>
            <w:bottom w:val="none" w:sz="0" w:space="0" w:color="auto"/>
            <w:right w:val="none" w:sz="0" w:space="0" w:color="auto"/>
          </w:divBdr>
        </w:div>
        <w:div w:id="1515725440">
          <w:marLeft w:val="0"/>
          <w:marRight w:val="0"/>
          <w:marTop w:val="0"/>
          <w:marBottom w:val="0"/>
          <w:divBdr>
            <w:top w:val="none" w:sz="0" w:space="0" w:color="auto"/>
            <w:left w:val="none" w:sz="0" w:space="0" w:color="auto"/>
            <w:bottom w:val="none" w:sz="0" w:space="0" w:color="auto"/>
            <w:right w:val="none" w:sz="0" w:space="0" w:color="auto"/>
          </w:divBdr>
        </w:div>
        <w:div w:id="1523936669">
          <w:marLeft w:val="0"/>
          <w:marRight w:val="0"/>
          <w:marTop w:val="0"/>
          <w:marBottom w:val="0"/>
          <w:divBdr>
            <w:top w:val="none" w:sz="0" w:space="0" w:color="auto"/>
            <w:left w:val="none" w:sz="0" w:space="0" w:color="auto"/>
            <w:bottom w:val="none" w:sz="0" w:space="0" w:color="auto"/>
            <w:right w:val="none" w:sz="0" w:space="0" w:color="auto"/>
          </w:divBdr>
        </w:div>
        <w:div w:id="1535969597">
          <w:marLeft w:val="0"/>
          <w:marRight w:val="0"/>
          <w:marTop w:val="0"/>
          <w:marBottom w:val="0"/>
          <w:divBdr>
            <w:top w:val="none" w:sz="0" w:space="0" w:color="auto"/>
            <w:left w:val="none" w:sz="0" w:space="0" w:color="auto"/>
            <w:bottom w:val="none" w:sz="0" w:space="0" w:color="auto"/>
            <w:right w:val="none" w:sz="0" w:space="0" w:color="auto"/>
          </w:divBdr>
        </w:div>
        <w:div w:id="1540583105">
          <w:marLeft w:val="0"/>
          <w:marRight w:val="0"/>
          <w:marTop w:val="0"/>
          <w:marBottom w:val="0"/>
          <w:divBdr>
            <w:top w:val="none" w:sz="0" w:space="0" w:color="auto"/>
            <w:left w:val="none" w:sz="0" w:space="0" w:color="auto"/>
            <w:bottom w:val="none" w:sz="0" w:space="0" w:color="auto"/>
            <w:right w:val="none" w:sz="0" w:space="0" w:color="auto"/>
          </w:divBdr>
        </w:div>
        <w:div w:id="1566836854">
          <w:marLeft w:val="0"/>
          <w:marRight w:val="0"/>
          <w:marTop w:val="0"/>
          <w:marBottom w:val="0"/>
          <w:divBdr>
            <w:top w:val="none" w:sz="0" w:space="0" w:color="auto"/>
            <w:left w:val="none" w:sz="0" w:space="0" w:color="auto"/>
            <w:bottom w:val="none" w:sz="0" w:space="0" w:color="auto"/>
            <w:right w:val="none" w:sz="0" w:space="0" w:color="auto"/>
          </w:divBdr>
        </w:div>
        <w:div w:id="1587684721">
          <w:marLeft w:val="0"/>
          <w:marRight w:val="0"/>
          <w:marTop w:val="0"/>
          <w:marBottom w:val="0"/>
          <w:divBdr>
            <w:top w:val="none" w:sz="0" w:space="0" w:color="auto"/>
            <w:left w:val="none" w:sz="0" w:space="0" w:color="auto"/>
            <w:bottom w:val="none" w:sz="0" w:space="0" w:color="auto"/>
            <w:right w:val="none" w:sz="0" w:space="0" w:color="auto"/>
          </w:divBdr>
        </w:div>
        <w:div w:id="1601524514">
          <w:marLeft w:val="0"/>
          <w:marRight w:val="0"/>
          <w:marTop w:val="0"/>
          <w:marBottom w:val="0"/>
          <w:divBdr>
            <w:top w:val="none" w:sz="0" w:space="0" w:color="auto"/>
            <w:left w:val="none" w:sz="0" w:space="0" w:color="auto"/>
            <w:bottom w:val="none" w:sz="0" w:space="0" w:color="auto"/>
            <w:right w:val="none" w:sz="0" w:space="0" w:color="auto"/>
          </w:divBdr>
        </w:div>
        <w:div w:id="1611428692">
          <w:marLeft w:val="0"/>
          <w:marRight w:val="0"/>
          <w:marTop w:val="0"/>
          <w:marBottom w:val="0"/>
          <w:divBdr>
            <w:top w:val="none" w:sz="0" w:space="0" w:color="auto"/>
            <w:left w:val="none" w:sz="0" w:space="0" w:color="auto"/>
            <w:bottom w:val="none" w:sz="0" w:space="0" w:color="auto"/>
            <w:right w:val="none" w:sz="0" w:space="0" w:color="auto"/>
          </w:divBdr>
        </w:div>
        <w:div w:id="1619871743">
          <w:marLeft w:val="0"/>
          <w:marRight w:val="0"/>
          <w:marTop w:val="0"/>
          <w:marBottom w:val="0"/>
          <w:divBdr>
            <w:top w:val="none" w:sz="0" w:space="0" w:color="auto"/>
            <w:left w:val="none" w:sz="0" w:space="0" w:color="auto"/>
            <w:bottom w:val="none" w:sz="0" w:space="0" w:color="auto"/>
            <w:right w:val="none" w:sz="0" w:space="0" w:color="auto"/>
          </w:divBdr>
        </w:div>
        <w:div w:id="1659572728">
          <w:marLeft w:val="0"/>
          <w:marRight w:val="0"/>
          <w:marTop w:val="0"/>
          <w:marBottom w:val="0"/>
          <w:divBdr>
            <w:top w:val="none" w:sz="0" w:space="0" w:color="auto"/>
            <w:left w:val="none" w:sz="0" w:space="0" w:color="auto"/>
            <w:bottom w:val="none" w:sz="0" w:space="0" w:color="auto"/>
            <w:right w:val="none" w:sz="0" w:space="0" w:color="auto"/>
          </w:divBdr>
        </w:div>
        <w:div w:id="1663777023">
          <w:marLeft w:val="0"/>
          <w:marRight w:val="0"/>
          <w:marTop w:val="0"/>
          <w:marBottom w:val="0"/>
          <w:divBdr>
            <w:top w:val="none" w:sz="0" w:space="0" w:color="auto"/>
            <w:left w:val="none" w:sz="0" w:space="0" w:color="auto"/>
            <w:bottom w:val="none" w:sz="0" w:space="0" w:color="auto"/>
            <w:right w:val="none" w:sz="0" w:space="0" w:color="auto"/>
          </w:divBdr>
        </w:div>
        <w:div w:id="1695689830">
          <w:marLeft w:val="0"/>
          <w:marRight w:val="0"/>
          <w:marTop w:val="0"/>
          <w:marBottom w:val="0"/>
          <w:divBdr>
            <w:top w:val="none" w:sz="0" w:space="0" w:color="auto"/>
            <w:left w:val="none" w:sz="0" w:space="0" w:color="auto"/>
            <w:bottom w:val="none" w:sz="0" w:space="0" w:color="auto"/>
            <w:right w:val="none" w:sz="0" w:space="0" w:color="auto"/>
          </w:divBdr>
        </w:div>
        <w:div w:id="1701273181">
          <w:marLeft w:val="0"/>
          <w:marRight w:val="0"/>
          <w:marTop w:val="0"/>
          <w:marBottom w:val="0"/>
          <w:divBdr>
            <w:top w:val="none" w:sz="0" w:space="0" w:color="auto"/>
            <w:left w:val="none" w:sz="0" w:space="0" w:color="auto"/>
            <w:bottom w:val="none" w:sz="0" w:space="0" w:color="auto"/>
            <w:right w:val="none" w:sz="0" w:space="0" w:color="auto"/>
          </w:divBdr>
        </w:div>
        <w:div w:id="1712266702">
          <w:marLeft w:val="0"/>
          <w:marRight w:val="0"/>
          <w:marTop w:val="0"/>
          <w:marBottom w:val="0"/>
          <w:divBdr>
            <w:top w:val="none" w:sz="0" w:space="0" w:color="auto"/>
            <w:left w:val="none" w:sz="0" w:space="0" w:color="auto"/>
            <w:bottom w:val="none" w:sz="0" w:space="0" w:color="auto"/>
            <w:right w:val="none" w:sz="0" w:space="0" w:color="auto"/>
          </w:divBdr>
        </w:div>
        <w:div w:id="1717312941">
          <w:marLeft w:val="0"/>
          <w:marRight w:val="0"/>
          <w:marTop w:val="0"/>
          <w:marBottom w:val="0"/>
          <w:divBdr>
            <w:top w:val="none" w:sz="0" w:space="0" w:color="auto"/>
            <w:left w:val="none" w:sz="0" w:space="0" w:color="auto"/>
            <w:bottom w:val="none" w:sz="0" w:space="0" w:color="auto"/>
            <w:right w:val="none" w:sz="0" w:space="0" w:color="auto"/>
          </w:divBdr>
        </w:div>
        <w:div w:id="1718819389">
          <w:marLeft w:val="0"/>
          <w:marRight w:val="0"/>
          <w:marTop w:val="0"/>
          <w:marBottom w:val="0"/>
          <w:divBdr>
            <w:top w:val="none" w:sz="0" w:space="0" w:color="auto"/>
            <w:left w:val="none" w:sz="0" w:space="0" w:color="auto"/>
            <w:bottom w:val="none" w:sz="0" w:space="0" w:color="auto"/>
            <w:right w:val="none" w:sz="0" w:space="0" w:color="auto"/>
          </w:divBdr>
        </w:div>
        <w:div w:id="1729648317">
          <w:marLeft w:val="0"/>
          <w:marRight w:val="0"/>
          <w:marTop w:val="0"/>
          <w:marBottom w:val="0"/>
          <w:divBdr>
            <w:top w:val="none" w:sz="0" w:space="0" w:color="auto"/>
            <w:left w:val="none" w:sz="0" w:space="0" w:color="auto"/>
            <w:bottom w:val="none" w:sz="0" w:space="0" w:color="auto"/>
            <w:right w:val="none" w:sz="0" w:space="0" w:color="auto"/>
          </w:divBdr>
        </w:div>
        <w:div w:id="1733042358">
          <w:marLeft w:val="0"/>
          <w:marRight w:val="0"/>
          <w:marTop w:val="0"/>
          <w:marBottom w:val="0"/>
          <w:divBdr>
            <w:top w:val="none" w:sz="0" w:space="0" w:color="auto"/>
            <w:left w:val="none" w:sz="0" w:space="0" w:color="auto"/>
            <w:bottom w:val="none" w:sz="0" w:space="0" w:color="auto"/>
            <w:right w:val="none" w:sz="0" w:space="0" w:color="auto"/>
          </w:divBdr>
        </w:div>
        <w:div w:id="1743600279">
          <w:marLeft w:val="0"/>
          <w:marRight w:val="0"/>
          <w:marTop w:val="0"/>
          <w:marBottom w:val="0"/>
          <w:divBdr>
            <w:top w:val="none" w:sz="0" w:space="0" w:color="auto"/>
            <w:left w:val="none" w:sz="0" w:space="0" w:color="auto"/>
            <w:bottom w:val="none" w:sz="0" w:space="0" w:color="auto"/>
            <w:right w:val="none" w:sz="0" w:space="0" w:color="auto"/>
          </w:divBdr>
        </w:div>
        <w:div w:id="1786387604">
          <w:marLeft w:val="0"/>
          <w:marRight w:val="0"/>
          <w:marTop w:val="0"/>
          <w:marBottom w:val="0"/>
          <w:divBdr>
            <w:top w:val="none" w:sz="0" w:space="0" w:color="auto"/>
            <w:left w:val="none" w:sz="0" w:space="0" w:color="auto"/>
            <w:bottom w:val="none" w:sz="0" w:space="0" w:color="auto"/>
            <w:right w:val="none" w:sz="0" w:space="0" w:color="auto"/>
          </w:divBdr>
        </w:div>
        <w:div w:id="1828550987">
          <w:marLeft w:val="0"/>
          <w:marRight w:val="0"/>
          <w:marTop w:val="0"/>
          <w:marBottom w:val="0"/>
          <w:divBdr>
            <w:top w:val="none" w:sz="0" w:space="0" w:color="auto"/>
            <w:left w:val="none" w:sz="0" w:space="0" w:color="auto"/>
            <w:bottom w:val="none" w:sz="0" w:space="0" w:color="auto"/>
            <w:right w:val="none" w:sz="0" w:space="0" w:color="auto"/>
          </w:divBdr>
        </w:div>
        <w:div w:id="1829513437">
          <w:marLeft w:val="0"/>
          <w:marRight w:val="0"/>
          <w:marTop w:val="0"/>
          <w:marBottom w:val="0"/>
          <w:divBdr>
            <w:top w:val="none" w:sz="0" w:space="0" w:color="auto"/>
            <w:left w:val="none" w:sz="0" w:space="0" w:color="auto"/>
            <w:bottom w:val="none" w:sz="0" w:space="0" w:color="auto"/>
            <w:right w:val="none" w:sz="0" w:space="0" w:color="auto"/>
          </w:divBdr>
        </w:div>
        <w:div w:id="1849127850">
          <w:marLeft w:val="0"/>
          <w:marRight w:val="0"/>
          <w:marTop w:val="0"/>
          <w:marBottom w:val="0"/>
          <w:divBdr>
            <w:top w:val="none" w:sz="0" w:space="0" w:color="auto"/>
            <w:left w:val="none" w:sz="0" w:space="0" w:color="auto"/>
            <w:bottom w:val="none" w:sz="0" w:space="0" w:color="auto"/>
            <w:right w:val="none" w:sz="0" w:space="0" w:color="auto"/>
          </w:divBdr>
        </w:div>
        <w:div w:id="1865367525">
          <w:marLeft w:val="0"/>
          <w:marRight w:val="0"/>
          <w:marTop w:val="0"/>
          <w:marBottom w:val="0"/>
          <w:divBdr>
            <w:top w:val="none" w:sz="0" w:space="0" w:color="auto"/>
            <w:left w:val="none" w:sz="0" w:space="0" w:color="auto"/>
            <w:bottom w:val="none" w:sz="0" w:space="0" w:color="auto"/>
            <w:right w:val="none" w:sz="0" w:space="0" w:color="auto"/>
          </w:divBdr>
        </w:div>
        <w:div w:id="1876307884">
          <w:marLeft w:val="0"/>
          <w:marRight w:val="0"/>
          <w:marTop w:val="0"/>
          <w:marBottom w:val="0"/>
          <w:divBdr>
            <w:top w:val="none" w:sz="0" w:space="0" w:color="auto"/>
            <w:left w:val="none" w:sz="0" w:space="0" w:color="auto"/>
            <w:bottom w:val="none" w:sz="0" w:space="0" w:color="auto"/>
            <w:right w:val="none" w:sz="0" w:space="0" w:color="auto"/>
          </w:divBdr>
        </w:div>
        <w:div w:id="1881935872">
          <w:marLeft w:val="0"/>
          <w:marRight w:val="0"/>
          <w:marTop w:val="0"/>
          <w:marBottom w:val="0"/>
          <w:divBdr>
            <w:top w:val="none" w:sz="0" w:space="0" w:color="auto"/>
            <w:left w:val="none" w:sz="0" w:space="0" w:color="auto"/>
            <w:bottom w:val="none" w:sz="0" w:space="0" w:color="auto"/>
            <w:right w:val="none" w:sz="0" w:space="0" w:color="auto"/>
          </w:divBdr>
        </w:div>
        <w:div w:id="1903247458">
          <w:marLeft w:val="0"/>
          <w:marRight w:val="0"/>
          <w:marTop w:val="0"/>
          <w:marBottom w:val="0"/>
          <w:divBdr>
            <w:top w:val="none" w:sz="0" w:space="0" w:color="auto"/>
            <w:left w:val="none" w:sz="0" w:space="0" w:color="auto"/>
            <w:bottom w:val="none" w:sz="0" w:space="0" w:color="auto"/>
            <w:right w:val="none" w:sz="0" w:space="0" w:color="auto"/>
          </w:divBdr>
        </w:div>
        <w:div w:id="1914385261">
          <w:marLeft w:val="0"/>
          <w:marRight w:val="0"/>
          <w:marTop w:val="0"/>
          <w:marBottom w:val="0"/>
          <w:divBdr>
            <w:top w:val="none" w:sz="0" w:space="0" w:color="auto"/>
            <w:left w:val="none" w:sz="0" w:space="0" w:color="auto"/>
            <w:bottom w:val="none" w:sz="0" w:space="0" w:color="auto"/>
            <w:right w:val="none" w:sz="0" w:space="0" w:color="auto"/>
          </w:divBdr>
        </w:div>
        <w:div w:id="1918593111">
          <w:marLeft w:val="0"/>
          <w:marRight w:val="0"/>
          <w:marTop w:val="0"/>
          <w:marBottom w:val="0"/>
          <w:divBdr>
            <w:top w:val="none" w:sz="0" w:space="0" w:color="auto"/>
            <w:left w:val="none" w:sz="0" w:space="0" w:color="auto"/>
            <w:bottom w:val="none" w:sz="0" w:space="0" w:color="auto"/>
            <w:right w:val="none" w:sz="0" w:space="0" w:color="auto"/>
          </w:divBdr>
        </w:div>
        <w:div w:id="1942563870">
          <w:marLeft w:val="0"/>
          <w:marRight w:val="0"/>
          <w:marTop w:val="0"/>
          <w:marBottom w:val="0"/>
          <w:divBdr>
            <w:top w:val="none" w:sz="0" w:space="0" w:color="auto"/>
            <w:left w:val="none" w:sz="0" w:space="0" w:color="auto"/>
            <w:bottom w:val="none" w:sz="0" w:space="0" w:color="auto"/>
            <w:right w:val="none" w:sz="0" w:space="0" w:color="auto"/>
          </w:divBdr>
        </w:div>
        <w:div w:id="1951009569">
          <w:marLeft w:val="0"/>
          <w:marRight w:val="0"/>
          <w:marTop w:val="0"/>
          <w:marBottom w:val="0"/>
          <w:divBdr>
            <w:top w:val="none" w:sz="0" w:space="0" w:color="auto"/>
            <w:left w:val="none" w:sz="0" w:space="0" w:color="auto"/>
            <w:bottom w:val="none" w:sz="0" w:space="0" w:color="auto"/>
            <w:right w:val="none" w:sz="0" w:space="0" w:color="auto"/>
          </w:divBdr>
        </w:div>
        <w:div w:id="1951428254">
          <w:marLeft w:val="0"/>
          <w:marRight w:val="0"/>
          <w:marTop w:val="0"/>
          <w:marBottom w:val="0"/>
          <w:divBdr>
            <w:top w:val="none" w:sz="0" w:space="0" w:color="auto"/>
            <w:left w:val="none" w:sz="0" w:space="0" w:color="auto"/>
            <w:bottom w:val="none" w:sz="0" w:space="0" w:color="auto"/>
            <w:right w:val="none" w:sz="0" w:space="0" w:color="auto"/>
          </w:divBdr>
        </w:div>
        <w:div w:id="1952782626">
          <w:marLeft w:val="0"/>
          <w:marRight w:val="0"/>
          <w:marTop w:val="0"/>
          <w:marBottom w:val="0"/>
          <w:divBdr>
            <w:top w:val="none" w:sz="0" w:space="0" w:color="auto"/>
            <w:left w:val="none" w:sz="0" w:space="0" w:color="auto"/>
            <w:bottom w:val="none" w:sz="0" w:space="0" w:color="auto"/>
            <w:right w:val="none" w:sz="0" w:space="0" w:color="auto"/>
          </w:divBdr>
        </w:div>
        <w:div w:id="1956323725">
          <w:marLeft w:val="0"/>
          <w:marRight w:val="0"/>
          <w:marTop w:val="0"/>
          <w:marBottom w:val="0"/>
          <w:divBdr>
            <w:top w:val="none" w:sz="0" w:space="0" w:color="auto"/>
            <w:left w:val="none" w:sz="0" w:space="0" w:color="auto"/>
            <w:bottom w:val="none" w:sz="0" w:space="0" w:color="auto"/>
            <w:right w:val="none" w:sz="0" w:space="0" w:color="auto"/>
          </w:divBdr>
        </w:div>
        <w:div w:id="1961497876">
          <w:marLeft w:val="0"/>
          <w:marRight w:val="0"/>
          <w:marTop w:val="0"/>
          <w:marBottom w:val="0"/>
          <w:divBdr>
            <w:top w:val="none" w:sz="0" w:space="0" w:color="auto"/>
            <w:left w:val="none" w:sz="0" w:space="0" w:color="auto"/>
            <w:bottom w:val="none" w:sz="0" w:space="0" w:color="auto"/>
            <w:right w:val="none" w:sz="0" w:space="0" w:color="auto"/>
          </w:divBdr>
        </w:div>
        <w:div w:id="2006281075">
          <w:marLeft w:val="0"/>
          <w:marRight w:val="0"/>
          <w:marTop w:val="0"/>
          <w:marBottom w:val="0"/>
          <w:divBdr>
            <w:top w:val="none" w:sz="0" w:space="0" w:color="auto"/>
            <w:left w:val="none" w:sz="0" w:space="0" w:color="auto"/>
            <w:bottom w:val="none" w:sz="0" w:space="0" w:color="auto"/>
            <w:right w:val="none" w:sz="0" w:space="0" w:color="auto"/>
          </w:divBdr>
        </w:div>
        <w:div w:id="2026126217">
          <w:marLeft w:val="0"/>
          <w:marRight w:val="0"/>
          <w:marTop w:val="0"/>
          <w:marBottom w:val="0"/>
          <w:divBdr>
            <w:top w:val="none" w:sz="0" w:space="0" w:color="auto"/>
            <w:left w:val="none" w:sz="0" w:space="0" w:color="auto"/>
            <w:bottom w:val="none" w:sz="0" w:space="0" w:color="auto"/>
            <w:right w:val="none" w:sz="0" w:space="0" w:color="auto"/>
          </w:divBdr>
        </w:div>
        <w:div w:id="2038920318">
          <w:marLeft w:val="0"/>
          <w:marRight w:val="0"/>
          <w:marTop w:val="0"/>
          <w:marBottom w:val="0"/>
          <w:divBdr>
            <w:top w:val="none" w:sz="0" w:space="0" w:color="auto"/>
            <w:left w:val="none" w:sz="0" w:space="0" w:color="auto"/>
            <w:bottom w:val="none" w:sz="0" w:space="0" w:color="auto"/>
            <w:right w:val="none" w:sz="0" w:space="0" w:color="auto"/>
          </w:divBdr>
        </w:div>
        <w:div w:id="2071339036">
          <w:marLeft w:val="0"/>
          <w:marRight w:val="0"/>
          <w:marTop w:val="0"/>
          <w:marBottom w:val="0"/>
          <w:divBdr>
            <w:top w:val="none" w:sz="0" w:space="0" w:color="auto"/>
            <w:left w:val="none" w:sz="0" w:space="0" w:color="auto"/>
            <w:bottom w:val="none" w:sz="0" w:space="0" w:color="auto"/>
            <w:right w:val="none" w:sz="0" w:space="0" w:color="auto"/>
          </w:divBdr>
        </w:div>
        <w:div w:id="2075085356">
          <w:marLeft w:val="0"/>
          <w:marRight w:val="0"/>
          <w:marTop w:val="0"/>
          <w:marBottom w:val="0"/>
          <w:divBdr>
            <w:top w:val="none" w:sz="0" w:space="0" w:color="auto"/>
            <w:left w:val="none" w:sz="0" w:space="0" w:color="auto"/>
            <w:bottom w:val="none" w:sz="0" w:space="0" w:color="auto"/>
            <w:right w:val="none" w:sz="0" w:space="0" w:color="auto"/>
          </w:divBdr>
        </w:div>
        <w:div w:id="2085298628">
          <w:marLeft w:val="0"/>
          <w:marRight w:val="0"/>
          <w:marTop w:val="0"/>
          <w:marBottom w:val="0"/>
          <w:divBdr>
            <w:top w:val="none" w:sz="0" w:space="0" w:color="auto"/>
            <w:left w:val="none" w:sz="0" w:space="0" w:color="auto"/>
            <w:bottom w:val="none" w:sz="0" w:space="0" w:color="auto"/>
            <w:right w:val="none" w:sz="0" w:space="0" w:color="auto"/>
          </w:divBdr>
        </w:div>
        <w:div w:id="2091193115">
          <w:marLeft w:val="0"/>
          <w:marRight w:val="0"/>
          <w:marTop w:val="0"/>
          <w:marBottom w:val="0"/>
          <w:divBdr>
            <w:top w:val="none" w:sz="0" w:space="0" w:color="auto"/>
            <w:left w:val="none" w:sz="0" w:space="0" w:color="auto"/>
            <w:bottom w:val="none" w:sz="0" w:space="0" w:color="auto"/>
            <w:right w:val="none" w:sz="0" w:space="0" w:color="auto"/>
          </w:divBdr>
        </w:div>
        <w:div w:id="2132475979">
          <w:marLeft w:val="0"/>
          <w:marRight w:val="0"/>
          <w:marTop w:val="0"/>
          <w:marBottom w:val="0"/>
          <w:divBdr>
            <w:top w:val="none" w:sz="0" w:space="0" w:color="auto"/>
            <w:left w:val="none" w:sz="0" w:space="0" w:color="auto"/>
            <w:bottom w:val="none" w:sz="0" w:space="0" w:color="auto"/>
            <w:right w:val="none" w:sz="0" w:space="0" w:color="auto"/>
          </w:divBdr>
        </w:div>
        <w:div w:id="2137673475">
          <w:marLeft w:val="0"/>
          <w:marRight w:val="0"/>
          <w:marTop w:val="0"/>
          <w:marBottom w:val="0"/>
          <w:divBdr>
            <w:top w:val="none" w:sz="0" w:space="0" w:color="auto"/>
            <w:left w:val="none" w:sz="0" w:space="0" w:color="auto"/>
            <w:bottom w:val="none" w:sz="0" w:space="0" w:color="auto"/>
            <w:right w:val="none" w:sz="0" w:space="0" w:color="auto"/>
          </w:divBdr>
        </w:div>
      </w:divsChild>
    </w:div>
    <w:div w:id="160242574">
      <w:bodyDiv w:val="1"/>
      <w:marLeft w:val="0"/>
      <w:marRight w:val="0"/>
      <w:marTop w:val="0"/>
      <w:marBottom w:val="0"/>
      <w:divBdr>
        <w:top w:val="none" w:sz="0" w:space="0" w:color="auto"/>
        <w:left w:val="none" w:sz="0" w:space="0" w:color="auto"/>
        <w:bottom w:val="none" w:sz="0" w:space="0" w:color="auto"/>
        <w:right w:val="none" w:sz="0" w:space="0" w:color="auto"/>
      </w:divBdr>
      <w:divsChild>
        <w:div w:id="588731386">
          <w:marLeft w:val="0"/>
          <w:marRight w:val="0"/>
          <w:marTop w:val="0"/>
          <w:marBottom w:val="0"/>
          <w:divBdr>
            <w:top w:val="none" w:sz="0" w:space="0" w:color="auto"/>
            <w:left w:val="none" w:sz="0" w:space="0" w:color="auto"/>
            <w:bottom w:val="none" w:sz="0" w:space="0" w:color="auto"/>
            <w:right w:val="none" w:sz="0" w:space="0" w:color="auto"/>
          </w:divBdr>
        </w:div>
        <w:div w:id="802816796">
          <w:marLeft w:val="0"/>
          <w:marRight w:val="0"/>
          <w:marTop w:val="0"/>
          <w:marBottom w:val="0"/>
          <w:divBdr>
            <w:top w:val="none" w:sz="0" w:space="0" w:color="auto"/>
            <w:left w:val="none" w:sz="0" w:space="0" w:color="auto"/>
            <w:bottom w:val="none" w:sz="0" w:space="0" w:color="auto"/>
            <w:right w:val="none" w:sz="0" w:space="0" w:color="auto"/>
          </w:divBdr>
        </w:div>
        <w:div w:id="892539391">
          <w:marLeft w:val="0"/>
          <w:marRight w:val="0"/>
          <w:marTop w:val="0"/>
          <w:marBottom w:val="0"/>
          <w:divBdr>
            <w:top w:val="none" w:sz="0" w:space="0" w:color="auto"/>
            <w:left w:val="none" w:sz="0" w:space="0" w:color="auto"/>
            <w:bottom w:val="none" w:sz="0" w:space="0" w:color="auto"/>
            <w:right w:val="none" w:sz="0" w:space="0" w:color="auto"/>
          </w:divBdr>
        </w:div>
        <w:div w:id="1195116846">
          <w:marLeft w:val="0"/>
          <w:marRight w:val="0"/>
          <w:marTop w:val="0"/>
          <w:marBottom w:val="0"/>
          <w:divBdr>
            <w:top w:val="none" w:sz="0" w:space="0" w:color="auto"/>
            <w:left w:val="none" w:sz="0" w:space="0" w:color="auto"/>
            <w:bottom w:val="none" w:sz="0" w:space="0" w:color="auto"/>
            <w:right w:val="none" w:sz="0" w:space="0" w:color="auto"/>
          </w:divBdr>
        </w:div>
        <w:div w:id="1302344711">
          <w:marLeft w:val="0"/>
          <w:marRight w:val="0"/>
          <w:marTop w:val="0"/>
          <w:marBottom w:val="0"/>
          <w:divBdr>
            <w:top w:val="none" w:sz="0" w:space="0" w:color="auto"/>
            <w:left w:val="none" w:sz="0" w:space="0" w:color="auto"/>
            <w:bottom w:val="none" w:sz="0" w:space="0" w:color="auto"/>
            <w:right w:val="none" w:sz="0" w:space="0" w:color="auto"/>
          </w:divBdr>
        </w:div>
        <w:div w:id="1536112689">
          <w:marLeft w:val="0"/>
          <w:marRight w:val="0"/>
          <w:marTop w:val="0"/>
          <w:marBottom w:val="0"/>
          <w:divBdr>
            <w:top w:val="none" w:sz="0" w:space="0" w:color="auto"/>
            <w:left w:val="none" w:sz="0" w:space="0" w:color="auto"/>
            <w:bottom w:val="none" w:sz="0" w:space="0" w:color="auto"/>
            <w:right w:val="none" w:sz="0" w:space="0" w:color="auto"/>
          </w:divBdr>
        </w:div>
        <w:div w:id="1669989463">
          <w:marLeft w:val="0"/>
          <w:marRight w:val="0"/>
          <w:marTop w:val="0"/>
          <w:marBottom w:val="0"/>
          <w:divBdr>
            <w:top w:val="none" w:sz="0" w:space="0" w:color="auto"/>
            <w:left w:val="none" w:sz="0" w:space="0" w:color="auto"/>
            <w:bottom w:val="none" w:sz="0" w:space="0" w:color="auto"/>
            <w:right w:val="none" w:sz="0" w:space="0" w:color="auto"/>
          </w:divBdr>
        </w:div>
        <w:div w:id="1707297215">
          <w:marLeft w:val="0"/>
          <w:marRight w:val="0"/>
          <w:marTop w:val="0"/>
          <w:marBottom w:val="0"/>
          <w:divBdr>
            <w:top w:val="none" w:sz="0" w:space="0" w:color="auto"/>
            <w:left w:val="none" w:sz="0" w:space="0" w:color="auto"/>
            <w:bottom w:val="none" w:sz="0" w:space="0" w:color="auto"/>
            <w:right w:val="none" w:sz="0" w:space="0" w:color="auto"/>
          </w:divBdr>
        </w:div>
        <w:div w:id="1764908923">
          <w:marLeft w:val="0"/>
          <w:marRight w:val="0"/>
          <w:marTop w:val="0"/>
          <w:marBottom w:val="0"/>
          <w:divBdr>
            <w:top w:val="none" w:sz="0" w:space="0" w:color="auto"/>
            <w:left w:val="none" w:sz="0" w:space="0" w:color="auto"/>
            <w:bottom w:val="none" w:sz="0" w:space="0" w:color="auto"/>
            <w:right w:val="none" w:sz="0" w:space="0" w:color="auto"/>
          </w:divBdr>
        </w:div>
        <w:div w:id="1988968765">
          <w:marLeft w:val="0"/>
          <w:marRight w:val="0"/>
          <w:marTop w:val="0"/>
          <w:marBottom w:val="0"/>
          <w:divBdr>
            <w:top w:val="none" w:sz="0" w:space="0" w:color="auto"/>
            <w:left w:val="none" w:sz="0" w:space="0" w:color="auto"/>
            <w:bottom w:val="none" w:sz="0" w:space="0" w:color="auto"/>
            <w:right w:val="none" w:sz="0" w:space="0" w:color="auto"/>
          </w:divBdr>
        </w:div>
        <w:div w:id="2140024207">
          <w:marLeft w:val="0"/>
          <w:marRight w:val="0"/>
          <w:marTop w:val="0"/>
          <w:marBottom w:val="0"/>
          <w:divBdr>
            <w:top w:val="none" w:sz="0" w:space="0" w:color="auto"/>
            <w:left w:val="none" w:sz="0" w:space="0" w:color="auto"/>
            <w:bottom w:val="none" w:sz="0" w:space="0" w:color="auto"/>
            <w:right w:val="none" w:sz="0" w:space="0" w:color="auto"/>
          </w:divBdr>
        </w:div>
      </w:divsChild>
    </w:div>
    <w:div w:id="282465537">
      <w:bodyDiv w:val="1"/>
      <w:marLeft w:val="0"/>
      <w:marRight w:val="0"/>
      <w:marTop w:val="0"/>
      <w:marBottom w:val="0"/>
      <w:divBdr>
        <w:top w:val="none" w:sz="0" w:space="0" w:color="auto"/>
        <w:left w:val="none" w:sz="0" w:space="0" w:color="auto"/>
        <w:bottom w:val="none" w:sz="0" w:space="0" w:color="auto"/>
        <w:right w:val="none" w:sz="0" w:space="0" w:color="auto"/>
      </w:divBdr>
      <w:divsChild>
        <w:div w:id="43647610">
          <w:marLeft w:val="0"/>
          <w:marRight w:val="0"/>
          <w:marTop w:val="0"/>
          <w:marBottom w:val="0"/>
          <w:divBdr>
            <w:top w:val="none" w:sz="0" w:space="0" w:color="auto"/>
            <w:left w:val="none" w:sz="0" w:space="0" w:color="auto"/>
            <w:bottom w:val="none" w:sz="0" w:space="0" w:color="auto"/>
            <w:right w:val="none" w:sz="0" w:space="0" w:color="auto"/>
          </w:divBdr>
        </w:div>
        <w:div w:id="47071075">
          <w:marLeft w:val="0"/>
          <w:marRight w:val="0"/>
          <w:marTop w:val="0"/>
          <w:marBottom w:val="0"/>
          <w:divBdr>
            <w:top w:val="none" w:sz="0" w:space="0" w:color="auto"/>
            <w:left w:val="none" w:sz="0" w:space="0" w:color="auto"/>
            <w:bottom w:val="none" w:sz="0" w:space="0" w:color="auto"/>
            <w:right w:val="none" w:sz="0" w:space="0" w:color="auto"/>
          </w:divBdr>
        </w:div>
        <w:div w:id="67659616">
          <w:marLeft w:val="0"/>
          <w:marRight w:val="0"/>
          <w:marTop w:val="0"/>
          <w:marBottom w:val="0"/>
          <w:divBdr>
            <w:top w:val="none" w:sz="0" w:space="0" w:color="auto"/>
            <w:left w:val="none" w:sz="0" w:space="0" w:color="auto"/>
            <w:bottom w:val="none" w:sz="0" w:space="0" w:color="auto"/>
            <w:right w:val="none" w:sz="0" w:space="0" w:color="auto"/>
          </w:divBdr>
        </w:div>
        <w:div w:id="82603655">
          <w:marLeft w:val="0"/>
          <w:marRight w:val="0"/>
          <w:marTop w:val="0"/>
          <w:marBottom w:val="0"/>
          <w:divBdr>
            <w:top w:val="none" w:sz="0" w:space="0" w:color="auto"/>
            <w:left w:val="none" w:sz="0" w:space="0" w:color="auto"/>
            <w:bottom w:val="none" w:sz="0" w:space="0" w:color="auto"/>
            <w:right w:val="none" w:sz="0" w:space="0" w:color="auto"/>
          </w:divBdr>
        </w:div>
        <w:div w:id="105201209">
          <w:marLeft w:val="0"/>
          <w:marRight w:val="0"/>
          <w:marTop w:val="0"/>
          <w:marBottom w:val="0"/>
          <w:divBdr>
            <w:top w:val="none" w:sz="0" w:space="0" w:color="auto"/>
            <w:left w:val="none" w:sz="0" w:space="0" w:color="auto"/>
            <w:bottom w:val="none" w:sz="0" w:space="0" w:color="auto"/>
            <w:right w:val="none" w:sz="0" w:space="0" w:color="auto"/>
          </w:divBdr>
        </w:div>
        <w:div w:id="112140223">
          <w:marLeft w:val="0"/>
          <w:marRight w:val="0"/>
          <w:marTop w:val="0"/>
          <w:marBottom w:val="0"/>
          <w:divBdr>
            <w:top w:val="none" w:sz="0" w:space="0" w:color="auto"/>
            <w:left w:val="none" w:sz="0" w:space="0" w:color="auto"/>
            <w:bottom w:val="none" w:sz="0" w:space="0" w:color="auto"/>
            <w:right w:val="none" w:sz="0" w:space="0" w:color="auto"/>
          </w:divBdr>
        </w:div>
        <w:div w:id="305740755">
          <w:marLeft w:val="0"/>
          <w:marRight w:val="0"/>
          <w:marTop w:val="0"/>
          <w:marBottom w:val="0"/>
          <w:divBdr>
            <w:top w:val="none" w:sz="0" w:space="0" w:color="auto"/>
            <w:left w:val="none" w:sz="0" w:space="0" w:color="auto"/>
            <w:bottom w:val="none" w:sz="0" w:space="0" w:color="auto"/>
            <w:right w:val="none" w:sz="0" w:space="0" w:color="auto"/>
          </w:divBdr>
        </w:div>
        <w:div w:id="359815860">
          <w:marLeft w:val="0"/>
          <w:marRight w:val="0"/>
          <w:marTop w:val="0"/>
          <w:marBottom w:val="0"/>
          <w:divBdr>
            <w:top w:val="none" w:sz="0" w:space="0" w:color="auto"/>
            <w:left w:val="none" w:sz="0" w:space="0" w:color="auto"/>
            <w:bottom w:val="none" w:sz="0" w:space="0" w:color="auto"/>
            <w:right w:val="none" w:sz="0" w:space="0" w:color="auto"/>
          </w:divBdr>
        </w:div>
        <w:div w:id="377554333">
          <w:marLeft w:val="0"/>
          <w:marRight w:val="0"/>
          <w:marTop w:val="0"/>
          <w:marBottom w:val="0"/>
          <w:divBdr>
            <w:top w:val="none" w:sz="0" w:space="0" w:color="auto"/>
            <w:left w:val="none" w:sz="0" w:space="0" w:color="auto"/>
            <w:bottom w:val="none" w:sz="0" w:space="0" w:color="auto"/>
            <w:right w:val="none" w:sz="0" w:space="0" w:color="auto"/>
          </w:divBdr>
        </w:div>
        <w:div w:id="426461558">
          <w:marLeft w:val="0"/>
          <w:marRight w:val="0"/>
          <w:marTop w:val="0"/>
          <w:marBottom w:val="0"/>
          <w:divBdr>
            <w:top w:val="none" w:sz="0" w:space="0" w:color="auto"/>
            <w:left w:val="none" w:sz="0" w:space="0" w:color="auto"/>
            <w:bottom w:val="none" w:sz="0" w:space="0" w:color="auto"/>
            <w:right w:val="none" w:sz="0" w:space="0" w:color="auto"/>
          </w:divBdr>
        </w:div>
        <w:div w:id="466049114">
          <w:marLeft w:val="0"/>
          <w:marRight w:val="0"/>
          <w:marTop w:val="0"/>
          <w:marBottom w:val="0"/>
          <w:divBdr>
            <w:top w:val="none" w:sz="0" w:space="0" w:color="auto"/>
            <w:left w:val="none" w:sz="0" w:space="0" w:color="auto"/>
            <w:bottom w:val="none" w:sz="0" w:space="0" w:color="auto"/>
            <w:right w:val="none" w:sz="0" w:space="0" w:color="auto"/>
          </w:divBdr>
        </w:div>
        <w:div w:id="635720841">
          <w:marLeft w:val="0"/>
          <w:marRight w:val="0"/>
          <w:marTop w:val="0"/>
          <w:marBottom w:val="0"/>
          <w:divBdr>
            <w:top w:val="none" w:sz="0" w:space="0" w:color="auto"/>
            <w:left w:val="none" w:sz="0" w:space="0" w:color="auto"/>
            <w:bottom w:val="none" w:sz="0" w:space="0" w:color="auto"/>
            <w:right w:val="none" w:sz="0" w:space="0" w:color="auto"/>
          </w:divBdr>
        </w:div>
        <w:div w:id="665397330">
          <w:marLeft w:val="0"/>
          <w:marRight w:val="0"/>
          <w:marTop w:val="0"/>
          <w:marBottom w:val="0"/>
          <w:divBdr>
            <w:top w:val="none" w:sz="0" w:space="0" w:color="auto"/>
            <w:left w:val="none" w:sz="0" w:space="0" w:color="auto"/>
            <w:bottom w:val="none" w:sz="0" w:space="0" w:color="auto"/>
            <w:right w:val="none" w:sz="0" w:space="0" w:color="auto"/>
          </w:divBdr>
        </w:div>
        <w:div w:id="751970571">
          <w:marLeft w:val="0"/>
          <w:marRight w:val="0"/>
          <w:marTop w:val="0"/>
          <w:marBottom w:val="0"/>
          <w:divBdr>
            <w:top w:val="none" w:sz="0" w:space="0" w:color="auto"/>
            <w:left w:val="none" w:sz="0" w:space="0" w:color="auto"/>
            <w:bottom w:val="none" w:sz="0" w:space="0" w:color="auto"/>
            <w:right w:val="none" w:sz="0" w:space="0" w:color="auto"/>
          </w:divBdr>
        </w:div>
        <w:div w:id="762453864">
          <w:marLeft w:val="0"/>
          <w:marRight w:val="0"/>
          <w:marTop w:val="0"/>
          <w:marBottom w:val="0"/>
          <w:divBdr>
            <w:top w:val="none" w:sz="0" w:space="0" w:color="auto"/>
            <w:left w:val="none" w:sz="0" w:space="0" w:color="auto"/>
            <w:bottom w:val="none" w:sz="0" w:space="0" w:color="auto"/>
            <w:right w:val="none" w:sz="0" w:space="0" w:color="auto"/>
          </w:divBdr>
        </w:div>
        <w:div w:id="775901952">
          <w:marLeft w:val="0"/>
          <w:marRight w:val="0"/>
          <w:marTop w:val="0"/>
          <w:marBottom w:val="0"/>
          <w:divBdr>
            <w:top w:val="none" w:sz="0" w:space="0" w:color="auto"/>
            <w:left w:val="none" w:sz="0" w:space="0" w:color="auto"/>
            <w:bottom w:val="none" w:sz="0" w:space="0" w:color="auto"/>
            <w:right w:val="none" w:sz="0" w:space="0" w:color="auto"/>
          </w:divBdr>
        </w:div>
        <w:div w:id="794908439">
          <w:marLeft w:val="0"/>
          <w:marRight w:val="0"/>
          <w:marTop w:val="0"/>
          <w:marBottom w:val="0"/>
          <w:divBdr>
            <w:top w:val="none" w:sz="0" w:space="0" w:color="auto"/>
            <w:left w:val="none" w:sz="0" w:space="0" w:color="auto"/>
            <w:bottom w:val="none" w:sz="0" w:space="0" w:color="auto"/>
            <w:right w:val="none" w:sz="0" w:space="0" w:color="auto"/>
          </w:divBdr>
        </w:div>
        <w:div w:id="846402494">
          <w:marLeft w:val="0"/>
          <w:marRight w:val="0"/>
          <w:marTop w:val="0"/>
          <w:marBottom w:val="0"/>
          <w:divBdr>
            <w:top w:val="none" w:sz="0" w:space="0" w:color="auto"/>
            <w:left w:val="none" w:sz="0" w:space="0" w:color="auto"/>
            <w:bottom w:val="none" w:sz="0" w:space="0" w:color="auto"/>
            <w:right w:val="none" w:sz="0" w:space="0" w:color="auto"/>
          </w:divBdr>
        </w:div>
        <w:div w:id="856307122">
          <w:marLeft w:val="0"/>
          <w:marRight w:val="0"/>
          <w:marTop w:val="0"/>
          <w:marBottom w:val="0"/>
          <w:divBdr>
            <w:top w:val="none" w:sz="0" w:space="0" w:color="auto"/>
            <w:left w:val="none" w:sz="0" w:space="0" w:color="auto"/>
            <w:bottom w:val="none" w:sz="0" w:space="0" w:color="auto"/>
            <w:right w:val="none" w:sz="0" w:space="0" w:color="auto"/>
          </w:divBdr>
        </w:div>
        <w:div w:id="856961487">
          <w:marLeft w:val="0"/>
          <w:marRight w:val="0"/>
          <w:marTop w:val="0"/>
          <w:marBottom w:val="0"/>
          <w:divBdr>
            <w:top w:val="none" w:sz="0" w:space="0" w:color="auto"/>
            <w:left w:val="none" w:sz="0" w:space="0" w:color="auto"/>
            <w:bottom w:val="none" w:sz="0" w:space="0" w:color="auto"/>
            <w:right w:val="none" w:sz="0" w:space="0" w:color="auto"/>
          </w:divBdr>
        </w:div>
        <w:div w:id="862016796">
          <w:marLeft w:val="0"/>
          <w:marRight w:val="0"/>
          <w:marTop w:val="0"/>
          <w:marBottom w:val="0"/>
          <w:divBdr>
            <w:top w:val="none" w:sz="0" w:space="0" w:color="auto"/>
            <w:left w:val="none" w:sz="0" w:space="0" w:color="auto"/>
            <w:bottom w:val="none" w:sz="0" w:space="0" w:color="auto"/>
            <w:right w:val="none" w:sz="0" w:space="0" w:color="auto"/>
          </w:divBdr>
        </w:div>
        <w:div w:id="905653546">
          <w:marLeft w:val="0"/>
          <w:marRight w:val="0"/>
          <w:marTop w:val="0"/>
          <w:marBottom w:val="0"/>
          <w:divBdr>
            <w:top w:val="none" w:sz="0" w:space="0" w:color="auto"/>
            <w:left w:val="none" w:sz="0" w:space="0" w:color="auto"/>
            <w:bottom w:val="none" w:sz="0" w:space="0" w:color="auto"/>
            <w:right w:val="none" w:sz="0" w:space="0" w:color="auto"/>
          </w:divBdr>
        </w:div>
        <w:div w:id="929002030">
          <w:marLeft w:val="0"/>
          <w:marRight w:val="0"/>
          <w:marTop w:val="0"/>
          <w:marBottom w:val="0"/>
          <w:divBdr>
            <w:top w:val="none" w:sz="0" w:space="0" w:color="auto"/>
            <w:left w:val="none" w:sz="0" w:space="0" w:color="auto"/>
            <w:bottom w:val="none" w:sz="0" w:space="0" w:color="auto"/>
            <w:right w:val="none" w:sz="0" w:space="0" w:color="auto"/>
          </w:divBdr>
        </w:div>
        <w:div w:id="959192483">
          <w:marLeft w:val="0"/>
          <w:marRight w:val="0"/>
          <w:marTop w:val="0"/>
          <w:marBottom w:val="0"/>
          <w:divBdr>
            <w:top w:val="none" w:sz="0" w:space="0" w:color="auto"/>
            <w:left w:val="none" w:sz="0" w:space="0" w:color="auto"/>
            <w:bottom w:val="none" w:sz="0" w:space="0" w:color="auto"/>
            <w:right w:val="none" w:sz="0" w:space="0" w:color="auto"/>
          </w:divBdr>
        </w:div>
        <w:div w:id="985085227">
          <w:marLeft w:val="0"/>
          <w:marRight w:val="0"/>
          <w:marTop w:val="0"/>
          <w:marBottom w:val="0"/>
          <w:divBdr>
            <w:top w:val="none" w:sz="0" w:space="0" w:color="auto"/>
            <w:left w:val="none" w:sz="0" w:space="0" w:color="auto"/>
            <w:bottom w:val="none" w:sz="0" w:space="0" w:color="auto"/>
            <w:right w:val="none" w:sz="0" w:space="0" w:color="auto"/>
          </w:divBdr>
        </w:div>
        <w:div w:id="1015496058">
          <w:marLeft w:val="0"/>
          <w:marRight w:val="0"/>
          <w:marTop w:val="0"/>
          <w:marBottom w:val="0"/>
          <w:divBdr>
            <w:top w:val="none" w:sz="0" w:space="0" w:color="auto"/>
            <w:left w:val="none" w:sz="0" w:space="0" w:color="auto"/>
            <w:bottom w:val="none" w:sz="0" w:space="0" w:color="auto"/>
            <w:right w:val="none" w:sz="0" w:space="0" w:color="auto"/>
          </w:divBdr>
        </w:div>
        <w:div w:id="1122571368">
          <w:marLeft w:val="0"/>
          <w:marRight w:val="0"/>
          <w:marTop w:val="0"/>
          <w:marBottom w:val="0"/>
          <w:divBdr>
            <w:top w:val="none" w:sz="0" w:space="0" w:color="auto"/>
            <w:left w:val="none" w:sz="0" w:space="0" w:color="auto"/>
            <w:bottom w:val="none" w:sz="0" w:space="0" w:color="auto"/>
            <w:right w:val="none" w:sz="0" w:space="0" w:color="auto"/>
          </w:divBdr>
        </w:div>
        <w:div w:id="1126240631">
          <w:marLeft w:val="0"/>
          <w:marRight w:val="0"/>
          <w:marTop w:val="0"/>
          <w:marBottom w:val="0"/>
          <w:divBdr>
            <w:top w:val="none" w:sz="0" w:space="0" w:color="auto"/>
            <w:left w:val="none" w:sz="0" w:space="0" w:color="auto"/>
            <w:bottom w:val="none" w:sz="0" w:space="0" w:color="auto"/>
            <w:right w:val="none" w:sz="0" w:space="0" w:color="auto"/>
          </w:divBdr>
        </w:div>
        <w:div w:id="1197618764">
          <w:marLeft w:val="0"/>
          <w:marRight w:val="0"/>
          <w:marTop w:val="0"/>
          <w:marBottom w:val="0"/>
          <w:divBdr>
            <w:top w:val="none" w:sz="0" w:space="0" w:color="auto"/>
            <w:left w:val="none" w:sz="0" w:space="0" w:color="auto"/>
            <w:bottom w:val="none" w:sz="0" w:space="0" w:color="auto"/>
            <w:right w:val="none" w:sz="0" w:space="0" w:color="auto"/>
          </w:divBdr>
        </w:div>
        <w:div w:id="1307320960">
          <w:marLeft w:val="0"/>
          <w:marRight w:val="0"/>
          <w:marTop w:val="0"/>
          <w:marBottom w:val="0"/>
          <w:divBdr>
            <w:top w:val="none" w:sz="0" w:space="0" w:color="auto"/>
            <w:left w:val="none" w:sz="0" w:space="0" w:color="auto"/>
            <w:bottom w:val="none" w:sz="0" w:space="0" w:color="auto"/>
            <w:right w:val="none" w:sz="0" w:space="0" w:color="auto"/>
          </w:divBdr>
        </w:div>
        <w:div w:id="1308315538">
          <w:marLeft w:val="0"/>
          <w:marRight w:val="0"/>
          <w:marTop w:val="0"/>
          <w:marBottom w:val="0"/>
          <w:divBdr>
            <w:top w:val="none" w:sz="0" w:space="0" w:color="auto"/>
            <w:left w:val="none" w:sz="0" w:space="0" w:color="auto"/>
            <w:bottom w:val="none" w:sz="0" w:space="0" w:color="auto"/>
            <w:right w:val="none" w:sz="0" w:space="0" w:color="auto"/>
          </w:divBdr>
        </w:div>
        <w:div w:id="1440031715">
          <w:marLeft w:val="0"/>
          <w:marRight w:val="0"/>
          <w:marTop w:val="0"/>
          <w:marBottom w:val="0"/>
          <w:divBdr>
            <w:top w:val="none" w:sz="0" w:space="0" w:color="auto"/>
            <w:left w:val="none" w:sz="0" w:space="0" w:color="auto"/>
            <w:bottom w:val="none" w:sz="0" w:space="0" w:color="auto"/>
            <w:right w:val="none" w:sz="0" w:space="0" w:color="auto"/>
          </w:divBdr>
        </w:div>
        <w:div w:id="1473786823">
          <w:marLeft w:val="0"/>
          <w:marRight w:val="0"/>
          <w:marTop w:val="0"/>
          <w:marBottom w:val="0"/>
          <w:divBdr>
            <w:top w:val="none" w:sz="0" w:space="0" w:color="auto"/>
            <w:left w:val="none" w:sz="0" w:space="0" w:color="auto"/>
            <w:bottom w:val="none" w:sz="0" w:space="0" w:color="auto"/>
            <w:right w:val="none" w:sz="0" w:space="0" w:color="auto"/>
          </w:divBdr>
        </w:div>
        <w:div w:id="1525245487">
          <w:marLeft w:val="0"/>
          <w:marRight w:val="0"/>
          <w:marTop w:val="0"/>
          <w:marBottom w:val="0"/>
          <w:divBdr>
            <w:top w:val="none" w:sz="0" w:space="0" w:color="auto"/>
            <w:left w:val="none" w:sz="0" w:space="0" w:color="auto"/>
            <w:bottom w:val="none" w:sz="0" w:space="0" w:color="auto"/>
            <w:right w:val="none" w:sz="0" w:space="0" w:color="auto"/>
          </w:divBdr>
        </w:div>
        <w:div w:id="1531723857">
          <w:marLeft w:val="0"/>
          <w:marRight w:val="0"/>
          <w:marTop w:val="0"/>
          <w:marBottom w:val="0"/>
          <w:divBdr>
            <w:top w:val="none" w:sz="0" w:space="0" w:color="auto"/>
            <w:left w:val="none" w:sz="0" w:space="0" w:color="auto"/>
            <w:bottom w:val="none" w:sz="0" w:space="0" w:color="auto"/>
            <w:right w:val="none" w:sz="0" w:space="0" w:color="auto"/>
          </w:divBdr>
        </w:div>
        <w:div w:id="1543129741">
          <w:marLeft w:val="0"/>
          <w:marRight w:val="0"/>
          <w:marTop w:val="0"/>
          <w:marBottom w:val="0"/>
          <w:divBdr>
            <w:top w:val="none" w:sz="0" w:space="0" w:color="auto"/>
            <w:left w:val="none" w:sz="0" w:space="0" w:color="auto"/>
            <w:bottom w:val="none" w:sz="0" w:space="0" w:color="auto"/>
            <w:right w:val="none" w:sz="0" w:space="0" w:color="auto"/>
          </w:divBdr>
        </w:div>
        <w:div w:id="1558933825">
          <w:marLeft w:val="0"/>
          <w:marRight w:val="0"/>
          <w:marTop w:val="0"/>
          <w:marBottom w:val="0"/>
          <w:divBdr>
            <w:top w:val="none" w:sz="0" w:space="0" w:color="auto"/>
            <w:left w:val="none" w:sz="0" w:space="0" w:color="auto"/>
            <w:bottom w:val="none" w:sz="0" w:space="0" w:color="auto"/>
            <w:right w:val="none" w:sz="0" w:space="0" w:color="auto"/>
          </w:divBdr>
        </w:div>
        <w:div w:id="1701974790">
          <w:marLeft w:val="0"/>
          <w:marRight w:val="0"/>
          <w:marTop w:val="0"/>
          <w:marBottom w:val="0"/>
          <w:divBdr>
            <w:top w:val="none" w:sz="0" w:space="0" w:color="auto"/>
            <w:left w:val="none" w:sz="0" w:space="0" w:color="auto"/>
            <w:bottom w:val="none" w:sz="0" w:space="0" w:color="auto"/>
            <w:right w:val="none" w:sz="0" w:space="0" w:color="auto"/>
          </w:divBdr>
        </w:div>
        <w:div w:id="1799106191">
          <w:marLeft w:val="0"/>
          <w:marRight w:val="0"/>
          <w:marTop w:val="0"/>
          <w:marBottom w:val="0"/>
          <w:divBdr>
            <w:top w:val="none" w:sz="0" w:space="0" w:color="auto"/>
            <w:left w:val="none" w:sz="0" w:space="0" w:color="auto"/>
            <w:bottom w:val="none" w:sz="0" w:space="0" w:color="auto"/>
            <w:right w:val="none" w:sz="0" w:space="0" w:color="auto"/>
          </w:divBdr>
        </w:div>
        <w:div w:id="1851141973">
          <w:marLeft w:val="0"/>
          <w:marRight w:val="0"/>
          <w:marTop w:val="0"/>
          <w:marBottom w:val="0"/>
          <w:divBdr>
            <w:top w:val="none" w:sz="0" w:space="0" w:color="auto"/>
            <w:left w:val="none" w:sz="0" w:space="0" w:color="auto"/>
            <w:bottom w:val="none" w:sz="0" w:space="0" w:color="auto"/>
            <w:right w:val="none" w:sz="0" w:space="0" w:color="auto"/>
          </w:divBdr>
        </w:div>
        <w:div w:id="1949316924">
          <w:marLeft w:val="0"/>
          <w:marRight w:val="0"/>
          <w:marTop w:val="0"/>
          <w:marBottom w:val="0"/>
          <w:divBdr>
            <w:top w:val="none" w:sz="0" w:space="0" w:color="auto"/>
            <w:left w:val="none" w:sz="0" w:space="0" w:color="auto"/>
            <w:bottom w:val="none" w:sz="0" w:space="0" w:color="auto"/>
            <w:right w:val="none" w:sz="0" w:space="0" w:color="auto"/>
          </w:divBdr>
        </w:div>
        <w:div w:id="1971402591">
          <w:marLeft w:val="0"/>
          <w:marRight w:val="0"/>
          <w:marTop w:val="0"/>
          <w:marBottom w:val="0"/>
          <w:divBdr>
            <w:top w:val="none" w:sz="0" w:space="0" w:color="auto"/>
            <w:left w:val="none" w:sz="0" w:space="0" w:color="auto"/>
            <w:bottom w:val="none" w:sz="0" w:space="0" w:color="auto"/>
            <w:right w:val="none" w:sz="0" w:space="0" w:color="auto"/>
          </w:divBdr>
        </w:div>
        <w:div w:id="1995520842">
          <w:marLeft w:val="0"/>
          <w:marRight w:val="0"/>
          <w:marTop w:val="0"/>
          <w:marBottom w:val="0"/>
          <w:divBdr>
            <w:top w:val="none" w:sz="0" w:space="0" w:color="auto"/>
            <w:left w:val="none" w:sz="0" w:space="0" w:color="auto"/>
            <w:bottom w:val="none" w:sz="0" w:space="0" w:color="auto"/>
            <w:right w:val="none" w:sz="0" w:space="0" w:color="auto"/>
          </w:divBdr>
        </w:div>
        <w:div w:id="2005936701">
          <w:marLeft w:val="0"/>
          <w:marRight w:val="0"/>
          <w:marTop w:val="0"/>
          <w:marBottom w:val="0"/>
          <w:divBdr>
            <w:top w:val="none" w:sz="0" w:space="0" w:color="auto"/>
            <w:left w:val="none" w:sz="0" w:space="0" w:color="auto"/>
            <w:bottom w:val="none" w:sz="0" w:space="0" w:color="auto"/>
            <w:right w:val="none" w:sz="0" w:space="0" w:color="auto"/>
          </w:divBdr>
        </w:div>
        <w:div w:id="2015494736">
          <w:marLeft w:val="0"/>
          <w:marRight w:val="0"/>
          <w:marTop w:val="0"/>
          <w:marBottom w:val="0"/>
          <w:divBdr>
            <w:top w:val="none" w:sz="0" w:space="0" w:color="auto"/>
            <w:left w:val="none" w:sz="0" w:space="0" w:color="auto"/>
            <w:bottom w:val="none" w:sz="0" w:space="0" w:color="auto"/>
            <w:right w:val="none" w:sz="0" w:space="0" w:color="auto"/>
          </w:divBdr>
        </w:div>
        <w:div w:id="2073893266">
          <w:marLeft w:val="0"/>
          <w:marRight w:val="0"/>
          <w:marTop w:val="0"/>
          <w:marBottom w:val="0"/>
          <w:divBdr>
            <w:top w:val="none" w:sz="0" w:space="0" w:color="auto"/>
            <w:left w:val="none" w:sz="0" w:space="0" w:color="auto"/>
            <w:bottom w:val="none" w:sz="0" w:space="0" w:color="auto"/>
            <w:right w:val="none" w:sz="0" w:space="0" w:color="auto"/>
          </w:divBdr>
        </w:div>
        <w:div w:id="2113546441">
          <w:marLeft w:val="0"/>
          <w:marRight w:val="0"/>
          <w:marTop w:val="0"/>
          <w:marBottom w:val="0"/>
          <w:divBdr>
            <w:top w:val="none" w:sz="0" w:space="0" w:color="auto"/>
            <w:left w:val="none" w:sz="0" w:space="0" w:color="auto"/>
            <w:bottom w:val="none" w:sz="0" w:space="0" w:color="auto"/>
            <w:right w:val="none" w:sz="0" w:space="0" w:color="auto"/>
          </w:divBdr>
        </w:div>
        <w:div w:id="2118520820">
          <w:marLeft w:val="0"/>
          <w:marRight w:val="0"/>
          <w:marTop w:val="0"/>
          <w:marBottom w:val="0"/>
          <w:divBdr>
            <w:top w:val="none" w:sz="0" w:space="0" w:color="auto"/>
            <w:left w:val="none" w:sz="0" w:space="0" w:color="auto"/>
            <w:bottom w:val="none" w:sz="0" w:space="0" w:color="auto"/>
            <w:right w:val="none" w:sz="0" w:space="0" w:color="auto"/>
          </w:divBdr>
        </w:div>
        <w:div w:id="2147358427">
          <w:marLeft w:val="0"/>
          <w:marRight w:val="0"/>
          <w:marTop w:val="0"/>
          <w:marBottom w:val="0"/>
          <w:divBdr>
            <w:top w:val="none" w:sz="0" w:space="0" w:color="auto"/>
            <w:left w:val="none" w:sz="0" w:space="0" w:color="auto"/>
            <w:bottom w:val="none" w:sz="0" w:space="0" w:color="auto"/>
            <w:right w:val="none" w:sz="0" w:space="0" w:color="auto"/>
          </w:divBdr>
        </w:div>
      </w:divsChild>
    </w:div>
    <w:div w:id="698973746">
      <w:bodyDiv w:val="1"/>
      <w:marLeft w:val="0"/>
      <w:marRight w:val="0"/>
      <w:marTop w:val="0"/>
      <w:marBottom w:val="0"/>
      <w:divBdr>
        <w:top w:val="none" w:sz="0" w:space="0" w:color="auto"/>
        <w:left w:val="none" w:sz="0" w:space="0" w:color="auto"/>
        <w:bottom w:val="none" w:sz="0" w:space="0" w:color="auto"/>
        <w:right w:val="none" w:sz="0" w:space="0" w:color="auto"/>
      </w:divBdr>
      <w:divsChild>
        <w:div w:id="980839940">
          <w:marLeft w:val="0"/>
          <w:marRight w:val="0"/>
          <w:marTop w:val="0"/>
          <w:marBottom w:val="0"/>
          <w:divBdr>
            <w:top w:val="none" w:sz="0" w:space="0" w:color="auto"/>
            <w:left w:val="none" w:sz="0" w:space="0" w:color="auto"/>
            <w:bottom w:val="none" w:sz="0" w:space="0" w:color="auto"/>
            <w:right w:val="none" w:sz="0" w:space="0" w:color="auto"/>
          </w:divBdr>
        </w:div>
        <w:div w:id="1645547232">
          <w:marLeft w:val="0"/>
          <w:marRight w:val="0"/>
          <w:marTop w:val="0"/>
          <w:marBottom w:val="0"/>
          <w:divBdr>
            <w:top w:val="none" w:sz="0" w:space="0" w:color="auto"/>
            <w:left w:val="none" w:sz="0" w:space="0" w:color="auto"/>
            <w:bottom w:val="none" w:sz="0" w:space="0" w:color="auto"/>
            <w:right w:val="none" w:sz="0" w:space="0" w:color="auto"/>
          </w:divBdr>
        </w:div>
      </w:divsChild>
    </w:div>
    <w:div w:id="726148677">
      <w:bodyDiv w:val="1"/>
      <w:marLeft w:val="0"/>
      <w:marRight w:val="0"/>
      <w:marTop w:val="0"/>
      <w:marBottom w:val="0"/>
      <w:divBdr>
        <w:top w:val="none" w:sz="0" w:space="0" w:color="auto"/>
        <w:left w:val="none" w:sz="0" w:space="0" w:color="auto"/>
        <w:bottom w:val="none" w:sz="0" w:space="0" w:color="auto"/>
        <w:right w:val="none" w:sz="0" w:space="0" w:color="auto"/>
      </w:divBdr>
    </w:div>
    <w:div w:id="1237084361">
      <w:bodyDiv w:val="1"/>
      <w:marLeft w:val="0"/>
      <w:marRight w:val="0"/>
      <w:marTop w:val="0"/>
      <w:marBottom w:val="0"/>
      <w:divBdr>
        <w:top w:val="none" w:sz="0" w:space="0" w:color="auto"/>
        <w:left w:val="none" w:sz="0" w:space="0" w:color="auto"/>
        <w:bottom w:val="none" w:sz="0" w:space="0" w:color="auto"/>
        <w:right w:val="none" w:sz="0" w:space="0" w:color="auto"/>
      </w:divBdr>
      <w:divsChild>
        <w:div w:id="13311331">
          <w:marLeft w:val="0"/>
          <w:marRight w:val="0"/>
          <w:marTop w:val="0"/>
          <w:marBottom w:val="0"/>
          <w:divBdr>
            <w:top w:val="none" w:sz="0" w:space="0" w:color="auto"/>
            <w:left w:val="none" w:sz="0" w:space="0" w:color="auto"/>
            <w:bottom w:val="none" w:sz="0" w:space="0" w:color="auto"/>
            <w:right w:val="none" w:sz="0" w:space="0" w:color="auto"/>
          </w:divBdr>
        </w:div>
        <w:div w:id="80104259">
          <w:marLeft w:val="0"/>
          <w:marRight w:val="0"/>
          <w:marTop w:val="0"/>
          <w:marBottom w:val="0"/>
          <w:divBdr>
            <w:top w:val="none" w:sz="0" w:space="0" w:color="auto"/>
            <w:left w:val="none" w:sz="0" w:space="0" w:color="auto"/>
            <w:bottom w:val="none" w:sz="0" w:space="0" w:color="auto"/>
            <w:right w:val="none" w:sz="0" w:space="0" w:color="auto"/>
          </w:divBdr>
        </w:div>
        <w:div w:id="110588813">
          <w:marLeft w:val="0"/>
          <w:marRight w:val="0"/>
          <w:marTop w:val="0"/>
          <w:marBottom w:val="0"/>
          <w:divBdr>
            <w:top w:val="none" w:sz="0" w:space="0" w:color="auto"/>
            <w:left w:val="none" w:sz="0" w:space="0" w:color="auto"/>
            <w:bottom w:val="none" w:sz="0" w:space="0" w:color="auto"/>
            <w:right w:val="none" w:sz="0" w:space="0" w:color="auto"/>
          </w:divBdr>
        </w:div>
        <w:div w:id="137109406">
          <w:marLeft w:val="0"/>
          <w:marRight w:val="0"/>
          <w:marTop w:val="0"/>
          <w:marBottom w:val="0"/>
          <w:divBdr>
            <w:top w:val="none" w:sz="0" w:space="0" w:color="auto"/>
            <w:left w:val="none" w:sz="0" w:space="0" w:color="auto"/>
            <w:bottom w:val="none" w:sz="0" w:space="0" w:color="auto"/>
            <w:right w:val="none" w:sz="0" w:space="0" w:color="auto"/>
          </w:divBdr>
        </w:div>
        <w:div w:id="201480141">
          <w:marLeft w:val="0"/>
          <w:marRight w:val="0"/>
          <w:marTop w:val="0"/>
          <w:marBottom w:val="0"/>
          <w:divBdr>
            <w:top w:val="none" w:sz="0" w:space="0" w:color="auto"/>
            <w:left w:val="none" w:sz="0" w:space="0" w:color="auto"/>
            <w:bottom w:val="none" w:sz="0" w:space="0" w:color="auto"/>
            <w:right w:val="none" w:sz="0" w:space="0" w:color="auto"/>
          </w:divBdr>
        </w:div>
        <w:div w:id="217327276">
          <w:marLeft w:val="0"/>
          <w:marRight w:val="0"/>
          <w:marTop w:val="0"/>
          <w:marBottom w:val="0"/>
          <w:divBdr>
            <w:top w:val="none" w:sz="0" w:space="0" w:color="auto"/>
            <w:left w:val="none" w:sz="0" w:space="0" w:color="auto"/>
            <w:bottom w:val="none" w:sz="0" w:space="0" w:color="auto"/>
            <w:right w:val="none" w:sz="0" w:space="0" w:color="auto"/>
          </w:divBdr>
        </w:div>
        <w:div w:id="222982916">
          <w:marLeft w:val="0"/>
          <w:marRight w:val="0"/>
          <w:marTop w:val="0"/>
          <w:marBottom w:val="0"/>
          <w:divBdr>
            <w:top w:val="none" w:sz="0" w:space="0" w:color="auto"/>
            <w:left w:val="none" w:sz="0" w:space="0" w:color="auto"/>
            <w:bottom w:val="none" w:sz="0" w:space="0" w:color="auto"/>
            <w:right w:val="none" w:sz="0" w:space="0" w:color="auto"/>
          </w:divBdr>
        </w:div>
        <w:div w:id="252206290">
          <w:marLeft w:val="0"/>
          <w:marRight w:val="0"/>
          <w:marTop w:val="0"/>
          <w:marBottom w:val="0"/>
          <w:divBdr>
            <w:top w:val="none" w:sz="0" w:space="0" w:color="auto"/>
            <w:left w:val="none" w:sz="0" w:space="0" w:color="auto"/>
            <w:bottom w:val="none" w:sz="0" w:space="0" w:color="auto"/>
            <w:right w:val="none" w:sz="0" w:space="0" w:color="auto"/>
          </w:divBdr>
        </w:div>
        <w:div w:id="292911955">
          <w:marLeft w:val="0"/>
          <w:marRight w:val="0"/>
          <w:marTop w:val="0"/>
          <w:marBottom w:val="0"/>
          <w:divBdr>
            <w:top w:val="none" w:sz="0" w:space="0" w:color="auto"/>
            <w:left w:val="none" w:sz="0" w:space="0" w:color="auto"/>
            <w:bottom w:val="none" w:sz="0" w:space="0" w:color="auto"/>
            <w:right w:val="none" w:sz="0" w:space="0" w:color="auto"/>
          </w:divBdr>
        </w:div>
        <w:div w:id="327949023">
          <w:marLeft w:val="0"/>
          <w:marRight w:val="0"/>
          <w:marTop w:val="0"/>
          <w:marBottom w:val="0"/>
          <w:divBdr>
            <w:top w:val="none" w:sz="0" w:space="0" w:color="auto"/>
            <w:left w:val="none" w:sz="0" w:space="0" w:color="auto"/>
            <w:bottom w:val="none" w:sz="0" w:space="0" w:color="auto"/>
            <w:right w:val="none" w:sz="0" w:space="0" w:color="auto"/>
          </w:divBdr>
        </w:div>
        <w:div w:id="336811220">
          <w:marLeft w:val="0"/>
          <w:marRight w:val="0"/>
          <w:marTop w:val="0"/>
          <w:marBottom w:val="0"/>
          <w:divBdr>
            <w:top w:val="none" w:sz="0" w:space="0" w:color="auto"/>
            <w:left w:val="none" w:sz="0" w:space="0" w:color="auto"/>
            <w:bottom w:val="none" w:sz="0" w:space="0" w:color="auto"/>
            <w:right w:val="none" w:sz="0" w:space="0" w:color="auto"/>
          </w:divBdr>
        </w:div>
        <w:div w:id="411240549">
          <w:marLeft w:val="0"/>
          <w:marRight w:val="0"/>
          <w:marTop w:val="0"/>
          <w:marBottom w:val="0"/>
          <w:divBdr>
            <w:top w:val="none" w:sz="0" w:space="0" w:color="auto"/>
            <w:left w:val="none" w:sz="0" w:space="0" w:color="auto"/>
            <w:bottom w:val="none" w:sz="0" w:space="0" w:color="auto"/>
            <w:right w:val="none" w:sz="0" w:space="0" w:color="auto"/>
          </w:divBdr>
        </w:div>
        <w:div w:id="413819103">
          <w:marLeft w:val="0"/>
          <w:marRight w:val="0"/>
          <w:marTop w:val="0"/>
          <w:marBottom w:val="0"/>
          <w:divBdr>
            <w:top w:val="none" w:sz="0" w:space="0" w:color="auto"/>
            <w:left w:val="none" w:sz="0" w:space="0" w:color="auto"/>
            <w:bottom w:val="none" w:sz="0" w:space="0" w:color="auto"/>
            <w:right w:val="none" w:sz="0" w:space="0" w:color="auto"/>
          </w:divBdr>
        </w:div>
        <w:div w:id="655374373">
          <w:marLeft w:val="0"/>
          <w:marRight w:val="0"/>
          <w:marTop w:val="0"/>
          <w:marBottom w:val="0"/>
          <w:divBdr>
            <w:top w:val="none" w:sz="0" w:space="0" w:color="auto"/>
            <w:left w:val="none" w:sz="0" w:space="0" w:color="auto"/>
            <w:bottom w:val="none" w:sz="0" w:space="0" w:color="auto"/>
            <w:right w:val="none" w:sz="0" w:space="0" w:color="auto"/>
          </w:divBdr>
        </w:div>
        <w:div w:id="712197830">
          <w:marLeft w:val="0"/>
          <w:marRight w:val="0"/>
          <w:marTop w:val="0"/>
          <w:marBottom w:val="0"/>
          <w:divBdr>
            <w:top w:val="none" w:sz="0" w:space="0" w:color="auto"/>
            <w:left w:val="none" w:sz="0" w:space="0" w:color="auto"/>
            <w:bottom w:val="none" w:sz="0" w:space="0" w:color="auto"/>
            <w:right w:val="none" w:sz="0" w:space="0" w:color="auto"/>
          </w:divBdr>
        </w:div>
        <w:div w:id="790516157">
          <w:marLeft w:val="0"/>
          <w:marRight w:val="0"/>
          <w:marTop w:val="0"/>
          <w:marBottom w:val="0"/>
          <w:divBdr>
            <w:top w:val="none" w:sz="0" w:space="0" w:color="auto"/>
            <w:left w:val="none" w:sz="0" w:space="0" w:color="auto"/>
            <w:bottom w:val="none" w:sz="0" w:space="0" w:color="auto"/>
            <w:right w:val="none" w:sz="0" w:space="0" w:color="auto"/>
          </w:divBdr>
        </w:div>
        <w:div w:id="803739228">
          <w:marLeft w:val="0"/>
          <w:marRight w:val="0"/>
          <w:marTop w:val="0"/>
          <w:marBottom w:val="0"/>
          <w:divBdr>
            <w:top w:val="none" w:sz="0" w:space="0" w:color="auto"/>
            <w:left w:val="none" w:sz="0" w:space="0" w:color="auto"/>
            <w:bottom w:val="none" w:sz="0" w:space="0" w:color="auto"/>
            <w:right w:val="none" w:sz="0" w:space="0" w:color="auto"/>
          </w:divBdr>
        </w:div>
        <w:div w:id="820997578">
          <w:marLeft w:val="0"/>
          <w:marRight w:val="0"/>
          <w:marTop w:val="0"/>
          <w:marBottom w:val="0"/>
          <w:divBdr>
            <w:top w:val="none" w:sz="0" w:space="0" w:color="auto"/>
            <w:left w:val="none" w:sz="0" w:space="0" w:color="auto"/>
            <w:bottom w:val="none" w:sz="0" w:space="0" w:color="auto"/>
            <w:right w:val="none" w:sz="0" w:space="0" w:color="auto"/>
          </w:divBdr>
        </w:div>
        <w:div w:id="878855309">
          <w:marLeft w:val="0"/>
          <w:marRight w:val="0"/>
          <w:marTop w:val="0"/>
          <w:marBottom w:val="0"/>
          <w:divBdr>
            <w:top w:val="none" w:sz="0" w:space="0" w:color="auto"/>
            <w:left w:val="none" w:sz="0" w:space="0" w:color="auto"/>
            <w:bottom w:val="none" w:sz="0" w:space="0" w:color="auto"/>
            <w:right w:val="none" w:sz="0" w:space="0" w:color="auto"/>
          </w:divBdr>
        </w:div>
        <w:div w:id="882256443">
          <w:marLeft w:val="0"/>
          <w:marRight w:val="0"/>
          <w:marTop w:val="0"/>
          <w:marBottom w:val="0"/>
          <w:divBdr>
            <w:top w:val="none" w:sz="0" w:space="0" w:color="auto"/>
            <w:left w:val="none" w:sz="0" w:space="0" w:color="auto"/>
            <w:bottom w:val="none" w:sz="0" w:space="0" w:color="auto"/>
            <w:right w:val="none" w:sz="0" w:space="0" w:color="auto"/>
          </w:divBdr>
        </w:div>
        <w:div w:id="896168077">
          <w:marLeft w:val="0"/>
          <w:marRight w:val="0"/>
          <w:marTop w:val="0"/>
          <w:marBottom w:val="0"/>
          <w:divBdr>
            <w:top w:val="none" w:sz="0" w:space="0" w:color="auto"/>
            <w:left w:val="none" w:sz="0" w:space="0" w:color="auto"/>
            <w:bottom w:val="none" w:sz="0" w:space="0" w:color="auto"/>
            <w:right w:val="none" w:sz="0" w:space="0" w:color="auto"/>
          </w:divBdr>
        </w:div>
        <w:div w:id="914049903">
          <w:marLeft w:val="0"/>
          <w:marRight w:val="0"/>
          <w:marTop w:val="0"/>
          <w:marBottom w:val="0"/>
          <w:divBdr>
            <w:top w:val="none" w:sz="0" w:space="0" w:color="auto"/>
            <w:left w:val="none" w:sz="0" w:space="0" w:color="auto"/>
            <w:bottom w:val="none" w:sz="0" w:space="0" w:color="auto"/>
            <w:right w:val="none" w:sz="0" w:space="0" w:color="auto"/>
          </w:divBdr>
        </w:div>
        <w:div w:id="969867871">
          <w:marLeft w:val="0"/>
          <w:marRight w:val="0"/>
          <w:marTop w:val="0"/>
          <w:marBottom w:val="0"/>
          <w:divBdr>
            <w:top w:val="none" w:sz="0" w:space="0" w:color="auto"/>
            <w:left w:val="none" w:sz="0" w:space="0" w:color="auto"/>
            <w:bottom w:val="none" w:sz="0" w:space="0" w:color="auto"/>
            <w:right w:val="none" w:sz="0" w:space="0" w:color="auto"/>
          </w:divBdr>
        </w:div>
        <w:div w:id="1084955001">
          <w:marLeft w:val="0"/>
          <w:marRight w:val="0"/>
          <w:marTop w:val="0"/>
          <w:marBottom w:val="0"/>
          <w:divBdr>
            <w:top w:val="none" w:sz="0" w:space="0" w:color="auto"/>
            <w:left w:val="none" w:sz="0" w:space="0" w:color="auto"/>
            <w:bottom w:val="none" w:sz="0" w:space="0" w:color="auto"/>
            <w:right w:val="none" w:sz="0" w:space="0" w:color="auto"/>
          </w:divBdr>
        </w:div>
        <w:div w:id="1087842343">
          <w:marLeft w:val="0"/>
          <w:marRight w:val="0"/>
          <w:marTop w:val="0"/>
          <w:marBottom w:val="0"/>
          <w:divBdr>
            <w:top w:val="none" w:sz="0" w:space="0" w:color="auto"/>
            <w:left w:val="none" w:sz="0" w:space="0" w:color="auto"/>
            <w:bottom w:val="none" w:sz="0" w:space="0" w:color="auto"/>
            <w:right w:val="none" w:sz="0" w:space="0" w:color="auto"/>
          </w:divBdr>
        </w:div>
        <w:div w:id="1114330194">
          <w:marLeft w:val="0"/>
          <w:marRight w:val="0"/>
          <w:marTop w:val="0"/>
          <w:marBottom w:val="0"/>
          <w:divBdr>
            <w:top w:val="none" w:sz="0" w:space="0" w:color="auto"/>
            <w:left w:val="none" w:sz="0" w:space="0" w:color="auto"/>
            <w:bottom w:val="none" w:sz="0" w:space="0" w:color="auto"/>
            <w:right w:val="none" w:sz="0" w:space="0" w:color="auto"/>
          </w:divBdr>
        </w:div>
        <w:div w:id="1123576091">
          <w:marLeft w:val="0"/>
          <w:marRight w:val="0"/>
          <w:marTop w:val="0"/>
          <w:marBottom w:val="0"/>
          <w:divBdr>
            <w:top w:val="none" w:sz="0" w:space="0" w:color="auto"/>
            <w:left w:val="none" w:sz="0" w:space="0" w:color="auto"/>
            <w:bottom w:val="none" w:sz="0" w:space="0" w:color="auto"/>
            <w:right w:val="none" w:sz="0" w:space="0" w:color="auto"/>
          </w:divBdr>
        </w:div>
        <w:div w:id="1132207928">
          <w:marLeft w:val="0"/>
          <w:marRight w:val="0"/>
          <w:marTop w:val="0"/>
          <w:marBottom w:val="0"/>
          <w:divBdr>
            <w:top w:val="none" w:sz="0" w:space="0" w:color="auto"/>
            <w:left w:val="none" w:sz="0" w:space="0" w:color="auto"/>
            <w:bottom w:val="none" w:sz="0" w:space="0" w:color="auto"/>
            <w:right w:val="none" w:sz="0" w:space="0" w:color="auto"/>
          </w:divBdr>
        </w:div>
        <w:div w:id="1150175069">
          <w:marLeft w:val="0"/>
          <w:marRight w:val="0"/>
          <w:marTop w:val="0"/>
          <w:marBottom w:val="0"/>
          <w:divBdr>
            <w:top w:val="none" w:sz="0" w:space="0" w:color="auto"/>
            <w:left w:val="none" w:sz="0" w:space="0" w:color="auto"/>
            <w:bottom w:val="none" w:sz="0" w:space="0" w:color="auto"/>
            <w:right w:val="none" w:sz="0" w:space="0" w:color="auto"/>
          </w:divBdr>
        </w:div>
        <w:div w:id="1170024320">
          <w:marLeft w:val="0"/>
          <w:marRight w:val="0"/>
          <w:marTop w:val="0"/>
          <w:marBottom w:val="0"/>
          <w:divBdr>
            <w:top w:val="none" w:sz="0" w:space="0" w:color="auto"/>
            <w:left w:val="none" w:sz="0" w:space="0" w:color="auto"/>
            <w:bottom w:val="none" w:sz="0" w:space="0" w:color="auto"/>
            <w:right w:val="none" w:sz="0" w:space="0" w:color="auto"/>
          </w:divBdr>
        </w:div>
        <w:div w:id="1170872395">
          <w:marLeft w:val="0"/>
          <w:marRight w:val="0"/>
          <w:marTop w:val="0"/>
          <w:marBottom w:val="0"/>
          <w:divBdr>
            <w:top w:val="none" w:sz="0" w:space="0" w:color="auto"/>
            <w:left w:val="none" w:sz="0" w:space="0" w:color="auto"/>
            <w:bottom w:val="none" w:sz="0" w:space="0" w:color="auto"/>
            <w:right w:val="none" w:sz="0" w:space="0" w:color="auto"/>
          </w:divBdr>
        </w:div>
        <w:div w:id="1201281545">
          <w:marLeft w:val="0"/>
          <w:marRight w:val="0"/>
          <w:marTop w:val="0"/>
          <w:marBottom w:val="0"/>
          <w:divBdr>
            <w:top w:val="none" w:sz="0" w:space="0" w:color="auto"/>
            <w:left w:val="none" w:sz="0" w:space="0" w:color="auto"/>
            <w:bottom w:val="none" w:sz="0" w:space="0" w:color="auto"/>
            <w:right w:val="none" w:sz="0" w:space="0" w:color="auto"/>
          </w:divBdr>
        </w:div>
        <w:div w:id="1213923794">
          <w:marLeft w:val="0"/>
          <w:marRight w:val="0"/>
          <w:marTop w:val="0"/>
          <w:marBottom w:val="0"/>
          <w:divBdr>
            <w:top w:val="none" w:sz="0" w:space="0" w:color="auto"/>
            <w:left w:val="none" w:sz="0" w:space="0" w:color="auto"/>
            <w:bottom w:val="none" w:sz="0" w:space="0" w:color="auto"/>
            <w:right w:val="none" w:sz="0" w:space="0" w:color="auto"/>
          </w:divBdr>
        </w:div>
        <w:div w:id="1242986597">
          <w:marLeft w:val="0"/>
          <w:marRight w:val="0"/>
          <w:marTop w:val="0"/>
          <w:marBottom w:val="0"/>
          <w:divBdr>
            <w:top w:val="none" w:sz="0" w:space="0" w:color="auto"/>
            <w:left w:val="none" w:sz="0" w:space="0" w:color="auto"/>
            <w:bottom w:val="none" w:sz="0" w:space="0" w:color="auto"/>
            <w:right w:val="none" w:sz="0" w:space="0" w:color="auto"/>
          </w:divBdr>
        </w:div>
        <w:div w:id="1339848330">
          <w:marLeft w:val="0"/>
          <w:marRight w:val="0"/>
          <w:marTop w:val="0"/>
          <w:marBottom w:val="0"/>
          <w:divBdr>
            <w:top w:val="none" w:sz="0" w:space="0" w:color="auto"/>
            <w:left w:val="none" w:sz="0" w:space="0" w:color="auto"/>
            <w:bottom w:val="none" w:sz="0" w:space="0" w:color="auto"/>
            <w:right w:val="none" w:sz="0" w:space="0" w:color="auto"/>
          </w:divBdr>
        </w:div>
        <w:div w:id="1437752416">
          <w:marLeft w:val="0"/>
          <w:marRight w:val="0"/>
          <w:marTop w:val="0"/>
          <w:marBottom w:val="0"/>
          <w:divBdr>
            <w:top w:val="none" w:sz="0" w:space="0" w:color="auto"/>
            <w:left w:val="none" w:sz="0" w:space="0" w:color="auto"/>
            <w:bottom w:val="none" w:sz="0" w:space="0" w:color="auto"/>
            <w:right w:val="none" w:sz="0" w:space="0" w:color="auto"/>
          </w:divBdr>
        </w:div>
        <w:div w:id="1437873479">
          <w:marLeft w:val="0"/>
          <w:marRight w:val="0"/>
          <w:marTop w:val="0"/>
          <w:marBottom w:val="0"/>
          <w:divBdr>
            <w:top w:val="none" w:sz="0" w:space="0" w:color="auto"/>
            <w:left w:val="none" w:sz="0" w:space="0" w:color="auto"/>
            <w:bottom w:val="none" w:sz="0" w:space="0" w:color="auto"/>
            <w:right w:val="none" w:sz="0" w:space="0" w:color="auto"/>
          </w:divBdr>
        </w:div>
        <w:div w:id="1438796010">
          <w:marLeft w:val="0"/>
          <w:marRight w:val="0"/>
          <w:marTop w:val="0"/>
          <w:marBottom w:val="0"/>
          <w:divBdr>
            <w:top w:val="none" w:sz="0" w:space="0" w:color="auto"/>
            <w:left w:val="none" w:sz="0" w:space="0" w:color="auto"/>
            <w:bottom w:val="none" w:sz="0" w:space="0" w:color="auto"/>
            <w:right w:val="none" w:sz="0" w:space="0" w:color="auto"/>
          </w:divBdr>
        </w:div>
        <w:div w:id="1458403235">
          <w:marLeft w:val="0"/>
          <w:marRight w:val="0"/>
          <w:marTop w:val="0"/>
          <w:marBottom w:val="0"/>
          <w:divBdr>
            <w:top w:val="none" w:sz="0" w:space="0" w:color="auto"/>
            <w:left w:val="none" w:sz="0" w:space="0" w:color="auto"/>
            <w:bottom w:val="none" w:sz="0" w:space="0" w:color="auto"/>
            <w:right w:val="none" w:sz="0" w:space="0" w:color="auto"/>
          </w:divBdr>
        </w:div>
        <w:div w:id="1526942303">
          <w:marLeft w:val="0"/>
          <w:marRight w:val="0"/>
          <w:marTop w:val="0"/>
          <w:marBottom w:val="0"/>
          <w:divBdr>
            <w:top w:val="none" w:sz="0" w:space="0" w:color="auto"/>
            <w:left w:val="none" w:sz="0" w:space="0" w:color="auto"/>
            <w:bottom w:val="none" w:sz="0" w:space="0" w:color="auto"/>
            <w:right w:val="none" w:sz="0" w:space="0" w:color="auto"/>
          </w:divBdr>
        </w:div>
        <w:div w:id="1531604788">
          <w:marLeft w:val="0"/>
          <w:marRight w:val="0"/>
          <w:marTop w:val="0"/>
          <w:marBottom w:val="0"/>
          <w:divBdr>
            <w:top w:val="none" w:sz="0" w:space="0" w:color="auto"/>
            <w:left w:val="none" w:sz="0" w:space="0" w:color="auto"/>
            <w:bottom w:val="none" w:sz="0" w:space="0" w:color="auto"/>
            <w:right w:val="none" w:sz="0" w:space="0" w:color="auto"/>
          </w:divBdr>
        </w:div>
        <w:div w:id="1575771958">
          <w:marLeft w:val="0"/>
          <w:marRight w:val="0"/>
          <w:marTop w:val="0"/>
          <w:marBottom w:val="0"/>
          <w:divBdr>
            <w:top w:val="none" w:sz="0" w:space="0" w:color="auto"/>
            <w:left w:val="none" w:sz="0" w:space="0" w:color="auto"/>
            <w:bottom w:val="none" w:sz="0" w:space="0" w:color="auto"/>
            <w:right w:val="none" w:sz="0" w:space="0" w:color="auto"/>
          </w:divBdr>
        </w:div>
        <w:div w:id="1613434253">
          <w:marLeft w:val="0"/>
          <w:marRight w:val="0"/>
          <w:marTop w:val="0"/>
          <w:marBottom w:val="0"/>
          <w:divBdr>
            <w:top w:val="none" w:sz="0" w:space="0" w:color="auto"/>
            <w:left w:val="none" w:sz="0" w:space="0" w:color="auto"/>
            <w:bottom w:val="none" w:sz="0" w:space="0" w:color="auto"/>
            <w:right w:val="none" w:sz="0" w:space="0" w:color="auto"/>
          </w:divBdr>
        </w:div>
        <w:div w:id="1628244152">
          <w:marLeft w:val="0"/>
          <w:marRight w:val="0"/>
          <w:marTop w:val="0"/>
          <w:marBottom w:val="0"/>
          <w:divBdr>
            <w:top w:val="none" w:sz="0" w:space="0" w:color="auto"/>
            <w:left w:val="none" w:sz="0" w:space="0" w:color="auto"/>
            <w:bottom w:val="none" w:sz="0" w:space="0" w:color="auto"/>
            <w:right w:val="none" w:sz="0" w:space="0" w:color="auto"/>
          </w:divBdr>
        </w:div>
        <w:div w:id="1631325377">
          <w:marLeft w:val="0"/>
          <w:marRight w:val="0"/>
          <w:marTop w:val="0"/>
          <w:marBottom w:val="0"/>
          <w:divBdr>
            <w:top w:val="none" w:sz="0" w:space="0" w:color="auto"/>
            <w:left w:val="none" w:sz="0" w:space="0" w:color="auto"/>
            <w:bottom w:val="none" w:sz="0" w:space="0" w:color="auto"/>
            <w:right w:val="none" w:sz="0" w:space="0" w:color="auto"/>
          </w:divBdr>
        </w:div>
        <w:div w:id="1654488577">
          <w:marLeft w:val="0"/>
          <w:marRight w:val="0"/>
          <w:marTop w:val="0"/>
          <w:marBottom w:val="0"/>
          <w:divBdr>
            <w:top w:val="none" w:sz="0" w:space="0" w:color="auto"/>
            <w:left w:val="none" w:sz="0" w:space="0" w:color="auto"/>
            <w:bottom w:val="none" w:sz="0" w:space="0" w:color="auto"/>
            <w:right w:val="none" w:sz="0" w:space="0" w:color="auto"/>
          </w:divBdr>
        </w:div>
        <w:div w:id="1702633996">
          <w:marLeft w:val="0"/>
          <w:marRight w:val="0"/>
          <w:marTop w:val="0"/>
          <w:marBottom w:val="0"/>
          <w:divBdr>
            <w:top w:val="none" w:sz="0" w:space="0" w:color="auto"/>
            <w:left w:val="none" w:sz="0" w:space="0" w:color="auto"/>
            <w:bottom w:val="none" w:sz="0" w:space="0" w:color="auto"/>
            <w:right w:val="none" w:sz="0" w:space="0" w:color="auto"/>
          </w:divBdr>
        </w:div>
        <w:div w:id="1709641035">
          <w:marLeft w:val="0"/>
          <w:marRight w:val="0"/>
          <w:marTop w:val="0"/>
          <w:marBottom w:val="0"/>
          <w:divBdr>
            <w:top w:val="none" w:sz="0" w:space="0" w:color="auto"/>
            <w:left w:val="none" w:sz="0" w:space="0" w:color="auto"/>
            <w:bottom w:val="none" w:sz="0" w:space="0" w:color="auto"/>
            <w:right w:val="none" w:sz="0" w:space="0" w:color="auto"/>
          </w:divBdr>
        </w:div>
        <w:div w:id="1779450282">
          <w:marLeft w:val="0"/>
          <w:marRight w:val="0"/>
          <w:marTop w:val="0"/>
          <w:marBottom w:val="0"/>
          <w:divBdr>
            <w:top w:val="none" w:sz="0" w:space="0" w:color="auto"/>
            <w:left w:val="none" w:sz="0" w:space="0" w:color="auto"/>
            <w:bottom w:val="none" w:sz="0" w:space="0" w:color="auto"/>
            <w:right w:val="none" w:sz="0" w:space="0" w:color="auto"/>
          </w:divBdr>
        </w:div>
        <w:div w:id="1796943303">
          <w:marLeft w:val="0"/>
          <w:marRight w:val="0"/>
          <w:marTop w:val="0"/>
          <w:marBottom w:val="0"/>
          <w:divBdr>
            <w:top w:val="none" w:sz="0" w:space="0" w:color="auto"/>
            <w:left w:val="none" w:sz="0" w:space="0" w:color="auto"/>
            <w:bottom w:val="none" w:sz="0" w:space="0" w:color="auto"/>
            <w:right w:val="none" w:sz="0" w:space="0" w:color="auto"/>
          </w:divBdr>
        </w:div>
        <w:div w:id="1818640732">
          <w:marLeft w:val="0"/>
          <w:marRight w:val="0"/>
          <w:marTop w:val="0"/>
          <w:marBottom w:val="0"/>
          <w:divBdr>
            <w:top w:val="none" w:sz="0" w:space="0" w:color="auto"/>
            <w:left w:val="none" w:sz="0" w:space="0" w:color="auto"/>
            <w:bottom w:val="none" w:sz="0" w:space="0" w:color="auto"/>
            <w:right w:val="none" w:sz="0" w:space="0" w:color="auto"/>
          </w:divBdr>
        </w:div>
        <w:div w:id="1869371762">
          <w:marLeft w:val="0"/>
          <w:marRight w:val="0"/>
          <w:marTop w:val="0"/>
          <w:marBottom w:val="0"/>
          <w:divBdr>
            <w:top w:val="none" w:sz="0" w:space="0" w:color="auto"/>
            <w:left w:val="none" w:sz="0" w:space="0" w:color="auto"/>
            <w:bottom w:val="none" w:sz="0" w:space="0" w:color="auto"/>
            <w:right w:val="none" w:sz="0" w:space="0" w:color="auto"/>
          </w:divBdr>
        </w:div>
        <w:div w:id="1875388009">
          <w:marLeft w:val="0"/>
          <w:marRight w:val="0"/>
          <w:marTop w:val="0"/>
          <w:marBottom w:val="0"/>
          <w:divBdr>
            <w:top w:val="none" w:sz="0" w:space="0" w:color="auto"/>
            <w:left w:val="none" w:sz="0" w:space="0" w:color="auto"/>
            <w:bottom w:val="none" w:sz="0" w:space="0" w:color="auto"/>
            <w:right w:val="none" w:sz="0" w:space="0" w:color="auto"/>
          </w:divBdr>
        </w:div>
        <w:div w:id="1887984914">
          <w:marLeft w:val="0"/>
          <w:marRight w:val="0"/>
          <w:marTop w:val="0"/>
          <w:marBottom w:val="0"/>
          <w:divBdr>
            <w:top w:val="none" w:sz="0" w:space="0" w:color="auto"/>
            <w:left w:val="none" w:sz="0" w:space="0" w:color="auto"/>
            <w:bottom w:val="none" w:sz="0" w:space="0" w:color="auto"/>
            <w:right w:val="none" w:sz="0" w:space="0" w:color="auto"/>
          </w:divBdr>
        </w:div>
        <w:div w:id="1907258422">
          <w:marLeft w:val="0"/>
          <w:marRight w:val="0"/>
          <w:marTop w:val="0"/>
          <w:marBottom w:val="0"/>
          <w:divBdr>
            <w:top w:val="none" w:sz="0" w:space="0" w:color="auto"/>
            <w:left w:val="none" w:sz="0" w:space="0" w:color="auto"/>
            <w:bottom w:val="none" w:sz="0" w:space="0" w:color="auto"/>
            <w:right w:val="none" w:sz="0" w:space="0" w:color="auto"/>
          </w:divBdr>
        </w:div>
        <w:div w:id="1948198153">
          <w:marLeft w:val="0"/>
          <w:marRight w:val="0"/>
          <w:marTop w:val="0"/>
          <w:marBottom w:val="0"/>
          <w:divBdr>
            <w:top w:val="none" w:sz="0" w:space="0" w:color="auto"/>
            <w:left w:val="none" w:sz="0" w:space="0" w:color="auto"/>
            <w:bottom w:val="none" w:sz="0" w:space="0" w:color="auto"/>
            <w:right w:val="none" w:sz="0" w:space="0" w:color="auto"/>
          </w:divBdr>
        </w:div>
        <w:div w:id="1951862403">
          <w:marLeft w:val="0"/>
          <w:marRight w:val="0"/>
          <w:marTop w:val="0"/>
          <w:marBottom w:val="0"/>
          <w:divBdr>
            <w:top w:val="none" w:sz="0" w:space="0" w:color="auto"/>
            <w:left w:val="none" w:sz="0" w:space="0" w:color="auto"/>
            <w:bottom w:val="none" w:sz="0" w:space="0" w:color="auto"/>
            <w:right w:val="none" w:sz="0" w:space="0" w:color="auto"/>
          </w:divBdr>
        </w:div>
        <w:div w:id="1987317823">
          <w:marLeft w:val="0"/>
          <w:marRight w:val="0"/>
          <w:marTop w:val="0"/>
          <w:marBottom w:val="0"/>
          <w:divBdr>
            <w:top w:val="none" w:sz="0" w:space="0" w:color="auto"/>
            <w:left w:val="none" w:sz="0" w:space="0" w:color="auto"/>
            <w:bottom w:val="none" w:sz="0" w:space="0" w:color="auto"/>
            <w:right w:val="none" w:sz="0" w:space="0" w:color="auto"/>
          </w:divBdr>
        </w:div>
        <w:div w:id="2018116390">
          <w:marLeft w:val="0"/>
          <w:marRight w:val="0"/>
          <w:marTop w:val="0"/>
          <w:marBottom w:val="0"/>
          <w:divBdr>
            <w:top w:val="none" w:sz="0" w:space="0" w:color="auto"/>
            <w:left w:val="none" w:sz="0" w:space="0" w:color="auto"/>
            <w:bottom w:val="none" w:sz="0" w:space="0" w:color="auto"/>
            <w:right w:val="none" w:sz="0" w:space="0" w:color="auto"/>
          </w:divBdr>
        </w:div>
        <w:div w:id="2041542536">
          <w:marLeft w:val="0"/>
          <w:marRight w:val="0"/>
          <w:marTop w:val="0"/>
          <w:marBottom w:val="0"/>
          <w:divBdr>
            <w:top w:val="none" w:sz="0" w:space="0" w:color="auto"/>
            <w:left w:val="none" w:sz="0" w:space="0" w:color="auto"/>
            <w:bottom w:val="none" w:sz="0" w:space="0" w:color="auto"/>
            <w:right w:val="none" w:sz="0" w:space="0" w:color="auto"/>
          </w:divBdr>
        </w:div>
        <w:div w:id="2073187559">
          <w:marLeft w:val="0"/>
          <w:marRight w:val="0"/>
          <w:marTop w:val="0"/>
          <w:marBottom w:val="0"/>
          <w:divBdr>
            <w:top w:val="none" w:sz="0" w:space="0" w:color="auto"/>
            <w:left w:val="none" w:sz="0" w:space="0" w:color="auto"/>
            <w:bottom w:val="none" w:sz="0" w:space="0" w:color="auto"/>
            <w:right w:val="none" w:sz="0" w:space="0" w:color="auto"/>
          </w:divBdr>
        </w:div>
        <w:div w:id="2080395619">
          <w:marLeft w:val="0"/>
          <w:marRight w:val="0"/>
          <w:marTop w:val="0"/>
          <w:marBottom w:val="0"/>
          <w:divBdr>
            <w:top w:val="none" w:sz="0" w:space="0" w:color="auto"/>
            <w:left w:val="none" w:sz="0" w:space="0" w:color="auto"/>
            <w:bottom w:val="none" w:sz="0" w:space="0" w:color="auto"/>
            <w:right w:val="none" w:sz="0" w:space="0" w:color="auto"/>
          </w:divBdr>
        </w:div>
        <w:div w:id="2087922906">
          <w:marLeft w:val="0"/>
          <w:marRight w:val="0"/>
          <w:marTop w:val="0"/>
          <w:marBottom w:val="0"/>
          <w:divBdr>
            <w:top w:val="none" w:sz="0" w:space="0" w:color="auto"/>
            <w:left w:val="none" w:sz="0" w:space="0" w:color="auto"/>
            <w:bottom w:val="none" w:sz="0" w:space="0" w:color="auto"/>
            <w:right w:val="none" w:sz="0" w:space="0" w:color="auto"/>
          </w:divBdr>
        </w:div>
        <w:div w:id="2133093033">
          <w:marLeft w:val="0"/>
          <w:marRight w:val="0"/>
          <w:marTop w:val="0"/>
          <w:marBottom w:val="0"/>
          <w:divBdr>
            <w:top w:val="none" w:sz="0" w:space="0" w:color="auto"/>
            <w:left w:val="none" w:sz="0" w:space="0" w:color="auto"/>
            <w:bottom w:val="none" w:sz="0" w:space="0" w:color="auto"/>
            <w:right w:val="none" w:sz="0" w:space="0" w:color="auto"/>
          </w:divBdr>
        </w:div>
        <w:div w:id="2143686889">
          <w:marLeft w:val="0"/>
          <w:marRight w:val="0"/>
          <w:marTop w:val="0"/>
          <w:marBottom w:val="0"/>
          <w:divBdr>
            <w:top w:val="none" w:sz="0" w:space="0" w:color="auto"/>
            <w:left w:val="none" w:sz="0" w:space="0" w:color="auto"/>
            <w:bottom w:val="none" w:sz="0" w:space="0" w:color="auto"/>
            <w:right w:val="none" w:sz="0" w:space="0" w:color="auto"/>
          </w:divBdr>
        </w:div>
      </w:divsChild>
    </w:div>
    <w:div w:id="1245184215">
      <w:bodyDiv w:val="1"/>
      <w:marLeft w:val="0"/>
      <w:marRight w:val="0"/>
      <w:marTop w:val="0"/>
      <w:marBottom w:val="0"/>
      <w:divBdr>
        <w:top w:val="none" w:sz="0" w:space="0" w:color="auto"/>
        <w:left w:val="none" w:sz="0" w:space="0" w:color="auto"/>
        <w:bottom w:val="none" w:sz="0" w:space="0" w:color="auto"/>
        <w:right w:val="none" w:sz="0" w:space="0" w:color="auto"/>
      </w:divBdr>
      <w:divsChild>
        <w:div w:id="432406612">
          <w:marLeft w:val="0"/>
          <w:marRight w:val="0"/>
          <w:marTop w:val="0"/>
          <w:marBottom w:val="0"/>
          <w:divBdr>
            <w:top w:val="none" w:sz="0" w:space="0" w:color="auto"/>
            <w:left w:val="none" w:sz="0" w:space="0" w:color="auto"/>
            <w:bottom w:val="none" w:sz="0" w:space="0" w:color="auto"/>
            <w:right w:val="none" w:sz="0" w:space="0" w:color="auto"/>
          </w:divBdr>
        </w:div>
        <w:div w:id="717824932">
          <w:marLeft w:val="0"/>
          <w:marRight w:val="0"/>
          <w:marTop w:val="0"/>
          <w:marBottom w:val="0"/>
          <w:divBdr>
            <w:top w:val="none" w:sz="0" w:space="0" w:color="auto"/>
            <w:left w:val="none" w:sz="0" w:space="0" w:color="auto"/>
            <w:bottom w:val="none" w:sz="0" w:space="0" w:color="auto"/>
            <w:right w:val="none" w:sz="0" w:space="0" w:color="auto"/>
          </w:divBdr>
        </w:div>
      </w:divsChild>
    </w:div>
    <w:div w:id="1259097637">
      <w:bodyDiv w:val="1"/>
      <w:marLeft w:val="0"/>
      <w:marRight w:val="0"/>
      <w:marTop w:val="0"/>
      <w:marBottom w:val="0"/>
      <w:divBdr>
        <w:top w:val="none" w:sz="0" w:space="0" w:color="auto"/>
        <w:left w:val="none" w:sz="0" w:space="0" w:color="auto"/>
        <w:bottom w:val="none" w:sz="0" w:space="0" w:color="auto"/>
        <w:right w:val="none" w:sz="0" w:space="0" w:color="auto"/>
      </w:divBdr>
      <w:divsChild>
        <w:div w:id="1302492687">
          <w:marLeft w:val="0"/>
          <w:marRight w:val="0"/>
          <w:marTop w:val="0"/>
          <w:marBottom w:val="0"/>
          <w:divBdr>
            <w:top w:val="none" w:sz="0" w:space="0" w:color="auto"/>
            <w:left w:val="none" w:sz="0" w:space="0" w:color="auto"/>
            <w:bottom w:val="none" w:sz="0" w:space="0" w:color="auto"/>
            <w:right w:val="none" w:sz="0" w:space="0" w:color="auto"/>
          </w:divBdr>
        </w:div>
        <w:div w:id="902134081">
          <w:marLeft w:val="0"/>
          <w:marRight w:val="0"/>
          <w:marTop w:val="0"/>
          <w:marBottom w:val="0"/>
          <w:divBdr>
            <w:top w:val="none" w:sz="0" w:space="0" w:color="auto"/>
            <w:left w:val="none" w:sz="0" w:space="0" w:color="auto"/>
            <w:bottom w:val="none" w:sz="0" w:space="0" w:color="auto"/>
            <w:right w:val="none" w:sz="0" w:space="0" w:color="auto"/>
          </w:divBdr>
        </w:div>
        <w:div w:id="1718504296">
          <w:marLeft w:val="0"/>
          <w:marRight w:val="0"/>
          <w:marTop w:val="0"/>
          <w:marBottom w:val="0"/>
          <w:divBdr>
            <w:top w:val="none" w:sz="0" w:space="0" w:color="auto"/>
            <w:left w:val="none" w:sz="0" w:space="0" w:color="auto"/>
            <w:bottom w:val="none" w:sz="0" w:space="0" w:color="auto"/>
            <w:right w:val="none" w:sz="0" w:space="0" w:color="auto"/>
          </w:divBdr>
        </w:div>
        <w:div w:id="2005354763">
          <w:marLeft w:val="0"/>
          <w:marRight w:val="0"/>
          <w:marTop w:val="0"/>
          <w:marBottom w:val="0"/>
          <w:divBdr>
            <w:top w:val="none" w:sz="0" w:space="0" w:color="auto"/>
            <w:left w:val="none" w:sz="0" w:space="0" w:color="auto"/>
            <w:bottom w:val="none" w:sz="0" w:space="0" w:color="auto"/>
            <w:right w:val="none" w:sz="0" w:space="0" w:color="auto"/>
          </w:divBdr>
        </w:div>
        <w:div w:id="1503276126">
          <w:marLeft w:val="0"/>
          <w:marRight w:val="0"/>
          <w:marTop w:val="0"/>
          <w:marBottom w:val="0"/>
          <w:divBdr>
            <w:top w:val="none" w:sz="0" w:space="0" w:color="auto"/>
            <w:left w:val="none" w:sz="0" w:space="0" w:color="auto"/>
            <w:bottom w:val="none" w:sz="0" w:space="0" w:color="auto"/>
            <w:right w:val="none" w:sz="0" w:space="0" w:color="auto"/>
          </w:divBdr>
        </w:div>
        <w:div w:id="574244242">
          <w:marLeft w:val="0"/>
          <w:marRight w:val="0"/>
          <w:marTop w:val="0"/>
          <w:marBottom w:val="0"/>
          <w:divBdr>
            <w:top w:val="none" w:sz="0" w:space="0" w:color="auto"/>
            <w:left w:val="none" w:sz="0" w:space="0" w:color="auto"/>
            <w:bottom w:val="none" w:sz="0" w:space="0" w:color="auto"/>
            <w:right w:val="none" w:sz="0" w:space="0" w:color="auto"/>
          </w:divBdr>
        </w:div>
        <w:div w:id="553464462">
          <w:marLeft w:val="0"/>
          <w:marRight w:val="0"/>
          <w:marTop w:val="0"/>
          <w:marBottom w:val="0"/>
          <w:divBdr>
            <w:top w:val="none" w:sz="0" w:space="0" w:color="auto"/>
            <w:left w:val="none" w:sz="0" w:space="0" w:color="auto"/>
            <w:bottom w:val="none" w:sz="0" w:space="0" w:color="auto"/>
            <w:right w:val="none" w:sz="0" w:space="0" w:color="auto"/>
          </w:divBdr>
        </w:div>
        <w:div w:id="2057699458">
          <w:marLeft w:val="0"/>
          <w:marRight w:val="0"/>
          <w:marTop w:val="0"/>
          <w:marBottom w:val="0"/>
          <w:divBdr>
            <w:top w:val="none" w:sz="0" w:space="0" w:color="auto"/>
            <w:left w:val="none" w:sz="0" w:space="0" w:color="auto"/>
            <w:bottom w:val="none" w:sz="0" w:space="0" w:color="auto"/>
            <w:right w:val="none" w:sz="0" w:space="0" w:color="auto"/>
          </w:divBdr>
        </w:div>
        <w:div w:id="1890457758">
          <w:marLeft w:val="0"/>
          <w:marRight w:val="0"/>
          <w:marTop w:val="0"/>
          <w:marBottom w:val="0"/>
          <w:divBdr>
            <w:top w:val="none" w:sz="0" w:space="0" w:color="auto"/>
            <w:left w:val="none" w:sz="0" w:space="0" w:color="auto"/>
            <w:bottom w:val="none" w:sz="0" w:space="0" w:color="auto"/>
            <w:right w:val="none" w:sz="0" w:space="0" w:color="auto"/>
          </w:divBdr>
        </w:div>
        <w:div w:id="1956980191">
          <w:marLeft w:val="0"/>
          <w:marRight w:val="0"/>
          <w:marTop w:val="0"/>
          <w:marBottom w:val="0"/>
          <w:divBdr>
            <w:top w:val="none" w:sz="0" w:space="0" w:color="auto"/>
            <w:left w:val="none" w:sz="0" w:space="0" w:color="auto"/>
            <w:bottom w:val="none" w:sz="0" w:space="0" w:color="auto"/>
            <w:right w:val="none" w:sz="0" w:space="0" w:color="auto"/>
          </w:divBdr>
        </w:div>
        <w:div w:id="2030643744">
          <w:marLeft w:val="0"/>
          <w:marRight w:val="0"/>
          <w:marTop w:val="0"/>
          <w:marBottom w:val="0"/>
          <w:divBdr>
            <w:top w:val="none" w:sz="0" w:space="0" w:color="auto"/>
            <w:left w:val="none" w:sz="0" w:space="0" w:color="auto"/>
            <w:bottom w:val="none" w:sz="0" w:space="0" w:color="auto"/>
            <w:right w:val="none" w:sz="0" w:space="0" w:color="auto"/>
          </w:divBdr>
        </w:div>
        <w:div w:id="727190236">
          <w:marLeft w:val="0"/>
          <w:marRight w:val="0"/>
          <w:marTop w:val="0"/>
          <w:marBottom w:val="0"/>
          <w:divBdr>
            <w:top w:val="none" w:sz="0" w:space="0" w:color="auto"/>
            <w:left w:val="none" w:sz="0" w:space="0" w:color="auto"/>
            <w:bottom w:val="none" w:sz="0" w:space="0" w:color="auto"/>
            <w:right w:val="none" w:sz="0" w:space="0" w:color="auto"/>
          </w:divBdr>
        </w:div>
        <w:div w:id="747534461">
          <w:marLeft w:val="0"/>
          <w:marRight w:val="0"/>
          <w:marTop w:val="0"/>
          <w:marBottom w:val="0"/>
          <w:divBdr>
            <w:top w:val="none" w:sz="0" w:space="0" w:color="auto"/>
            <w:left w:val="none" w:sz="0" w:space="0" w:color="auto"/>
            <w:bottom w:val="none" w:sz="0" w:space="0" w:color="auto"/>
            <w:right w:val="none" w:sz="0" w:space="0" w:color="auto"/>
          </w:divBdr>
        </w:div>
        <w:div w:id="1994526621">
          <w:marLeft w:val="0"/>
          <w:marRight w:val="0"/>
          <w:marTop w:val="0"/>
          <w:marBottom w:val="0"/>
          <w:divBdr>
            <w:top w:val="none" w:sz="0" w:space="0" w:color="auto"/>
            <w:left w:val="none" w:sz="0" w:space="0" w:color="auto"/>
            <w:bottom w:val="none" w:sz="0" w:space="0" w:color="auto"/>
            <w:right w:val="none" w:sz="0" w:space="0" w:color="auto"/>
          </w:divBdr>
        </w:div>
        <w:div w:id="242421353">
          <w:marLeft w:val="0"/>
          <w:marRight w:val="0"/>
          <w:marTop w:val="0"/>
          <w:marBottom w:val="0"/>
          <w:divBdr>
            <w:top w:val="none" w:sz="0" w:space="0" w:color="auto"/>
            <w:left w:val="none" w:sz="0" w:space="0" w:color="auto"/>
            <w:bottom w:val="none" w:sz="0" w:space="0" w:color="auto"/>
            <w:right w:val="none" w:sz="0" w:space="0" w:color="auto"/>
          </w:divBdr>
        </w:div>
        <w:div w:id="1553930305">
          <w:marLeft w:val="0"/>
          <w:marRight w:val="0"/>
          <w:marTop w:val="0"/>
          <w:marBottom w:val="0"/>
          <w:divBdr>
            <w:top w:val="none" w:sz="0" w:space="0" w:color="auto"/>
            <w:left w:val="none" w:sz="0" w:space="0" w:color="auto"/>
            <w:bottom w:val="none" w:sz="0" w:space="0" w:color="auto"/>
            <w:right w:val="none" w:sz="0" w:space="0" w:color="auto"/>
          </w:divBdr>
        </w:div>
        <w:div w:id="277418501">
          <w:marLeft w:val="0"/>
          <w:marRight w:val="0"/>
          <w:marTop w:val="0"/>
          <w:marBottom w:val="0"/>
          <w:divBdr>
            <w:top w:val="none" w:sz="0" w:space="0" w:color="auto"/>
            <w:left w:val="none" w:sz="0" w:space="0" w:color="auto"/>
            <w:bottom w:val="none" w:sz="0" w:space="0" w:color="auto"/>
            <w:right w:val="none" w:sz="0" w:space="0" w:color="auto"/>
          </w:divBdr>
        </w:div>
        <w:div w:id="1477986814">
          <w:marLeft w:val="0"/>
          <w:marRight w:val="0"/>
          <w:marTop w:val="0"/>
          <w:marBottom w:val="0"/>
          <w:divBdr>
            <w:top w:val="none" w:sz="0" w:space="0" w:color="auto"/>
            <w:left w:val="none" w:sz="0" w:space="0" w:color="auto"/>
            <w:bottom w:val="none" w:sz="0" w:space="0" w:color="auto"/>
            <w:right w:val="none" w:sz="0" w:space="0" w:color="auto"/>
          </w:divBdr>
        </w:div>
        <w:div w:id="1137524991">
          <w:marLeft w:val="0"/>
          <w:marRight w:val="0"/>
          <w:marTop w:val="0"/>
          <w:marBottom w:val="0"/>
          <w:divBdr>
            <w:top w:val="none" w:sz="0" w:space="0" w:color="auto"/>
            <w:left w:val="none" w:sz="0" w:space="0" w:color="auto"/>
            <w:bottom w:val="none" w:sz="0" w:space="0" w:color="auto"/>
            <w:right w:val="none" w:sz="0" w:space="0" w:color="auto"/>
          </w:divBdr>
        </w:div>
        <w:div w:id="161051162">
          <w:marLeft w:val="0"/>
          <w:marRight w:val="0"/>
          <w:marTop w:val="0"/>
          <w:marBottom w:val="0"/>
          <w:divBdr>
            <w:top w:val="none" w:sz="0" w:space="0" w:color="auto"/>
            <w:left w:val="none" w:sz="0" w:space="0" w:color="auto"/>
            <w:bottom w:val="none" w:sz="0" w:space="0" w:color="auto"/>
            <w:right w:val="none" w:sz="0" w:space="0" w:color="auto"/>
          </w:divBdr>
        </w:div>
        <w:div w:id="1952935361">
          <w:marLeft w:val="0"/>
          <w:marRight w:val="0"/>
          <w:marTop w:val="0"/>
          <w:marBottom w:val="0"/>
          <w:divBdr>
            <w:top w:val="none" w:sz="0" w:space="0" w:color="auto"/>
            <w:left w:val="none" w:sz="0" w:space="0" w:color="auto"/>
            <w:bottom w:val="none" w:sz="0" w:space="0" w:color="auto"/>
            <w:right w:val="none" w:sz="0" w:space="0" w:color="auto"/>
          </w:divBdr>
        </w:div>
        <w:div w:id="630862818">
          <w:marLeft w:val="0"/>
          <w:marRight w:val="0"/>
          <w:marTop w:val="0"/>
          <w:marBottom w:val="0"/>
          <w:divBdr>
            <w:top w:val="none" w:sz="0" w:space="0" w:color="auto"/>
            <w:left w:val="none" w:sz="0" w:space="0" w:color="auto"/>
            <w:bottom w:val="none" w:sz="0" w:space="0" w:color="auto"/>
            <w:right w:val="none" w:sz="0" w:space="0" w:color="auto"/>
          </w:divBdr>
        </w:div>
        <w:div w:id="1913808328">
          <w:marLeft w:val="0"/>
          <w:marRight w:val="0"/>
          <w:marTop w:val="0"/>
          <w:marBottom w:val="0"/>
          <w:divBdr>
            <w:top w:val="none" w:sz="0" w:space="0" w:color="auto"/>
            <w:left w:val="none" w:sz="0" w:space="0" w:color="auto"/>
            <w:bottom w:val="none" w:sz="0" w:space="0" w:color="auto"/>
            <w:right w:val="none" w:sz="0" w:space="0" w:color="auto"/>
          </w:divBdr>
        </w:div>
        <w:div w:id="1392576531">
          <w:marLeft w:val="0"/>
          <w:marRight w:val="0"/>
          <w:marTop w:val="0"/>
          <w:marBottom w:val="0"/>
          <w:divBdr>
            <w:top w:val="none" w:sz="0" w:space="0" w:color="auto"/>
            <w:left w:val="none" w:sz="0" w:space="0" w:color="auto"/>
            <w:bottom w:val="none" w:sz="0" w:space="0" w:color="auto"/>
            <w:right w:val="none" w:sz="0" w:space="0" w:color="auto"/>
          </w:divBdr>
        </w:div>
        <w:div w:id="1089421182">
          <w:marLeft w:val="0"/>
          <w:marRight w:val="0"/>
          <w:marTop w:val="0"/>
          <w:marBottom w:val="0"/>
          <w:divBdr>
            <w:top w:val="none" w:sz="0" w:space="0" w:color="auto"/>
            <w:left w:val="none" w:sz="0" w:space="0" w:color="auto"/>
            <w:bottom w:val="none" w:sz="0" w:space="0" w:color="auto"/>
            <w:right w:val="none" w:sz="0" w:space="0" w:color="auto"/>
          </w:divBdr>
        </w:div>
        <w:div w:id="1890651151">
          <w:marLeft w:val="0"/>
          <w:marRight w:val="0"/>
          <w:marTop w:val="0"/>
          <w:marBottom w:val="0"/>
          <w:divBdr>
            <w:top w:val="none" w:sz="0" w:space="0" w:color="auto"/>
            <w:left w:val="none" w:sz="0" w:space="0" w:color="auto"/>
            <w:bottom w:val="none" w:sz="0" w:space="0" w:color="auto"/>
            <w:right w:val="none" w:sz="0" w:space="0" w:color="auto"/>
          </w:divBdr>
        </w:div>
        <w:div w:id="833111030">
          <w:marLeft w:val="0"/>
          <w:marRight w:val="0"/>
          <w:marTop w:val="0"/>
          <w:marBottom w:val="0"/>
          <w:divBdr>
            <w:top w:val="none" w:sz="0" w:space="0" w:color="auto"/>
            <w:left w:val="none" w:sz="0" w:space="0" w:color="auto"/>
            <w:bottom w:val="none" w:sz="0" w:space="0" w:color="auto"/>
            <w:right w:val="none" w:sz="0" w:space="0" w:color="auto"/>
          </w:divBdr>
        </w:div>
        <w:div w:id="1485439173">
          <w:marLeft w:val="0"/>
          <w:marRight w:val="0"/>
          <w:marTop w:val="0"/>
          <w:marBottom w:val="0"/>
          <w:divBdr>
            <w:top w:val="none" w:sz="0" w:space="0" w:color="auto"/>
            <w:left w:val="none" w:sz="0" w:space="0" w:color="auto"/>
            <w:bottom w:val="none" w:sz="0" w:space="0" w:color="auto"/>
            <w:right w:val="none" w:sz="0" w:space="0" w:color="auto"/>
          </w:divBdr>
        </w:div>
        <w:div w:id="420419784">
          <w:marLeft w:val="0"/>
          <w:marRight w:val="0"/>
          <w:marTop w:val="0"/>
          <w:marBottom w:val="0"/>
          <w:divBdr>
            <w:top w:val="none" w:sz="0" w:space="0" w:color="auto"/>
            <w:left w:val="none" w:sz="0" w:space="0" w:color="auto"/>
            <w:bottom w:val="none" w:sz="0" w:space="0" w:color="auto"/>
            <w:right w:val="none" w:sz="0" w:space="0" w:color="auto"/>
          </w:divBdr>
        </w:div>
        <w:div w:id="984774068">
          <w:marLeft w:val="0"/>
          <w:marRight w:val="0"/>
          <w:marTop w:val="0"/>
          <w:marBottom w:val="0"/>
          <w:divBdr>
            <w:top w:val="none" w:sz="0" w:space="0" w:color="auto"/>
            <w:left w:val="none" w:sz="0" w:space="0" w:color="auto"/>
            <w:bottom w:val="none" w:sz="0" w:space="0" w:color="auto"/>
            <w:right w:val="none" w:sz="0" w:space="0" w:color="auto"/>
          </w:divBdr>
        </w:div>
        <w:div w:id="440615091">
          <w:marLeft w:val="0"/>
          <w:marRight w:val="0"/>
          <w:marTop w:val="0"/>
          <w:marBottom w:val="0"/>
          <w:divBdr>
            <w:top w:val="none" w:sz="0" w:space="0" w:color="auto"/>
            <w:left w:val="none" w:sz="0" w:space="0" w:color="auto"/>
            <w:bottom w:val="none" w:sz="0" w:space="0" w:color="auto"/>
            <w:right w:val="none" w:sz="0" w:space="0" w:color="auto"/>
          </w:divBdr>
        </w:div>
        <w:div w:id="612903189">
          <w:marLeft w:val="0"/>
          <w:marRight w:val="0"/>
          <w:marTop w:val="0"/>
          <w:marBottom w:val="0"/>
          <w:divBdr>
            <w:top w:val="none" w:sz="0" w:space="0" w:color="auto"/>
            <w:left w:val="none" w:sz="0" w:space="0" w:color="auto"/>
            <w:bottom w:val="none" w:sz="0" w:space="0" w:color="auto"/>
            <w:right w:val="none" w:sz="0" w:space="0" w:color="auto"/>
          </w:divBdr>
        </w:div>
        <w:div w:id="286279038">
          <w:marLeft w:val="0"/>
          <w:marRight w:val="0"/>
          <w:marTop w:val="0"/>
          <w:marBottom w:val="0"/>
          <w:divBdr>
            <w:top w:val="none" w:sz="0" w:space="0" w:color="auto"/>
            <w:left w:val="none" w:sz="0" w:space="0" w:color="auto"/>
            <w:bottom w:val="none" w:sz="0" w:space="0" w:color="auto"/>
            <w:right w:val="none" w:sz="0" w:space="0" w:color="auto"/>
          </w:divBdr>
        </w:div>
        <w:div w:id="56972836">
          <w:marLeft w:val="0"/>
          <w:marRight w:val="0"/>
          <w:marTop w:val="0"/>
          <w:marBottom w:val="0"/>
          <w:divBdr>
            <w:top w:val="none" w:sz="0" w:space="0" w:color="auto"/>
            <w:left w:val="none" w:sz="0" w:space="0" w:color="auto"/>
            <w:bottom w:val="none" w:sz="0" w:space="0" w:color="auto"/>
            <w:right w:val="none" w:sz="0" w:space="0" w:color="auto"/>
          </w:divBdr>
        </w:div>
        <w:div w:id="1095396907">
          <w:marLeft w:val="0"/>
          <w:marRight w:val="0"/>
          <w:marTop w:val="0"/>
          <w:marBottom w:val="0"/>
          <w:divBdr>
            <w:top w:val="none" w:sz="0" w:space="0" w:color="auto"/>
            <w:left w:val="none" w:sz="0" w:space="0" w:color="auto"/>
            <w:bottom w:val="none" w:sz="0" w:space="0" w:color="auto"/>
            <w:right w:val="none" w:sz="0" w:space="0" w:color="auto"/>
          </w:divBdr>
        </w:div>
        <w:div w:id="529025350">
          <w:marLeft w:val="0"/>
          <w:marRight w:val="0"/>
          <w:marTop w:val="0"/>
          <w:marBottom w:val="0"/>
          <w:divBdr>
            <w:top w:val="none" w:sz="0" w:space="0" w:color="auto"/>
            <w:left w:val="none" w:sz="0" w:space="0" w:color="auto"/>
            <w:bottom w:val="none" w:sz="0" w:space="0" w:color="auto"/>
            <w:right w:val="none" w:sz="0" w:space="0" w:color="auto"/>
          </w:divBdr>
        </w:div>
        <w:div w:id="586883861">
          <w:marLeft w:val="0"/>
          <w:marRight w:val="0"/>
          <w:marTop w:val="0"/>
          <w:marBottom w:val="0"/>
          <w:divBdr>
            <w:top w:val="none" w:sz="0" w:space="0" w:color="auto"/>
            <w:left w:val="none" w:sz="0" w:space="0" w:color="auto"/>
            <w:bottom w:val="none" w:sz="0" w:space="0" w:color="auto"/>
            <w:right w:val="none" w:sz="0" w:space="0" w:color="auto"/>
          </w:divBdr>
        </w:div>
        <w:div w:id="1865316908">
          <w:marLeft w:val="0"/>
          <w:marRight w:val="0"/>
          <w:marTop w:val="0"/>
          <w:marBottom w:val="0"/>
          <w:divBdr>
            <w:top w:val="none" w:sz="0" w:space="0" w:color="auto"/>
            <w:left w:val="none" w:sz="0" w:space="0" w:color="auto"/>
            <w:bottom w:val="none" w:sz="0" w:space="0" w:color="auto"/>
            <w:right w:val="none" w:sz="0" w:space="0" w:color="auto"/>
          </w:divBdr>
        </w:div>
        <w:div w:id="393771512">
          <w:marLeft w:val="0"/>
          <w:marRight w:val="0"/>
          <w:marTop w:val="0"/>
          <w:marBottom w:val="0"/>
          <w:divBdr>
            <w:top w:val="none" w:sz="0" w:space="0" w:color="auto"/>
            <w:left w:val="none" w:sz="0" w:space="0" w:color="auto"/>
            <w:bottom w:val="none" w:sz="0" w:space="0" w:color="auto"/>
            <w:right w:val="none" w:sz="0" w:space="0" w:color="auto"/>
          </w:divBdr>
        </w:div>
        <w:div w:id="1468859665">
          <w:marLeft w:val="0"/>
          <w:marRight w:val="0"/>
          <w:marTop w:val="0"/>
          <w:marBottom w:val="0"/>
          <w:divBdr>
            <w:top w:val="none" w:sz="0" w:space="0" w:color="auto"/>
            <w:left w:val="none" w:sz="0" w:space="0" w:color="auto"/>
            <w:bottom w:val="none" w:sz="0" w:space="0" w:color="auto"/>
            <w:right w:val="none" w:sz="0" w:space="0" w:color="auto"/>
          </w:divBdr>
        </w:div>
        <w:div w:id="1943297884">
          <w:marLeft w:val="0"/>
          <w:marRight w:val="0"/>
          <w:marTop w:val="0"/>
          <w:marBottom w:val="0"/>
          <w:divBdr>
            <w:top w:val="none" w:sz="0" w:space="0" w:color="auto"/>
            <w:left w:val="none" w:sz="0" w:space="0" w:color="auto"/>
            <w:bottom w:val="none" w:sz="0" w:space="0" w:color="auto"/>
            <w:right w:val="none" w:sz="0" w:space="0" w:color="auto"/>
          </w:divBdr>
        </w:div>
        <w:div w:id="23482269">
          <w:marLeft w:val="0"/>
          <w:marRight w:val="0"/>
          <w:marTop w:val="0"/>
          <w:marBottom w:val="0"/>
          <w:divBdr>
            <w:top w:val="none" w:sz="0" w:space="0" w:color="auto"/>
            <w:left w:val="none" w:sz="0" w:space="0" w:color="auto"/>
            <w:bottom w:val="none" w:sz="0" w:space="0" w:color="auto"/>
            <w:right w:val="none" w:sz="0" w:space="0" w:color="auto"/>
          </w:divBdr>
        </w:div>
        <w:div w:id="1607153222">
          <w:marLeft w:val="0"/>
          <w:marRight w:val="0"/>
          <w:marTop w:val="0"/>
          <w:marBottom w:val="0"/>
          <w:divBdr>
            <w:top w:val="none" w:sz="0" w:space="0" w:color="auto"/>
            <w:left w:val="none" w:sz="0" w:space="0" w:color="auto"/>
            <w:bottom w:val="none" w:sz="0" w:space="0" w:color="auto"/>
            <w:right w:val="none" w:sz="0" w:space="0" w:color="auto"/>
          </w:divBdr>
        </w:div>
        <w:div w:id="1044911259">
          <w:marLeft w:val="0"/>
          <w:marRight w:val="0"/>
          <w:marTop w:val="0"/>
          <w:marBottom w:val="0"/>
          <w:divBdr>
            <w:top w:val="none" w:sz="0" w:space="0" w:color="auto"/>
            <w:left w:val="none" w:sz="0" w:space="0" w:color="auto"/>
            <w:bottom w:val="none" w:sz="0" w:space="0" w:color="auto"/>
            <w:right w:val="none" w:sz="0" w:space="0" w:color="auto"/>
          </w:divBdr>
        </w:div>
        <w:div w:id="144014919">
          <w:marLeft w:val="0"/>
          <w:marRight w:val="0"/>
          <w:marTop w:val="0"/>
          <w:marBottom w:val="0"/>
          <w:divBdr>
            <w:top w:val="none" w:sz="0" w:space="0" w:color="auto"/>
            <w:left w:val="none" w:sz="0" w:space="0" w:color="auto"/>
            <w:bottom w:val="none" w:sz="0" w:space="0" w:color="auto"/>
            <w:right w:val="none" w:sz="0" w:space="0" w:color="auto"/>
          </w:divBdr>
        </w:div>
        <w:div w:id="324943231">
          <w:marLeft w:val="0"/>
          <w:marRight w:val="0"/>
          <w:marTop w:val="0"/>
          <w:marBottom w:val="0"/>
          <w:divBdr>
            <w:top w:val="none" w:sz="0" w:space="0" w:color="auto"/>
            <w:left w:val="none" w:sz="0" w:space="0" w:color="auto"/>
            <w:bottom w:val="none" w:sz="0" w:space="0" w:color="auto"/>
            <w:right w:val="none" w:sz="0" w:space="0" w:color="auto"/>
          </w:divBdr>
        </w:div>
        <w:div w:id="1155802503">
          <w:marLeft w:val="0"/>
          <w:marRight w:val="0"/>
          <w:marTop w:val="0"/>
          <w:marBottom w:val="0"/>
          <w:divBdr>
            <w:top w:val="none" w:sz="0" w:space="0" w:color="auto"/>
            <w:left w:val="none" w:sz="0" w:space="0" w:color="auto"/>
            <w:bottom w:val="none" w:sz="0" w:space="0" w:color="auto"/>
            <w:right w:val="none" w:sz="0" w:space="0" w:color="auto"/>
          </w:divBdr>
        </w:div>
        <w:div w:id="828060703">
          <w:marLeft w:val="0"/>
          <w:marRight w:val="0"/>
          <w:marTop w:val="0"/>
          <w:marBottom w:val="0"/>
          <w:divBdr>
            <w:top w:val="none" w:sz="0" w:space="0" w:color="auto"/>
            <w:left w:val="none" w:sz="0" w:space="0" w:color="auto"/>
            <w:bottom w:val="none" w:sz="0" w:space="0" w:color="auto"/>
            <w:right w:val="none" w:sz="0" w:space="0" w:color="auto"/>
          </w:divBdr>
        </w:div>
        <w:div w:id="806515128">
          <w:marLeft w:val="0"/>
          <w:marRight w:val="0"/>
          <w:marTop w:val="0"/>
          <w:marBottom w:val="0"/>
          <w:divBdr>
            <w:top w:val="none" w:sz="0" w:space="0" w:color="auto"/>
            <w:left w:val="none" w:sz="0" w:space="0" w:color="auto"/>
            <w:bottom w:val="none" w:sz="0" w:space="0" w:color="auto"/>
            <w:right w:val="none" w:sz="0" w:space="0" w:color="auto"/>
          </w:divBdr>
        </w:div>
        <w:div w:id="1082413345">
          <w:marLeft w:val="0"/>
          <w:marRight w:val="0"/>
          <w:marTop w:val="0"/>
          <w:marBottom w:val="0"/>
          <w:divBdr>
            <w:top w:val="none" w:sz="0" w:space="0" w:color="auto"/>
            <w:left w:val="none" w:sz="0" w:space="0" w:color="auto"/>
            <w:bottom w:val="none" w:sz="0" w:space="0" w:color="auto"/>
            <w:right w:val="none" w:sz="0" w:space="0" w:color="auto"/>
          </w:divBdr>
        </w:div>
        <w:div w:id="1857845637">
          <w:marLeft w:val="0"/>
          <w:marRight w:val="0"/>
          <w:marTop w:val="0"/>
          <w:marBottom w:val="0"/>
          <w:divBdr>
            <w:top w:val="none" w:sz="0" w:space="0" w:color="auto"/>
            <w:left w:val="none" w:sz="0" w:space="0" w:color="auto"/>
            <w:bottom w:val="none" w:sz="0" w:space="0" w:color="auto"/>
            <w:right w:val="none" w:sz="0" w:space="0" w:color="auto"/>
          </w:divBdr>
        </w:div>
        <w:div w:id="333722401">
          <w:marLeft w:val="0"/>
          <w:marRight w:val="0"/>
          <w:marTop w:val="0"/>
          <w:marBottom w:val="0"/>
          <w:divBdr>
            <w:top w:val="none" w:sz="0" w:space="0" w:color="auto"/>
            <w:left w:val="none" w:sz="0" w:space="0" w:color="auto"/>
            <w:bottom w:val="none" w:sz="0" w:space="0" w:color="auto"/>
            <w:right w:val="none" w:sz="0" w:space="0" w:color="auto"/>
          </w:divBdr>
        </w:div>
        <w:div w:id="559949778">
          <w:marLeft w:val="0"/>
          <w:marRight w:val="0"/>
          <w:marTop w:val="0"/>
          <w:marBottom w:val="0"/>
          <w:divBdr>
            <w:top w:val="none" w:sz="0" w:space="0" w:color="auto"/>
            <w:left w:val="none" w:sz="0" w:space="0" w:color="auto"/>
            <w:bottom w:val="none" w:sz="0" w:space="0" w:color="auto"/>
            <w:right w:val="none" w:sz="0" w:space="0" w:color="auto"/>
          </w:divBdr>
        </w:div>
        <w:div w:id="672613720">
          <w:marLeft w:val="0"/>
          <w:marRight w:val="0"/>
          <w:marTop w:val="0"/>
          <w:marBottom w:val="0"/>
          <w:divBdr>
            <w:top w:val="none" w:sz="0" w:space="0" w:color="auto"/>
            <w:left w:val="none" w:sz="0" w:space="0" w:color="auto"/>
            <w:bottom w:val="none" w:sz="0" w:space="0" w:color="auto"/>
            <w:right w:val="none" w:sz="0" w:space="0" w:color="auto"/>
          </w:divBdr>
        </w:div>
        <w:div w:id="1447575119">
          <w:marLeft w:val="0"/>
          <w:marRight w:val="0"/>
          <w:marTop w:val="0"/>
          <w:marBottom w:val="0"/>
          <w:divBdr>
            <w:top w:val="none" w:sz="0" w:space="0" w:color="auto"/>
            <w:left w:val="none" w:sz="0" w:space="0" w:color="auto"/>
            <w:bottom w:val="none" w:sz="0" w:space="0" w:color="auto"/>
            <w:right w:val="none" w:sz="0" w:space="0" w:color="auto"/>
          </w:divBdr>
        </w:div>
        <w:div w:id="1851792722">
          <w:marLeft w:val="0"/>
          <w:marRight w:val="0"/>
          <w:marTop w:val="0"/>
          <w:marBottom w:val="0"/>
          <w:divBdr>
            <w:top w:val="none" w:sz="0" w:space="0" w:color="auto"/>
            <w:left w:val="none" w:sz="0" w:space="0" w:color="auto"/>
            <w:bottom w:val="none" w:sz="0" w:space="0" w:color="auto"/>
            <w:right w:val="none" w:sz="0" w:space="0" w:color="auto"/>
          </w:divBdr>
        </w:div>
        <w:div w:id="1691029610">
          <w:marLeft w:val="0"/>
          <w:marRight w:val="0"/>
          <w:marTop w:val="0"/>
          <w:marBottom w:val="0"/>
          <w:divBdr>
            <w:top w:val="none" w:sz="0" w:space="0" w:color="auto"/>
            <w:left w:val="none" w:sz="0" w:space="0" w:color="auto"/>
            <w:bottom w:val="none" w:sz="0" w:space="0" w:color="auto"/>
            <w:right w:val="none" w:sz="0" w:space="0" w:color="auto"/>
          </w:divBdr>
        </w:div>
        <w:div w:id="1208370444">
          <w:marLeft w:val="0"/>
          <w:marRight w:val="0"/>
          <w:marTop w:val="0"/>
          <w:marBottom w:val="0"/>
          <w:divBdr>
            <w:top w:val="none" w:sz="0" w:space="0" w:color="auto"/>
            <w:left w:val="none" w:sz="0" w:space="0" w:color="auto"/>
            <w:bottom w:val="none" w:sz="0" w:space="0" w:color="auto"/>
            <w:right w:val="none" w:sz="0" w:space="0" w:color="auto"/>
          </w:divBdr>
        </w:div>
        <w:div w:id="2082362936">
          <w:marLeft w:val="0"/>
          <w:marRight w:val="0"/>
          <w:marTop w:val="0"/>
          <w:marBottom w:val="0"/>
          <w:divBdr>
            <w:top w:val="none" w:sz="0" w:space="0" w:color="auto"/>
            <w:left w:val="none" w:sz="0" w:space="0" w:color="auto"/>
            <w:bottom w:val="none" w:sz="0" w:space="0" w:color="auto"/>
            <w:right w:val="none" w:sz="0" w:space="0" w:color="auto"/>
          </w:divBdr>
        </w:div>
        <w:div w:id="1172574133">
          <w:marLeft w:val="0"/>
          <w:marRight w:val="0"/>
          <w:marTop w:val="0"/>
          <w:marBottom w:val="0"/>
          <w:divBdr>
            <w:top w:val="none" w:sz="0" w:space="0" w:color="auto"/>
            <w:left w:val="none" w:sz="0" w:space="0" w:color="auto"/>
            <w:bottom w:val="none" w:sz="0" w:space="0" w:color="auto"/>
            <w:right w:val="none" w:sz="0" w:space="0" w:color="auto"/>
          </w:divBdr>
        </w:div>
        <w:div w:id="457187254">
          <w:marLeft w:val="0"/>
          <w:marRight w:val="0"/>
          <w:marTop w:val="0"/>
          <w:marBottom w:val="0"/>
          <w:divBdr>
            <w:top w:val="none" w:sz="0" w:space="0" w:color="auto"/>
            <w:left w:val="none" w:sz="0" w:space="0" w:color="auto"/>
            <w:bottom w:val="none" w:sz="0" w:space="0" w:color="auto"/>
            <w:right w:val="none" w:sz="0" w:space="0" w:color="auto"/>
          </w:divBdr>
        </w:div>
        <w:div w:id="589045149">
          <w:marLeft w:val="0"/>
          <w:marRight w:val="0"/>
          <w:marTop w:val="0"/>
          <w:marBottom w:val="0"/>
          <w:divBdr>
            <w:top w:val="none" w:sz="0" w:space="0" w:color="auto"/>
            <w:left w:val="none" w:sz="0" w:space="0" w:color="auto"/>
            <w:bottom w:val="none" w:sz="0" w:space="0" w:color="auto"/>
            <w:right w:val="none" w:sz="0" w:space="0" w:color="auto"/>
          </w:divBdr>
        </w:div>
        <w:div w:id="861359632">
          <w:marLeft w:val="0"/>
          <w:marRight w:val="0"/>
          <w:marTop w:val="0"/>
          <w:marBottom w:val="0"/>
          <w:divBdr>
            <w:top w:val="none" w:sz="0" w:space="0" w:color="auto"/>
            <w:left w:val="none" w:sz="0" w:space="0" w:color="auto"/>
            <w:bottom w:val="none" w:sz="0" w:space="0" w:color="auto"/>
            <w:right w:val="none" w:sz="0" w:space="0" w:color="auto"/>
          </w:divBdr>
        </w:div>
        <w:div w:id="1320110309">
          <w:marLeft w:val="0"/>
          <w:marRight w:val="0"/>
          <w:marTop w:val="0"/>
          <w:marBottom w:val="0"/>
          <w:divBdr>
            <w:top w:val="none" w:sz="0" w:space="0" w:color="auto"/>
            <w:left w:val="none" w:sz="0" w:space="0" w:color="auto"/>
            <w:bottom w:val="none" w:sz="0" w:space="0" w:color="auto"/>
            <w:right w:val="none" w:sz="0" w:space="0" w:color="auto"/>
          </w:divBdr>
        </w:div>
        <w:div w:id="330067938">
          <w:marLeft w:val="0"/>
          <w:marRight w:val="0"/>
          <w:marTop w:val="0"/>
          <w:marBottom w:val="0"/>
          <w:divBdr>
            <w:top w:val="none" w:sz="0" w:space="0" w:color="auto"/>
            <w:left w:val="none" w:sz="0" w:space="0" w:color="auto"/>
            <w:bottom w:val="none" w:sz="0" w:space="0" w:color="auto"/>
            <w:right w:val="none" w:sz="0" w:space="0" w:color="auto"/>
          </w:divBdr>
        </w:div>
        <w:div w:id="1334145411">
          <w:marLeft w:val="0"/>
          <w:marRight w:val="0"/>
          <w:marTop w:val="0"/>
          <w:marBottom w:val="0"/>
          <w:divBdr>
            <w:top w:val="none" w:sz="0" w:space="0" w:color="auto"/>
            <w:left w:val="none" w:sz="0" w:space="0" w:color="auto"/>
            <w:bottom w:val="none" w:sz="0" w:space="0" w:color="auto"/>
            <w:right w:val="none" w:sz="0" w:space="0" w:color="auto"/>
          </w:divBdr>
        </w:div>
        <w:div w:id="1501967357">
          <w:marLeft w:val="0"/>
          <w:marRight w:val="0"/>
          <w:marTop w:val="0"/>
          <w:marBottom w:val="0"/>
          <w:divBdr>
            <w:top w:val="none" w:sz="0" w:space="0" w:color="auto"/>
            <w:left w:val="none" w:sz="0" w:space="0" w:color="auto"/>
            <w:bottom w:val="none" w:sz="0" w:space="0" w:color="auto"/>
            <w:right w:val="none" w:sz="0" w:space="0" w:color="auto"/>
          </w:divBdr>
        </w:div>
        <w:div w:id="17505930">
          <w:marLeft w:val="0"/>
          <w:marRight w:val="0"/>
          <w:marTop w:val="0"/>
          <w:marBottom w:val="0"/>
          <w:divBdr>
            <w:top w:val="none" w:sz="0" w:space="0" w:color="auto"/>
            <w:left w:val="none" w:sz="0" w:space="0" w:color="auto"/>
            <w:bottom w:val="none" w:sz="0" w:space="0" w:color="auto"/>
            <w:right w:val="none" w:sz="0" w:space="0" w:color="auto"/>
          </w:divBdr>
        </w:div>
        <w:div w:id="387848747">
          <w:marLeft w:val="0"/>
          <w:marRight w:val="0"/>
          <w:marTop w:val="0"/>
          <w:marBottom w:val="0"/>
          <w:divBdr>
            <w:top w:val="none" w:sz="0" w:space="0" w:color="auto"/>
            <w:left w:val="none" w:sz="0" w:space="0" w:color="auto"/>
            <w:bottom w:val="none" w:sz="0" w:space="0" w:color="auto"/>
            <w:right w:val="none" w:sz="0" w:space="0" w:color="auto"/>
          </w:divBdr>
        </w:div>
        <w:div w:id="1620261847">
          <w:marLeft w:val="0"/>
          <w:marRight w:val="0"/>
          <w:marTop w:val="0"/>
          <w:marBottom w:val="0"/>
          <w:divBdr>
            <w:top w:val="none" w:sz="0" w:space="0" w:color="auto"/>
            <w:left w:val="none" w:sz="0" w:space="0" w:color="auto"/>
            <w:bottom w:val="none" w:sz="0" w:space="0" w:color="auto"/>
            <w:right w:val="none" w:sz="0" w:space="0" w:color="auto"/>
          </w:divBdr>
        </w:div>
        <w:div w:id="1117871638">
          <w:marLeft w:val="0"/>
          <w:marRight w:val="0"/>
          <w:marTop w:val="0"/>
          <w:marBottom w:val="0"/>
          <w:divBdr>
            <w:top w:val="none" w:sz="0" w:space="0" w:color="auto"/>
            <w:left w:val="none" w:sz="0" w:space="0" w:color="auto"/>
            <w:bottom w:val="none" w:sz="0" w:space="0" w:color="auto"/>
            <w:right w:val="none" w:sz="0" w:space="0" w:color="auto"/>
          </w:divBdr>
        </w:div>
        <w:div w:id="101875517">
          <w:marLeft w:val="0"/>
          <w:marRight w:val="0"/>
          <w:marTop w:val="0"/>
          <w:marBottom w:val="0"/>
          <w:divBdr>
            <w:top w:val="none" w:sz="0" w:space="0" w:color="auto"/>
            <w:left w:val="none" w:sz="0" w:space="0" w:color="auto"/>
            <w:bottom w:val="none" w:sz="0" w:space="0" w:color="auto"/>
            <w:right w:val="none" w:sz="0" w:space="0" w:color="auto"/>
          </w:divBdr>
        </w:div>
        <w:div w:id="127865045">
          <w:marLeft w:val="0"/>
          <w:marRight w:val="0"/>
          <w:marTop w:val="0"/>
          <w:marBottom w:val="0"/>
          <w:divBdr>
            <w:top w:val="none" w:sz="0" w:space="0" w:color="auto"/>
            <w:left w:val="none" w:sz="0" w:space="0" w:color="auto"/>
            <w:bottom w:val="none" w:sz="0" w:space="0" w:color="auto"/>
            <w:right w:val="none" w:sz="0" w:space="0" w:color="auto"/>
          </w:divBdr>
        </w:div>
        <w:div w:id="1511145270">
          <w:marLeft w:val="0"/>
          <w:marRight w:val="0"/>
          <w:marTop w:val="0"/>
          <w:marBottom w:val="0"/>
          <w:divBdr>
            <w:top w:val="none" w:sz="0" w:space="0" w:color="auto"/>
            <w:left w:val="none" w:sz="0" w:space="0" w:color="auto"/>
            <w:bottom w:val="none" w:sz="0" w:space="0" w:color="auto"/>
            <w:right w:val="none" w:sz="0" w:space="0" w:color="auto"/>
          </w:divBdr>
        </w:div>
        <w:div w:id="522986017">
          <w:marLeft w:val="0"/>
          <w:marRight w:val="0"/>
          <w:marTop w:val="0"/>
          <w:marBottom w:val="0"/>
          <w:divBdr>
            <w:top w:val="none" w:sz="0" w:space="0" w:color="auto"/>
            <w:left w:val="none" w:sz="0" w:space="0" w:color="auto"/>
            <w:bottom w:val="none" w:sz="0" w:space="0" w:color="auto"/>
            <w:right w:val="none" w:sz="0" w:space="0" w:color="auto"/>
          </w:divBdr>
        </w:div>
        <w:div w:id="1829977870">
          <w:marLeft w:val="0"/>
          <w:marRight w:val="0"/>
          <w:marTop w:val="0"/>
          <w:marBottom w:val="0"/>
          <w:divBdr>
            <w:top w:val="none" w:sz="0" w:space="0" w:color="auto"/>
            <w:left w:val="none" w:sz="0" w:space="0" w:color="auto"/>
            <w:bottom w:val="none" w:sz="0" w:space="0" w:color="auto"/>
            <w:right w:val="none" w:sz="0" w:space="0" w:color="auto"/>
          </w:divBdr>
        </w:div>
        <w:div w:id="594679103">
          <w:marLeft w:val="0"/>
          <w:marRight w:val="0"/>
          <w:marTop w:val="0"/>
          <w:marBottom w:val="0"/>
          <w:divBdr>
            <w:top w:val="none" w:sz="0" w:space="0" w:color="auto"/>
            <w:left w:val="none" w:sz="0" w:space="0" w:color="auto"/>
            <w:bottom w:val="none" w:sz="0" w:space="0" w:color="auto"/>
            <w:right w:val="none" w:sz="0" w:space="0" w:color="auto"/>
          </w:divBdr>
        </w:div>
        <w:div w:id="233929200">
          <w:marLeft w:val="0"/>
          <w:marRight w:val="0"/>
          <w:marTop w:val="0"/>
          <w:marBottom w:val="0"/>
          <w:divBdr>
            <w:top w:val="none" w:sz="0" w:space="0" w:color="auto"/>
            <w:left w:val="none" w:sz="0" w:space="0" w:color="auto"/>
            <w:bottom w:val="none" w:sz="0" w:space="0" w:color="auto"/>
            <w:right w:val="none" w:sz="0" w:space="0" w:color="auto"/>
          </w:divBdr>
        </w:div>
        <w:div w:id="128255044">
          <w:marLeft w:val="0"/>
          <w:marRight w:val="0"/>
          <w:marTop w:val="0"/>
          <w:marBottom w:val="0"/>
          <w:divBdr>
            <w:top w:val="none" w:sz="0" w:space="0" w:color="auto"/>
            <w:left w:val="none" w:sz="0" w:space="0" w:color="auto"/>
            <w:bottom w:val="none" w:sz="0" w:space="0" w:color="auto"/>
            <w:right w:val="none" w:sz="0" w:space="0" w:color="auto"/>
          </w:divBdr>
        </w:div>
        <w:div w:id="572620333">
          <w:marLeft w:val="0"/>
          <w:marRight w:val="0"/>
          <w:marTop w:val="0"/>
          <w:marBottom w:val="0"/>
          <w:divBdr>
            <w:top w:val="none" w:sz="0" w:space="0" w:color="auto"/>
            <w:left w:val="none" w:sz="0" w:space="0" w:color="auto"/>
            <w:bottom w:val="none" w:sz="0" w:space="0" w:color="auto"/>
            <w:right w:val="none" w:sz="0" w:space="0" w:color="auto"/>
          </w:divBdr>
        </w:div>
        <w:div w:id="781190750">
          <w:marLeft w:val="0"/>
          <w:marRight w:val="0"/>
          <w:marTop w:val="0"/>
          <w:marBottom w:val="0"/>
          <w:divBdr>
            <w:top w:val="none" w:sz="0" w:space="0" w:color="auto"/>
            <w:left w:val="none" w:sz="0" w:space="0" w:color="auto"/>
            <w:bottom w:val="none" w:sz="0" w:space="0" w:color="auto"/>
            <w:right w:val="none" w:sz="0" w:space="0" w:color="auto"/>
          </w:divBdr>
        </w:div>
        <w:div w:id="1236626365">
          <w:marLeft w:val="0"/>
          <w:marRight w:val="0"/>
          <w:marTop w:val="0"/>
          <w:marBottom w:val="0"/>
          <w:divBdr>
            <w:top w:val="none" w:sz="0" w:space="0" w:color="auto"/>
            <w:left w:val="none" w:sz="0" w:space="0" w:color="auto"/>
            <w:bottom w:val="none" w:sz="0" w:space="0" w:color="auto"/>
            <w:right w:val="none" w:sz="0" w:space="0" w:color="auto"/>
          </w:divBdr>
        </w:div>
        <w:div w:id="1407609427">
          <w:marLeft w:val="0"/>
          <w:marRight w:val="0"/>
          <w:marTop w:val="0"/>
          <w:marBottom w:val="0"/>
          <w:divBdr>
            <w:top w:val="none" w:sz="0" w:space="0" w:color="auto"/>
            <w:left w:val="none" w:sz="0" w:space="0" w:color="auto"/>
            <w:bottom w:val="none" w:sz="0" w:space="0" w:color="auto"/>
            <w:right w:val="none" w:sz="0" w:space="0" w:color="auto"/>
          </w:divBdr>
        </w:div>
        <w:div w:id="520440783">
          <w:marLeft w:val="0"/>
          <w:marRight w:val="0"/>
          <w:marTop w:val="0"/>
          <w:marBottom w:val="0"/>
          <w:divBdr>
            <w:top w:val="none" w:sz="0" w:space="0" w:color="auto"/>
            <w:left w:val="none" w:sz="0" w:space="0" w:color="auto"/>
            <w:bottom w:val="none" w:sz="0" w:space="0" w:color="auto"/>
            <w:right w:val="none" w:sz="0" w:space="0" w:color="auto"/>
          </w:divBdr>
        </w:div>
        <w:div w:id="1537694381">
          <w:marLeft w:val="0"/>
          <w:marRight w:val="0"/>
          <w:marTop w:val="0"/>
          <w:marBottom w:val="0"/>
          <w:divBdr>
            <w:top w:val="none" w:sz="0" w:space="0" w:color="auto"/>
            <w:left w:val="none" w:sz="0" w:space="0" w:color="auto"/>
            <w:bottom w:val="none" w:sz="0" w:space="0" w:color="auto"/>
            <w:right w:val="none" w:sz="0" w:space="0" w:color="auto"/>
          </w:divBdr>
        </w:div>
        <w:div w:id="805272919">
          <w:marLeft w:val="0"/>
          <w:marRight w:val="0"/>
          <w:marTop w:val="0"/>
          <w:marBottom w:val="0"/>
          <w:divBdr>
            <w:top w:val="none" w:sz="0" w:space="0" w:color="auto"/>
            <w:left w:val="none" w:sz="0" w:space="0" w:color="auto"/>
            <w:bottom w:val="none" w:sz="0" w:space="0" w:color="auto"/>
            <w:right w:val="none" w:sz="0" w:space="0" w:color="auto"/>
          </w:divBdr>
        </w:div>
        <w:div w:id="246354763">
          <w:marLeft w:val="0"/>
          <w:marRight w:val="0"/>
          <w:marTop w:val="0"/>
          <w:marBottom w:val="0"/>
          <w:divBdr>
            <w:top w:val="none" w:sz="0" w:space="0" w:color="auto"/>
            <w:left w:val="none" w:sz="0" w:space="0" w:color="auto"/>
            <w:bottom w:val="none" w:sz="0" w:space="0" w:color="auto"/>
            <w:right w:val="none" w:sz="0" w:space="0" w:color="auto"/>
          </w:divBdr>
        </w:div>
        <w:div w:id="882670781">
          <w:marLeft w:val="0"/>
          <w:marRight w:val="0"/>
          <w:marTop w:val="0"/>
          <w:marBottom w:val="0"/>
          <w:divBdr>
            <w:top w:val="none" w:sz="0" w:space="0" w:color="auto"/>
            <w:left w:val="none" w:sz="0" w:space="0" w:color="auto"/>
            <w:bottom w:val="none" w:sz="0" w:space="0" w:color="auto"/>
            <w:right w:val="none" w:sz="0" w:space="0" w:color="auto"/>
          </w:divBdr>
        </w:div>
        <w:div w:id="58983110">
          <w:marLeft w:val="0"/>
          <w:marRight w:val="0"/>
          <w:marTop w:val="0"/>
          <w:marBottom w:val="0"/>
          <w:divBdr>
            <w:top w:val="none" w:sz="0" w:space="0" w:color="auto"/>
            <w:left w:val="none" w:sz="0" w:space="0" w:color="auto"/>
            <w:bottom w:val="none" w:sz="0" w:space="0" w:color="auto"/>
            <w:right w:val="none" w:sz="0" w:space="0" w:color="auto"/>
          </w:divBdr>
        </w:div>
        <w:div w:id="1742408880">
          <w:marLeft w:val="0"/>
          <w:marRight w:val="0"/>
          <w:marTop w:val="0"/>
          <w:marBottom w:val="0"/>
          <w:divBdr>
            <w:top w:val="none" w:sz="0" w:space="0" w:color="auto"/>
            <w:left w:val="none" w:sz="0" w:space="0" w:color="auto"/>
            <w:bottom w:val="none" w:sz="0" w:space="0" w:color="auto"/>
            <w:right w:val="none" w:sz="0" w:space="0" w:color="auto"/>
          </w:divBdr>
        </w:div>
        <w:div w:id="1428308707">
          <w:marLeft w:val="0"/>
          <w:marRight w:val="0"/>
          <w:marTop w:val="0"/>
          <w:marBottom w:val="0"/>
          <w:divBdr>
            <w:top w:val="none" w:sz="0" w:space="0" w:color="auto"/>
            <w:left w:val="none" w:sz="0" w:space="0" w:color="auto"/>
            <w:bottom w:val="none" w:sz="0" w:space="0" w:color="auto"/>
            <w:right w:val="none" w:sz="0" w:space="0" w:color="auto"/>
          </w:divBdr>
        </w:div>
        <w:div w:id="343942478">
          <w:marLeft w:val="0"/>
          <w:marRight w:val="0"/>
          <w:marTop w:val="0"/>
          <w:marBottom w:val="0"/>
          <w:divBdr>
            <w:top w:val="none" w:sz="0" w:space="0" w:color="auto"/>
            <w:left w:val="none" w:sz="0" w:space="0" w:color="auto"/>
            <w:bottom w:val="none" w:sz="0" w:space="0" w:color="auto"/>
            <w:right w:val="none" w:sz="0" w:space="0" w:color="auto"/>
          </w:divBdr>
        </w:div>
        <w:div w:id="995183250">
          <w:marLeft w:val="0"/>
          <w:marRight w:val="0"/>
          <w:marTop w:val="0"/>
          <w:marBottom w:val="0"/>
          <w:divBdr>
            <w:top w:val="none" w:sz="0" w:space="0" w:color="auto"/>
            <w:left w:val="none" w:sz="0" w:space="0" w:color="auto"/>
            <w:bottom w:val="none" w:sz="0" w:space="0" w:color="auto"/>
            <w:right w:val="none" w:sz="0" w:space="0" w:color="auto"/>
          </w:divBdr>
        </w:div>
        <w:div w:id="1724332548">
          <w:marLeft w:val="0"/>
          <w:marRight w:val="0"/>
          <w:marTop w:val="0"/>
          <w:marBottom w:val="0"/>
          <w:divBdr>
            <w:top w:val="none" w:sz="0" w:space="0" w:color="auto"/>
            <w:left w:val="none" w:sz="0" w:space="0" w:color="auto"/>
            <w:bottom w:val="none" w:sz="0" w:space="0" w:color="auto"/>
            <w:right w:val="none" w:sz="0" w:space="0" w:color="auto"/>
          </w:divBdr>
        </w:div>
        <w:div w:id="1137531420">
          <w:marLeft w:val="0"/>
          <w:marRight w:val="0"/>
          <w:marTop w:val="0"/>
          <w:marBottom w:val="0"/>
          <w:divBdr>
            <w:top w:val="none" w:sz="0" w:space="0" w:color="auto"/>
            <w:left w:val="none" w:sz="0" w:space="0" w:color="auto"/>
            <w:bottom w:val="none" w:sz="0" w:space="0" w:color="auto"/>
            <w:right w:val="none" w:sz="0" w:space="0" w:color="auto"/>
          </w:divBdr>
        </w:div>
        <w:div w:id="219026702">
          <w:marLeft w:val="0"/>
          <w:marRight w:val="0"/>
          <w:marTop w:val="0"/>
          <w:marBottom w:val="0"/>
          <w:divBdr>
            <w:top w:val="none" w:sz="0" w:space="0" w:color="auto"/>
            <w:left w:val="none" w:sz="0" w:space="0" w:color="auto"/>
            <w:bottom w:val="none" w:sz="0" w:space="0" w:color="auto"/>
            <w:right w:val="none" w:sz="0" w:space="0" w:color="auto"/>
          </w:divBdr>
        </w:div>
        <w:div w:id="989167527">
          <w:marLeft w:val="0"/>
          <w:marRight w:val="0"/>
          <w:marTop w:val="0"/>
          <w:marBottom w:val="0"/>
          <w:divBdr>
            <w:top w:val="none" w:sz="0" w:space="0" w:color="auto"/>
            <w:left w:val="none" w:sz="0" w:space="0" w:color="auto"/>
            <w:bottom w:val="none" w:sz="0" w:space="0" w:color="auto"/>
            <w:right w:val="none" w:sz="0" w:space="0" w:color="auto"/>
          </w:divBdr>
        </w:div>
        <w:div w:id="1791124495">
          <w:marLeft w:val="0"/>
          <w:marRight w:val="0"/>
          <w:marTop w:val="0"/>
          <w:marBottom w:val="0"/>
          <w:divBdr>
            <w:top w:val="none" w:sz="0" w:space="0" w:color="auto"/>
            <w:left w:val="none" w:sz="0" w:space="0" w:color="auto"/>
            <w:bottom w:val="none" w:sz="0" w:space="0" w:color="auto"/>
            <w:right w:val="none" w:sz="0" w:space="0" w:color="auto"/>
          </w:divBdr>
        </w:div>
        <w:div w:id="945698952">
          <w:marLeft w:val="0"/>
          <w:marRight w:val="0"/>
          <w:marTop w:val="0"/>
          <w:marBottom w:val="0"/>
          <w:divBdr>
            <w:top w:val="none" w:sz="0" w:space="0" w:color="auto"/>
            <w:left w:val="none" w:sz="0" w:space="0" w:color="auto"/>
            <w:bottom w:val="none" w:sz="0" w:space="0" w:color="auto"/>
            <w:right w:val="none" w:sz="0" w:space="0" w:color="auto"/>
          </w:divBdr>
        </w:div>
        <w:div w:id="1091463212">
          <w:marLeft w:val="0"/>
          <w:marRight w:val="0"/>
          <w:marTop w:val="0"/>
          <w:marBottom w:val="0"/>
          <w:divBdr>
            <w:top w:val="none" w:sz="0" w:space="0" w:color="auto"/>
            <w:left w:val="none" w:sz="0" w:space="0" w:color="auto"/>
            <w:bottom w:val="none" w:sz="0" w:space="0" w:color="auto"/>
            <w:right w:val="none" w:sz="0" w:space="0" w:color="auto"/>
          </w:divBdr>
        </w:div>
        <w:div w:id="58408699">
          <w:marLeft w:val="0"/>
          <w:marRight w:val="0"/>
          <w:marTop w:val="0"/>
          <w:marBottom w:val="0"/>
          <w:divBdr>
            <w:top w:val="none" w:sz="0" w:space="0" w:color="auto"/>
            <w:left w:val="none" w:sz="0" w:space="0" w:color="auto"/>
            <w:bottom w:val="none" w:sz="0" w:space="0" w:color="auto"/>
            <w:right w:val="none" w:sz="0" w:space="0" w:color="auto"/>
          </w:divBdr>
        </w:div>
        <w:div w:id="1060322549">
          <w:marLeft w:val="0"/>
          <w:marRight w:val="0"/>
          <w:marTop w:val="0"/>
          <w:marBottom w:val="0"/>
          <w:divBdr>
            <w:top w:val="none" w:sz="0" w:space="0" w:color="auto"/>
            <w:left w:val="none" w:sz="0" w:space="0" w:color="auto"/>
            <w:bottom w:val="none" w:sz="0" w:space="0" w:color="auto"/>
            <w:right w:val="none" w:sz="0" w:space="0" w:color="auto"/>
          </w:divBdr>
        </w:div>
        <w:div w:id="652371604">
          <w:marLeft w:val="0"/>
          <w:marRight w:val="0"/>
          <w:marTop w:val="0"/>
          <w:marBottom w:val="0"/>
          <w:divBdr>
            <w:top w:val="none" w:sz="0" w:space="0" w:color="auto"/>
            <w:left w:val="none" w:sz="0" w:space="0" w:color="auto"/>
            <w:bottom w:val="none" w:sz="0" w:space="0" w:color="auto"/>
            <w:right w:val="none" w:sz="0" w:space="0" w:color="auto"/>
          </w:divBdr>
        </w:div>
        <w:div w:id="1665356514">
          <w:marLeft w:val="0"/>
          <w:marRight w:val="0"/>
          <w:marTop w:val="0"/>
          <w:marBottom w:val="0"/>
          <w:divBdr>
            <w:top w:val="none" w:sz="0" w:space="0" w:color="auto"/>
            <w:left w:val="none" w:sz="0" w:space="0" w:color="auto"/>
            <w:bottom w:val="none" w:sz="0" w:space="0" w:color="auto"/>
            <w:right w:val="none" w:sz="0" w:space="0" w:color="auto"/>
          </w:divBdr>
        </w:div>
        <w:div w:id="975453597">
          <w:marLeft w:val="0"/>
          <w:marRight w:val="0"/>
          <w:marTop w:val="0"/>
          <w:marBottom w:val="0"/>
          <w:divBdr>
            <w:top w:val="none" w:sz="0" w:space="0" w:color="auto"/>
            <w:left w:val="none" w:sz="0" w:space="0" w:color="auto"/>
            <w:bottom w:val="none" w:sz="0" w:space="0" w:color="auto"/>
            <w:right w:val="none" w:sz="0" w:space="0" w:color="auto"/>
          </w:divBdr>
        </w:div>
        <w:div w:id="1197045239">
          <w:marLeft w:val="0"/>
          <w:marRight w:val="0"/>
          <w:marTop w:val="0"/>
          <w:marBottom w:val="0"/>
          <w:divBdr>
            <w:top w:val="none" w:sz="0" w:space="0" w:color="auto"/>
            <w:left w:val="none" w:sz="0" w:space="0" w:color="auto"/>
            <w:bottom w:val="none" w:sz="0" w:space="0" w:color="auto"/>
            <w:right w:val="none" w:sz="0" w:space="0" w:color="auto"/>
          </w:divBdr>
        </w:div>
        <w:div w:id="484711403">
          <w:marLeft w:val="0"/>
          <w:marRight w:val="0"/>
          <w:marTop w:val="0"/>
          <w:marBottom w:val="0"/>
          <w:divBdr>
            <w:top w:val="none" w:sz="0" w:space="0" w:color="auto"/>
            <w:left w:val="none" w:sz="0" w:space="0" w:color="auto"/>
            <w:bottom w:val="none" w:sz="0" w:space="0" w:color="auto"/>
            <w:right w:val="none" w:sz="0" w:space="0" w:color="auto"/>
          </w:divBdr>
        </w:div>
        <w:div w:id="453255135">
          <w:marLeft w:val="0"/>
          <w:marRight w:val="0"/>
          <w:marTop w:val="0"/>
          <w:marBottom w:val="0"/>
          <w:divBdr>
            <w:top w:val="none" w:sz="0" w:space="0" w:color="auto"/>
            <w:left w:val="none" w:sz="0" w:space="0" w:color="auto"/>
            <w:bottom w:val="none" w:sz="0" w:space="0" w:color="auto"/>
            <w:right w:val="none" w:sz="0" w:space="0" w:color="auto"/>
          </w:divBdr>
        </w:div>
        <w:div w:id="964429587">
          <w:marLeft w:val="0"/>
          <w:marRight w:val="0"/>
          <w:marTop w:val="0"/>
          <w:marBottom w:val="0"/>
          <w:divBdr>
            <w:top w:val="none" w:sz="0" w:space="0" w:color="auto"/>
            <w:left w:val="none" w:sz="0" w:space="0" w:color="auto"/>
            <w:bottom w:val="none" w:sz="0" w:space="0" w:color="auto"/>
            <w:right w:val="none" w:sz="0" w:space="0" w:color="auto"/>
          </w:divBdr>
        </w:div>
        <w:div w:id="1955139255">
          <w:marLeft w:val="0"/>
          <w:marRight w:val="0"/>
          <w:marTop w:val="0"/>
          <w:marBottom w:val="0"/>
          <w:divBdr>
            <w:top w:val="none" w:sz="0" w:space="0" w:color="auto"/>
            <w:left w:val="none" w:sz="0" w:space="0" w:color="auto"/>
            <w:bottom w:val="none" w:sz="0" w:space="0" w:color="auto"/>
            <w:right w:val="none" w:sz="0" w:space="0" w:color="auto"/>
          </w:divBdr>
        </w:div>
        <w:div w:id="323508942">
          <w:marLeft w:val="0"/>
          <w:marRight w:val="0"/>
          <w:marTop w:val="0"/>
          <w:marBottom w:val="0"/>
          <w:divBdr>
            <w:top w:val="none" w:sz="0" w:space="0" w:color="auto"/>
            <w:left w:val="none" w:sz="0" w:space="0" w:color="auto"/>
            <w:bottom w:val="none" w:sz="0" w:space="0" w:color="auto"/>
            <w:right w:val="none" w:sz="0" w:space="0" w:color="auto"/>
          </w:divBdr>
        </w:div>
        <w:div w:id="554700383">
          <w:marLeft w:val="0"/>
          <w:marRight w:val="0"/>
          <w:marTop w:val="0"/>
          <w:marBottom w:val="0"/>
          <w:divBdr>
            <w:top w:val="none" w:sz="0" w:space="0" w:color="auto"/>
            <w:left w:val="none" w:sz="0" w:space="0" w:color="auto"/>
            <w:bottom w:val="none" w:sz="0" w:space="0" w:color="auto"/>
            <w:right w:val="none" w:sz="0" w:space="0" w:color="auto"/>
          </w:divBdr>
        </w:div>
        <w:div w:id="1904486832">
          <w:marLeft w:val="0"/>
          <w:marRight w:val="0"/>
          <w:marTop w:val="0"/>
          <w:marBottom w:val="0"/>
          <w:divBdr>
            <w:top w:val="none" w:sz="0" w:space="0" w:color="auto"/>
            <w:left w:val="none" w:sz="0" w:space="0" w:color="auto"/>
            <w:bottom w:val="none" w:sz="0" w:space="0" w:color="auto"/>
            <w:right w:val="none" w:sz="0" w:space="0" w:color="auto"/>
          </w:divBdr>
        </w:div>
        <w:div w:id="1327442905">
          <w:marLeft w:val="0"/>
          <w:marRight w:val="0"/>
          <w:marTop w:val="0"/>
          <w:marBottom w:val="0"/>
          <w:divBdr>
            <w:top w:val="none" w:sz="0" w:space="0" w:color="auto"/>
            <w:left w:val="none" w:sz="0" w:space="0" w:color="auto"/>
            <w:bottom w:val="none" w:sz="0" w:space="0" w:color="auto"/>
            <w:right w:val="none" w:sz="0" w:space="0" w:color="auto"/>
          </w:divBdr>
        </w:div>
        <w:div w:id="1001588068">
          <w:marLeft w:val="0"/>
          <w:marRight w:val="0"/>
          <w:marTop w:val="0"/>
          <w:marBottom w:val="0"/>
          <w:divBdr>
            <w:top w:val="none" w:sz="0" w:space="0" w:color="auto"/>
            <w:left w:val="none" w:sz="0" w:space="0" w:color="auto"/>
            <w:bottom w:val="none" w:sz="0" w:space="0" w:color="auto"/>
            <w:right w:val="none" w:sz="0" w:space="0" w:color="auto"/>
          </w:divBdr>
        </w:div>
      </w:divsChild>
    </w:div>
    <w:div w:id="1314136466">
      <w:bodyDiv w:val="1"/>
      <w:marLeft w:val="0"/>
      <w:marRight w:val="0"/>
      <w:marTop w:val="0"/>
      <w:marBottom w:val="0"/>
      <w:divBdr>
        <w:top w:val="none" w:sz="0" w:space="0" w:color="auto"/>
        <w:left w:val="none" w:sz="0" w:space="0" w:color="auto"/>
        <w:bottom w:val="none" w:sz="0" w:space="0" w:color="auto"/>
        <w:right w:val="none" w:sz="0" w:space="0" w:color="auto"/>
      </w:divBdr>
    </w:div>
    <w:div w:id="1616983958">
      <w:bodyDiv w:val="1"/>
      <w:marLeft w:val="0"/>
      <w:marRight w:val="0"/>
      <w:marTop w:val="0"/>
      <w:marBottom w:val="0"/>
      <w:divBdr>
        <w:top w:val="none" w:sz="0" w:space="0" w:color="auto"/>
        <w:left w:val="none" w:sz="0" w:space="0" w:color="auto"/>
        <w:bottom w:val="none" w:sz="0" w:space="0" w:color="auto"/>
        <w:right w:val="none" w:sz="0" w:space="0" w:color="auto"/>
      </w:divBdr>
      <w:divsChild>
        <w:div w:id="91977192">
          <w:marLeft w:val="0"/>
          <w:marRight w:val="0"/>
          <w:marTop w:val="0"/>
          <w:marBottom w:val="0"/>
          <w:divBdr>
            <w:top w:val="none" w:sz="0" w:space="0" w:color="auto"/>
            <w:left w:val="none" w:sz="0" w:space="0" w:color="auto"/>
            <w:bottom w:val="none" w:sz="0" w:space="0" w:color="auto"/>
            <w:right w:val="none" w:sz="0" w:space="0" w:color="auto"/>
          </w:divBdr>
        </w:div>
        <w:div w:id="687802434">
          <w:marLeft w:val="0"/>
          <w:marRight w:val="0"/>
          <w:marTop w:val="0"/>
          <w:marBottom w:val="0"/>
          <w:divBdr>
            <w:top w:val="none" w:sz="0" w:space="0" w:color="auto"/>
            <w:left w:val="none" w:sz="0" w:space="0" w:color="auto"/>
            <w:bottom w:val="none" w:sz="0" w:space="0" w:color="auto"/>
            <w:right w:val="none" w:sz="0" w:space="0" w:color="auto"/>
          </w:divBdr>
        </w:div>
        <w:div w:id="1560748838">
          <w:marLeft w:val="0"/>
          <w:marRight w:val="0"/>
          <w:marTop w:val="0"/>
          <w:marBottom w:val="0"/>
          <w:divBdr>
            <w:top w:val="none" w:sz="0" w:space="0" w:color="auto"/>
            <w:left w:val="none" w:sz="0" w:space="0" w:color="auto"/>
            <w:bottom w:val="none" w:sz="0" w:space="0" w:color="auto"/>
            <w:right w:val="none" w:sz="0" w:space="0" w:color="auto"/>
          </w:divBdr>
        </w:div>
        <w:div w:id="1635285964">
          <w:marLeft w:val="0"/>
          <w:marRight w:val="0"/>
          <w:marTop w:val="0"/>
          <w:marBottom w:val="0"/>
          <w:divBdr>
            <w:top w:val="none" w:sz="0" w:space="0" w:color="auto"/>
            <w:left w:val="none" w:sz="0" w:space="0" w:color="auto"/>
            <w:bottom w:val="none" w:sz="0" w:space="0" w:color="auto"/>
            <w:right w:val="none" w:sz="0" w:space="0" w:color="auto"/>
          </w:divBdr>
        </w:div>
      </w:divsChild>
    </w:div>
    <w:div w:id="1926069584">
      <w:bodyDiv w:val="1"/>
      <w:marLeft w:val="0"/>
      <w:marRight w:val="0"/>
      <w:marTop w:val="0"/>
      <w:marBottom w:val="0"/>
      <w:divBdr>
        <w:top w:val="none" w:sz="0" w:space="0" w:color="auto"/>
        <w:left w:val="none" w:sz="0" w:space="0" w:color="auto"/>
        <w:bottom w:val="none" w:sz="0" w:space="0" w:color="auto"/>
        <w:right w:val="none" w:sz="0" w:space="0" w:color="auto"/>
      </w:divBdr>
      <w:divsChild>
        <w:div w:id="78648424">
          <w:marLeft w:val="0"/>
          <w:marRight w:val="0"/>
          <w:marTop w:val="0"/>
          <w:marBottom w:val="0"/>
          <w:divBdr>
            <w:top w:val="none" w:sz="0" w:space="0" w:color="auto"/>
            <w:left w:val="none" w:sz="0" w:space="0" w:color="auto"/>
            <w:bottom w:val="none" w:sz="0" w:space="0" w:color="auto"/>
            <w:right w:val="none" w:sz="0" w:space="0" w:color="auto"/>
          </w:divBdr>
        </w:div>
        <w:div w:id="89661287">
          <w:marLeft w:val="0"/>
          <w:marRight w:val="0"/>
          <w:marTop w:val="0"/>
          <w:marBottom w:val="0"/>
          <w:divBdr>
            <w:top w:val="none" w:sz="0" w:space="0" w:color="auto"/>
            <w:left w:val="none" w:sz="0" w:space="0" w:color="auto"/>
            <w:bottom w:val="none" w:sz="0" w:space="0" w:color="auto"/>
            <w:right w:val="none" w:sz="0" w:space="0" w:color="auto"/>
          </w:divBdr>
        </w:div>
        <w:div w:id="148638713">
          <w:marLeft w:val="0"/>
          <w:marRight w:val="0"/>
          <w:marTop w:val="0"/>
          <w:marBottom w:val="0"/>
          <w:divBdr>
            <w:top w:val="none" w:sz="0" w:space="0" w:color="auto"/>
            <w:left w:val="none" w:sz="0" w:space="0" w:color="auto"/>
            <w:bottom w:val="none" w:sz="0" w:space="0" w:color="auto"/>
            <w:right w:val="none" w:sz="0" w:space="0" w:color="auto"/>
          </w:divBdr>
        </w:div>
        <w:div w:id="202837509">
          <w:marLeft w:val="0"/>
          <w:marRight w:val="0"/>
          <w:marTop w:val="0"/>
          <w:marBottom w:val="0"/>
          <w:divBdr>
            <w:top w:val="none" w:sz="0" w:space="0" w:color="auto"/>
            <w:left w:val="none" w:sz="0" w:space="0" w:color="auto"/>
            <w:bottom w:val="none" w:sz="0" w:space="0" w:color="auto"/>
            <w:right w:val="none" w:sz="0" w:space="0" w:color="auto"/>
          </w:divBdr>
        </w:div>
        <w:div w:id="256406191">
          <w:marLeft w:val="0"/>
          <w:marRight w:val="0"/>
          <w:marTop w:val="0"/>
          <w:marBottom w:val="0"/>
          <w:divBdr>
            <w:top w:val="none" w:sz="0" w:space="0" w:color="auto"/>
            <w:left w:val="none" w:sz="0" w:space="0" w:color="auto"/>
            <w:bottom w:val="none" w:sz="0" w:space="0" w:color="auto"/>
            <w:right w:val="none" w:sz="0" w:space="0" w:color="auto"/>
          </w:divBdr>
        </w:div>
        <w:div w:id="396704876">
          <w:marLeft w:val="0"/>
          <w:marRight w:val="0"/>
          <w:marTop w:val="0"/>
          <w:marBottom w:val="0"/>
          <w:divBdr>
            <w:top w:val="none" w:sz="0" w:space="0" w:color="auto"/>
            <w:left w:val="none" w:sz="0" w:space="0" w:color="auto"/>
            <w:bottom w:val="none" w:sz="0" w:space="0" w:color="auto"/>
            <w:right w:val="none" w:sz="0" w:space="0" w:color="auto"/>
          </w:divBdr>
        </w:div>
        <w:div w:id="688608927">
          <w:marLeft w:val="0"/>
          <w:marRight w:val="0"/>
          <w:marTop w:val="0"/>
          <w:marBottom w:val="0"/>
          <w:divBdr>
            <w:top w:val="none" w:sz="0" w:space="0" w:color="auto"/>
            <w:left w:val="none" w:sz="0" w:space="0" w:color="auto"/>
            <w:bottom w:val="none" w:sz="0" w:space="0" w:color="auto"/>
            <w:right w:val="none" w:sz="0" w:space="0" w:color="auto"/>
          </w:divBdr>
        </w:div>
        <w:div w:id="726997347">
          <w:marLeft w:val="0"/>
          <w:marRight w:val="0"/>
          <w:marTop w:val="0"/>
          <w:marBottom w:val="0"/>
          <w:divBdr>
            <w:top w:val="none" w:sz="0" w:space="0" w:color="auto"/>
            <w:left w:val="none" w:sz="0" w:space="0" w:color="auto"/>
            <w:bottom w:val="none" w:sz="0" w:space="0" w:color="auto"/>
            <w:right w:val="none" w:sz="0" w:space="0" w:color="auto"/>
          </w:divBdr>
        </w:div>
        <w:div w:id="741175909">
          <w:marLeft w:val="0"/>
          <w:marRight w:val="0"/>
          <w:marTop w:val="0"/>
          <w:marBottom w:val="0"/>
          <w:divBdr>
            <w:top w:val="none" w:sz="0" w:space="0" w:color="auto"/>
            <w:left w:val="none" w:sz="0" w:space="0" w:color="auto"/>
            <w:bottom w:val="none" w:sz="0" w:space="0" w:color="auto"/>
            <w:right w:val="none" w:sz="0" w:space="0" w:color="auto"/>
          </w:divBdr>
        </w:div>
        <w:div w:id="747773364">
          <w:marLeft w:val="0"/>
          <w:marRight w:val="0"/>
          <w:marTop w:val="0"/>
          <w:marBottom w:val="0"/>
          <w:divBdr>
            <w:top w:val="none" w:sz="0" w:space="0" w:color="auto"/>
            <w:left w:val="none" w:sz="0" w:space="0" w:color="auto"/>
            <w:bottom w:val="none" w:sz="0" w:space="0" w:color="auto"/>
            <w:right w:val="none" w:sz="0" w:space="0" w:color="auto"/>
          </w:divBdr>
        </w:div>
        <w:div w:id="797456592">
          <w:marLeft w:val="0"/>
          <w:marRight w:val="0"/>
          <w:marTop w:val="0"/>
          <w:marBottom w:val="0"/>
          <w:divBdr>
            <w:top w:val="none" w:sz="0" w:space="0" w:color="auto"/>
            <w:left w:val="none" w:sz="0" w:space="0" w:color="auto"/>
            <w:bottom w:val="none" w:sz="0" w:space="0" w:color="auto"/>
            <w:right w:val="none" w:sz="0" w:space="0" w:color="auto"/>
          </w:divBdr>
        </w:div>
        <w:div w:id="815955447">
          <w:marLeft w:val="0"/>
          <w:marRight w:val="0"/>
          <w:marTop w:val="0"/>
          <w:marBottom w:val="0"/>
          <w:divBdr>
            <w:top w:val="none" w:sz="0" w:space="0" w:color="auto"/>
            <w:left w:val="none" w:sz="0" w:space="0" w:color="auto"/>
            <w:bottom w:val="none" w:sz="0" w:space="0" w:color="auto"/>
            <w:right w:val="none" w:sz="0" w:space="0" w:color="auto"/>
          </w:divBdr>
        </w:div>
        <w:div w:id="839464535">
          <w:marLeft w:val="0"/>
          <w:marRight w:val="0"/>
          <w:marTop w:val="0"/>
          <w:marBottom w:val="0"/>
          <w:divBdr>
            <w:top w:val="none" w:sz="0" w:space="0" w:color="auto"/>
            <w:left w:val="none" w:sz="0" w:space="0" w:color="auto"/>
            <w:bottom w:val="none" w:sz="0" w:space="0" w:color="auto"/>
            <w:right w:val="none" w:sz="0" w:space="0" w:color="auto"/>
          </w:divBdr>
        </w:div>
        <w:div w:id="851801836">
          <w:marLeft w:val="0"/>
          <w:marRight w:val="0"/>
          <w:marTop w:val="0"/>
          <w:marBottom w:val="0"/>
          <w:divBdr>
            <w:top w:val="none" w:sz="0" w:space="0" w:color="auto"/>
            <w:left w:val="none" w:sz="0" w:space="0" w:color="auto"/>
            <w:bottom w:val="none" w:sz="0" w:space="0" w:color="auto"/>
            <w:right w:val="none" w:sz="0" w:space="0" w:color="auto"/>
          </w:divBdr>
        </w:div>
        <w:div w:id="1101026793">
          <w:marLeft w:val="0"/>
          <w:marRight w:val="0"/>
          <w:marTop w:val="0"/>
          <w:marBottom w:val="0"/>
          <w:divBdr>
            <w:top w:val="none" w:sz="0" w:space="0" w:color="auto"/>
            <w:left w:val="none" w:sz="0" w:space="0" w:color="auto"/>
            <w:bottom w:val="none" w:sz="0" w:space="0" w:color="auto"/>
            <w:right w:val="none" w:sz="0" w:space="0" w:color="auto"/>
          </w:divBdr>
        </w:div>
        <w:div w:id="1105468505">
          <w:marLeft w:val="0"/>
          <w:marRight w:val="0"/>
          <w:marTop w:val="0"/>
          <w:marBottom w:val="0"/>
          <w:divBdr>
            <w:top w:val="none" w:sz="0" w:space="0" w:color="auto"/>
            <w:left w:val="none" w:sz="0" w:space="0" w:color="auto"/>
            <w:bottom w:val="none" w:sz="0" w:space="0" w:color="auto"/>
            <w:right w:val="none" w:sz="0" w:space="0" w:color="auto"/>
          </w:divBdr>
        </w:div>
        <w:div w:id="1139302349">
          <w:marLeft w:val="0"/>
          <w:marRight w:val="0"/>
          <w:marTop w:val="0"/>
          <w:marBottom w:val="0"/>
          <w:divBdr>
            <w:top w:val="none" w:sz="0" w:space="0" w:color="auto"/>
            <w:left w:val="none" w:sz="0" w:space="0" w:color="auto"/>
            <w:bottom w:val="none" w:sz="0" w:space="0" w:color="auto"/>
            <w:right w:val="none" w:sz="0" w:space="0" w:color="auto"/>
          </w:divBdr>
        </w:div>
        <w:div w:id="1222792231">
          <w:marLeft w:val="0"/>
          <w:marRight w:val="0"/>
          <w:marTop w:val="0"/>
          <w:marBottom w:val="0"/>
          <w:divBdr>
            <w:top w:val="none" w:sz="0" w:space="0" w:color="auto"/>
            <w:left w:val="none" w:sz="0" w:space="0" w:color="auto"/>
            <w:bottom w:val="none" w:sz="0" w:space="0" w:color="auto"/>
            <w:right w:val="none" w:sz="0" w:space="0" w:color="auto"/>
          </w:divBdr>
        </w:div>
        <w:div w:id="1329942881">
          <w:marLeft w:val="0"/>
          <w:marRight w:val="0"/>
          <w:marTop w:val="0"/>
          <w:marBottom w:val="0"/>
          <w:divBdr>
            <w:top w:val="none" w:sz="0" w:space="0" w:color="auto"/>
            <w:left w:val="none" w:sz="0" w:space="0" w:color="auto"/>
            <w:bottom w:val="none" w:sz="0" w:space="0" w:color="auto"/>
            <w:right w:val="none" w:sz="0" w:space="0" w:color="auto"/>
          </w:divBdr>
        </w:div>
        <w:div w:id="1441411692">
          <w:marLeft w:val="0"/>
          <w:marRight w:val="0"/>
          <w:marTop w:val="0"/>
          <w:marBottom w:val="0"/>
          <w:divBdr>
            <w:top w:val="none" w:sz="0" w:space="0" w:color="auto"/>
            <w:left w:val="none" w:sz="0" w:space="0" w:color="auto"/>
            <w:bottom w:val="none" w:sz="0" w:space="0" w:color="auto"/>
            <w:right w:val="none" w:sz="0" w:space="0" w:color="auto"/>
          </w:divBdr>
        </w:div>
        <w:div w:id="1456218072">
          <w:marLeft w:val="0"/>
          <w:marRight w:val="0"/>
          <w:marTop w:val="0"/>
          <w:marBottom w:val="0"/>
          <w:divBdr>
            <w:top w:val="none" w:sz="0" w:space="0" w:color="auto"/>
            <w:left w:val="none" w:sz="0" w:space="0" w:color="auto"/>
            <w:bottom w:val="none" w:sz="0" w:space="0" w:color="auto"/>
            <w:right w:val="none" w:sz="0" w:space="0" w:color="auto"/>
          </w:divBdr>
        </w:div>
        <w:div w:id="1530992713">
          <w:marLeft w:val="0"/>
          <w:marRight w:val="0"/>
          <w:marTop w:val="0"/>
          <w:marBottom w:val="0"/>
          <w:divBdr>
            <w:top w:val="none" w:sz="0" w:space="0" w:color="auto"/>
            <w:left w:val="none" w:sz="0" w:space="0" w:color="auto"/>
            <w:bottom w:val="none" w:sz="0" w:space="0" w:color="auto"/>
            <w:right w:val="none" w:sz="0" w:space="0" w:color="auto"/>
          </w:divBdr>
        </w:div>
        <w:div w:id="1532112992">
          <w:marLeft w:val="0"/>
          <w:marRight w:val="0"/>
          <w:marTop w:val="0"/>
          <w:marBottom w:val="0"/>
          <w:divBdr>
            <w:top w:val="none" w:sz="0" w:space="0" w:color="auto"/>
            <w:left w:val="none" w:sz="0" w:space="0" w:color="auto"/>
            <w:bottom w:val="none" w:sz="0" w:space="0" w:color="auto"/>
            <w:right w:val="none" w:sz="0" w:space="0" w:color="auto"/>
          </w:divBdr>
        </w:div>
        <w:div w:id="1615669737">
          <w:marLeft w:val="0"/>
          <w:marRight w:val="0"/>
          <w:marTop w:val="0"/>
          <w:marBottom w:val="0"/>
          <w:divBdr>
            <w:top w:val="none" w:sz="0" w:space="0" w:color="auto"/>
            <w:left w:val="none" w:sz="0" w:space="0" w:color="auto"/>
            <w:bottom w:val="none" w:sz="0" w:space="0" w:color="auto"/>
            <w:right w:val="none" w:sz="0" w:space="0" w:color="auto"/>
          </w:divBdr>
        </w:div>
        <w:div w:id="1682392518">
          <w:marLeft w:val="0"/>
          <w:marRight w:val="0"/>
          <w:marTop w:val="0"/>
          <w:marBottom w:val="0"/>
          <w:divBdr>
            <w:top w:val="none" w:sz="0" w:space="0" w:color="auto"/>
            <w:left w:val="none" w:sz="0" w:space="0" w:color="auto"/>
            <w:bottom w:val="none" w:sz="0" w:space="0" w:color="auto"/>
            <w:right w:val="none" w:sz="0" w:space="0" w:color="auto"/>
          </w:divBdr>
        </w:div>
        <w:div w:id="1750543000">
          <w:marLeft w:val="0"/>
          <w:marRight w:val="0"/>
          <w:marTop w:val="0"/>
          <w:marBottom w:val="0"/>
          <w:divBdr>
            <w:top w:val="none" w:sz="0" w:space="0" w:color="auto"/>
            <w:left w:val="none" w:sz="0" w:space="0" w:color="auto"/>
            <w:bottom w:val="none" w:sz="0" w:space="0" w:color="auto"/>
            <w:right w:val="none" w:sz="0" w:space="0" w:color="auto"/>
          </w:divBdr>
        </w:div>
        <w:div w:id="1824423133">
          <w:marLeft w:val="0"/>
          <w:marRight w:val="0"/>
          <w:marTop w:val="0"/>
          <w:marBottom w:val="0"/>
          <w:divBdr>
            <w:top w:val="none" w:sz="0" w:space="0" w:color="auto"/>
            <w:left w:val="none" w:sz="0" w:space="0" w:color="auto"/>
            <w:bottom w:val="none" w:sz="0" w:space="0" w:color="auto"/>
            <w:right w:val="none" w:sz="0" w:space="0" w:color="auto"/>
          </w:divBdr>
        </w:div>
        <w:div w:id="1855610243">
          <w:marLeft w:val="0"/>
          <w:marRight w:val="0"/>
          <w:marTop w:val="0"/>
          <w:marBottom w:val="0"/>
          <w:divBdr>
            <w:top w:val="none" w:sz="0" w:space="0" w:color="auto"/>
            <w:left w:val="none" w:sz="0" w:space="0" w:color="auto"/>
            <w:bottom w:val="none" w:sz="0" w:space="0" w:color="auto"/>
            <w:right w:val="none" w:sz="0" w:space="0" w:color="auto"/>
          </w:divBdr>
        </w:div>
        <w:div w:id="1896773534">
          <w:marLeft w:val="0"/>
          <w:marRight w:val="0"/>
          <w:marTop w:val="0"/>
          <w:marBottom w:val="0"/>
          <w:divBdr>
            <w:top w:val="none" w:sz="0" w:space="0" w:color="auto"/>
            <w:left w:val="none" w:sz="0" w:space="0" w:color="auto"/>
            <w:bottom w:val="none" w:sz="0" w:space="0" w:color="auto"/>
            <w:right w:val="none" w:sz="0" w:space="0" w:color="auto"/>
          </w:divBdr>
        </w:div>
        <w:div w:id="2033921242">
          <w:marLeft w:val="0"/>
          <w:marRight w:val="0"/>
          <w:marTop w:val="0"/>
          <w:marBottom w:val="0"/>
          <w:divBdr>
            <w:top w:val="none" w:sz="0" w:space="0" w:color="auto"/>
            <w:left w:val="none" w:sz="0" w:space="0" w:color="auto"/>
            <w:bottom w:val="none" w:sz="0" w:space="0" w:color="auto"/>
            <w:right w:val="none" w:sz="0" w:space="0" w:color="auto"/>
          </w:divBdr>
        </w:div>
        <w:div w:id="209297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B92F-E343-4B34-A8F2-5CD41286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17</Pages>
  <Words>30761</Words>
  <Characters>17535</Characters>
  <Application>Microsoft Office Word</Application>
  <DocSecurity>0</DocSecurity>
  <Lines>146</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DIREKTORĖS</cp:lastModifiedBy>
  <cp:revision>79</cp:revision>
  <cp:lastPrinted>2019-11-25T09:45:00Z</cp:lastPrinted>
  <dcterms:created xsi:type="dcterms:W3CDTF">2021-08-18T07:15:00Z</dcterms:created>
  <dcterms:modified xsi:type="dcterms:W3CDTF">2021-09-10T08:50:00Z</dcterms:modified>
</cp:coreProperties>
</file>